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2024-2029年中国生物能源行业市场调研与投资预测分析报告</w:t>
      </w:r>
    </w:p>
    <w:p>
      <w:pPr>
        <w:spacing w:after="150"/>
      </w:pPr>
      <w:r>
        <w:rPr>
          <w:b w:val="1"/>
          <w:bCs w:val="1"/>
        </w:rPr>
        <w:t xml:space="preserve">报告简介</w:t>
      </w:r>
    </w:p>
    <w:p>
      <w:pPr>
        <w:spacing w:after="150"/>
      </w:pPr>
      <w:r>
        <w:rPr/>
        <w:t xml:space="preserve">生物能源主要指以淀粉质生物，如粮食、薯类、作物秸秆等为原料生产的石油替代油料，而其中燃料乙醇和生物柴油尤被看好。发展生物能源，既能控制环境污染，减轻对石油资源的依赖，同时又能推动农业产业链的发展，被认为是解决全球能源危机的最理想途径之一。</w:t>
      </w:r>
    </w:p>
    <w:p>
      <w:pPr>
        <w:spacing w:after="150"/>
      </w:pPr>
      <w:r>
        <w:rPr/>
        <w:t xml:space="preserve">中国《可再生能源法》的颁布和实施，为生物能源利用产业的发展提供了政策保障;京都议定书的签定，环保政策的出台和对国际的承诺，给生物能源利用产业带来机遇;西部大开发，为生物能源利用产业提供巨大的国内市场;原油价格的上涨，中国能源战略的调整，使得政府加大对可再生能源发展的支持力度，所有这些都为中国生物能源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生物能源及各子行业的发展状况、发展趋势、新项目与技术等进行了分析，并重点分析了我国生物能源行业发展状况和特点，以及中国生物能源行业将面临的挑战以及企业的发展策略等。报告还对全球的生物能源行业发展态势作了详细分析，并对生物能源行业进行了趋向研判，是生物能源经营、开发、服务、投资等单位准确了解目前生物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生物能源行业发展综述</w:t>
      </w:r>
    </w:p>
    <w:p>
      <w:pPr>
        <w:spacing w:after="150"/>
      </w:pPr>
      <w:r>
        <w:rPr/>
        <w:t xml:space="preserve">第一节 生物能源定义及地位</w:t>
      </w:r>
    </w:p>
    <w:p>
      <w:pPr>
        <w:spacing w:after="150"/>
      </w:pPr>
      <w:r>
        <w:rPr/>
        <w:t xml:space="preserve">一、生物能源定义</w:t>
      </w:r>
    </w:p>
    <w:p>
      <w:pPr>
        <w:spacing w:after="150"/>
      </w:pPr>
      <w:r>
        <w:rPr/>
        <w:t xml:space="preserve">二、生物能源应用分类</w:t>
      </w:r>
    </w:p>
    <w:p>
      <w:pPr>
        <w:spacing w:after="150"/>
      </w:pPr>
      <w:r>
        <w:rPr/>
        <w:t xml:space="preserve">三、生物能源发展的意义</w:t>
      </w:r>
    </w:p>
    <w:p>
      <w:pPr>
        <w:spacing w:after="150"/>
      </w:pPr>
      <w:r>
        <w:rPr/>
        <w:t xml:space="preserve">四、生物能源的战略地位</w:t>
      </w:r>
    </w:p>
    <w:p>
      <w:pPr>
        <w:spacing w:after="150"/>
      </w:pPr>
      <w:r>
        <w:rPr/>
        <w:t xml:space="preserve">第二节 生物能源优点分析</w:t>
      </w:r>
    </w:p>
    <w:p>
      <w:pPr>
        <w:spacing w:after="150"/>
      </w:pPr>
      <w:r>
        <w:rPr/>
        <w:t xml:space="preserve">第三节 生物能源发展的必要性分析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生物能源行业市场环境及影响分析（PEST）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一、生物能源产业社会环境</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行业技术环境分析(T)</w:t>
      </w:r>
    </w:p>
    <w:p>
      <w:pPr>
        <w:spacing w:after="150"/>
      </w:pPr>
      <w:r>
        <w:rPr/>
        <w:t xml:space="preserve">一、生物能源技术分析</w:t>
      </w:r>
    </w:p>
    <w:p>
      <w:pPr>
        <w:spacing w:after="150"/>
      </w:pPr>
      <w:r>
        <w:rPr/>
        <w:t xml:space="preserve">二、生物能源技术发展水平</w:t>
      </w:r>
    </w:p>
    <w:p>
      <w:pPr>
        <w:spacing w:after="150"/>
      </w:pPr>
      <w:r>
        <w:rPr/>
        <w:t xml:space="preserve">三、生物能源技术发展分析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国际生物能源行业发展分析</w:t>
      </w:r>
    </w:p>
    <w:p>
      <w:pPr>
        <w:spacing w:after="150"/>
      </w:pPr>
      <w:r>
        <w:rPr/>
        <w:t xml:space="preserve">第一节 全球生物能源市场总体情况分析</w:t>
      </w:r>
    </w:p>
    <w:p>
      <w:pPr>
        <w:spacing w:after="150"/>
      </w:pPr>
      <w:r>
        <w:rPr/>
        <w:t xml:space="preserve">一、全球生物能源行业的发展特点</w:t>
      </w:r>
    </w:p>
    <w:p>
      <w:pPr>
        <w:spacing w:after="150"/>
      </w:pPr>
      <w:r>
        <w:rPr/>
        <w:t xml:space="preserve">二、全球生物能源市场结构</w:t>
      </w:r>
    </w:p>
    <w:p>
      <w:pPr>
        <w:spacing w:after="150"/>
      </w:pPr>
      <w:r>
        <w:rPr/>
        <w:t xml:space="preserve">三、全球生物能源行业发展分析</w:t>
      </w:r>
    </w:p>
    <w:p>
      <w:pPr>
        <w:spacing w:after="150"/>
      </w:pPr>
      <w:r>
        <w:rPr/>
        <w:t xml:space="preserve">四、全球生物能源行业竞争格局</w:t>
      </w:r>
    </w:p>
    <w:p>
      <w:pPr>
        <w:spacing w:after="150"/>
      </w:pPr>
      <w:r>
        <w:rPr/>
        <w:t xml:space="preserve">五、全球生物能源市场区域分布</w:t>
      </w:r>
    </w:p>
    <w:p>
      <w:pPr>
        <w:spacing w:after="150"/>
      </w:pPr>
      <w:r>
        <w:rPr/>
        <w:t xml:space="preserve">六、国际重点生物能源企业运营分析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三、巴西</w:t>
      </w:r>
    </w:p>
    <w:p>
      <w:pPr>
        <w:spacing w:after="150"/>
      </w:pPr>
      <w:r>
        <w:rPr/>
        <w:t xml:space="preserve">四、德国</w:t>
      </w:r>
    </w:p>
    <w:p>
      <w:pPr>
        <w:spacing w:after="150"/>
      </w:pPr>
      <w:r>
        <w:rPr>
          <w:b w:val="1"/>
          <w:bCs w:val="1"/>
        </w:rPr>
        <w:t xml:space="preserve">第二部分 行业深度分析</w:t>
      </w:r>
    </w:p>
    <w:p>
      <w:pPr>
        <w:spacing w:after="150"/>
      </w:pPr>
      <w:r>
        <w:rPr>
          <w:b w:val="1"/>
          <w:bCs w:val="1"/>
        </w:rPr>
        <w:t xml:space="preserve">第四章 我国生物能源行业运行现状分析</w:t>
      </w:r>
    </w:p>
    <w:p>
      <w:pPr>
        <w:spacing w:after="150"/>
      </w:pPr>
      <w:r>
        <w:rPr/>
        <w:t xml:space="preserve">第一节 中国生物能源行业总体规模分析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第三节 生物能源市场发展分析</w:t>
      </w:r>
    </w:p>
    <w:p>
      <w:pPr>
        <w:spacing w:after="150"/>
      </w:pPr>
      <w:r>
        <w:rPr/>
        <w:t xml:space="preserve">一、生物能源适用领域分析</w:t>
      </w:r>
    </w:p>
    <w:p>
      <w:pPr>
        <w:spacing w:after="150"/>
      </w:pPr>
      <w:r>
        <w:rPr/>
        <w:t xml:space="preserve">二、生物能源项目建设情况</w:t>
      </w:r>
    </w:p>
    <w:p>
      <w:pPr>
        <w:spacing w:after="150"/>
      </w:pPr>
      <w:r>
        <w:rPr/>
        <w:t xml:space="preserve">三、生物能源发展的影响因素</w:t>
      </w:r>
    </w:p>
    <w:p>
      <w:pPr>
        <w:spacing w:after="150"/>
      </w:pPr>
      <w:r>
        <w:rPr/>
        <w:t xml:space="preserve">第四节 中国生物能源行业经济性分析</w:t>
      </w:r>
    </w:p>
    <w:p>
      <w:pPr>
        <w:spacing w:after="150"/>
      </w:pPr>
      <w:r>
        <w:rPr/>
        <w:t xml:space="preserve">一、生物能源经济效益分析</w:t>
      </w:r>
    </w:p>
    <w:p>
      <w:pPr>
        <w:spacing w:after="150"/>
      </w:pPr>
      <w:r>
        <w:rPr/>
        <w:t xml:space="preserve">二、生物能源环境效益分析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中国生物能源并网对配电网的影响</w:t>
      </w:r>
    </w:p>
    <w:p>
      <w:pPr>
        <w:spacing w:after="150"/>
      </w:pPr>
      <w:r>
        <w:rPr/>
        <w:t xml:space="preserve">第一节 生物能源并网对配电网的影响</w:t>
      </w:r>
    </w:p>
    <w:p>
      <w:pPr>
        <w:spacing w:after="150"/>
      </w:pPr>
      <w:r>
        <w:rPr/>
        <w:t xml:space="preserve">一、生物能源对配电网运行的影响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二、生物能源对配电网规划的影响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提高生物能源并网可靠性的策略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中国生物能源设备市场现状与前景</w:t>
      </w:r>
    </w:p>
    <w:p>
      <w:pPr>
        <w:spacing w:after="150"/>
      </w:pPr>
      <w:r>
        <w:rPr/>
        <w:t xml:space="preserve">第一节 生物能源设备产量分析</w:t>
      </w:r>
    </w:p>
    <w:p>
      <w:pPr>
        <w:spacing w:after="150"/>
      </w:pPr>
      <w:r>
        <w:rPr/>
        <w:t xml:space="preserve">第二节 生物能源设备需求分析</w:t>
      </w:r>
    </w:p>
    <w:p>
      <w:pPr>
        <w:spacing w:after="150"/>
      </w:pPr>
      <w:r>
        <w:rPr/>
        <w:t xml:space="preserve">第三节 生物能源设备市场竞争</w:t>
      </w:r>
    </w:p>
    <w:p>
      <w:pPr>
        <w:spacing w:after="150"/>
      </w:pPr>
      <w:r>
        <w:rPr/>
        <w:t xml:space="preserve">第四节 生物能源设备技术进展</w:t>
      </w:r>
    </w:p>
    <w:p>
      <w:pPr>
        <w:spacing w:after="150"/>
      </w:pPr>
      <w:r>
        <w:rPr/>
        <w:t xml:space="preserve">第五节 生物能源设备发展前景分析</w:t>
      </w:r>
    </w:p>
    <w:p>
      <w:pPr>
        <w:spacing w:after="150"/>
      </w:pPr>
      <w:r>
        <w:rPr>
          <w:b w:val="1"/>
          <w:bCs w:val="1"/>
        </w:rPr>
        <w:t xml:space="preserve">第三部分 竞争格局分析</w:t>
      </w:r>
    </w:p>
    <w:p>
      <w:pPr>
        <w:spacing w:after="150"/>
      </w:pPr>
      <w:r>
        <w:rPr>
          <w:b w:val="1"/>
          <w:bCs w:val="1"/>
        </w:rPr>
        <w:t xml:space="preserve">第七章 生物能源行业重点地区市场分析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生物能源重点应用领域发展分析</w:t>
      </w:r>
    </w:p>
    <w:p>
      <w:pPr>
        <w:spacing w:after="150"/>
      </w:pPr>
      <w:r>
        <w:rPr>
          <w:b w:val="1"/>
          <w:bCs w:val="1"/>
        </w:rPr>
        <w:t xml:space="preserve">第八章 2024-2029年生物能源行业竞争形势及策略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四、生物能源行业SWOT分析</w:t>
      </w:r>
    </w:p>
    <w:p>
      <w:pPr>
        <w:spacing w:after="150"/>
      </w:pPr>
      <w:r>
        <w:rPr/>
        <w:t xml:space="preserve">第二节 生物能源行业竞争格局分析</w:t>
      </w:r>
    </w:p>
    <w:p>
      <w:pPr>
        <w:spacing w:after="150"/>
      </w:pPr>
      <w:r>
        <w:rPr/>
        <w:t xml:space="preserve">一、国内外生物能源竞争分析</w:t>
      </w:r>
    </w:p>
    <w:p>
      <w:pPr>
        <w:spacing w:after="150"/>
      </w:pPr>
      <w:r>
        <w:rPr/>
        <w:t xml:space="preserve">二、我国生物能源市场竞争分析</w:t>
      </w:r>
    </w:p>
    <w:p>
      <w:pPr>
        <w:spacing w:after="150"/>
      </w:pPr>
      <w:r>
        <w:rPr/>
        <w:t xml:space="preserve">三、国内主要生物能源企业动向</w:t>
      </w:r>
    </w:p>
    <w:p>
      <w:pPr>
        <w:spacing w:after="150"/>
      </w:pPr>
      <w:r>
        <w:rPr/>
        <w:t xml:space="preserve">四、国内生物能源企业拟在建项目分析</w:t>
      </w:r>
    </w:p>
    <w:p>
      <w:pPr>
        <w:spacing w:after="150"/>
      </w:pPr>
      <w:r>
        <w:rPr/>
        <w:t xml:space="preserve">第三节 生物能源行业并购重组分析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生物能源市场竞争策略分析</w:t>
      </w:r>
    </w:p>
    <w:p>
      <w:pPr>
        <w:spacing w:after="150"/>
      </w:pPr>
      <w:r>
        <w:rPr>
          <w:b w:val="1"/>
          <w:bCs w:val="1"/>
        </w:rPr>
        <w:t xml:space="preserve">第九章 生物能源行业领先企业经营形势分析</w:t>
      </w:r>
    </w:p>
    <w:p>
      <w:pPr>
        <w:spacing w:after="150"/>
      </w:pPr>
      <w:r>
        <w:rPr/>
        <w:t xml:space="preserve">第一节 万向德农</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华冠科技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荣华实业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丰原生化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北大荒</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广东甘化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华资实业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海南椰岛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华光股份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2024-2029年生物能源行业前景及趋势预测</w:t>
      </w:r>
    </w:p>
    <w:p>
      <w:pPr>
        <w:spacing w:after="150"/>
      </w:pPr>
      <w:r>
        <w:rPr/>
        <w:t xml:space="preserve">第一节 中国生物能源行业发展障碍和瓶颈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1、生物能源发展空间预测</w:t>
      </w:r>
    </w:p>
    <w:p>
      <w:pPr>
        <w:spacing w:after="150"/>
      </w:pPr>
      <w:r>
        <w:rPr/>
        <w:t xml:space="preserve">2、生物能源未来发展重点</w:t>
      </w:r>
    </w:p>
    <w:p>
      <w:pPr>
        <w:spacing w:after="150"/>
      </w:pPr>
      <w:r>
        <w:rPr/>
        <w:t xml:space="preserve">3、生物能源未来潜在市场</w:t>
      </w:r>
    </w:p>
    <w:p>
      <w:pPr>
        <w:spacing w:after="150"/>
      </w:pPr>
      <w:r>
        <w:rPr/>
        <w:t xml:space="preserve">三、2024-2029年生物能源细分行业发展前景分析</w:t>
      </w:r>
    </w:p>
    <w:p>
      <w:pPr>
        <w:spacing w:after="150"/>
      </w:pPr>
      <w:r>
        <w:rPr/>
        <w:t xml:space="preserve">第三节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1、生物能源行业市场容量预测</w:t>
      </w:r>
    </w:p>
    <w:p>
      <w:pPr>
        <w:spacing w:after="150"/>
      </w:pPr>
      <w:r>
        <w:rPr/>
        <w:t xml:space="preserve">2、生物能源行业销售收入预测</w:t>
      </w:r>
    </w:p>
    <w:p>
      <w:pPr>
        <w:spacing w:after="150"/>
      </w:pPr>
      <w:r>
        <w:rPr/>
        <w:t xml:space="preserve">3、生物能源行业资产预测</w:t>
      </w:r>
    </w:p>
    <w:p>
      <w:pPr>
        <w:spacing w:after="150"/>
      </w:pPr>
      <w:r>
        <w:rPr/>
        <w:t xml:space="preserve">4、生物能源行业企业数量预测</w:t>
      </w:r>
    </w:p>
    <w:p>
      <w:pPr>
        <w:spacing w:after="150"/>
      </w:pPr>
      <w:r>
        <w:rPr/>
        <w:t xml:space="preserve">5、生物能源行业人员规模预测</w:t>
      </w:r>
    </w:p>
    <w:p>
      <w:pPr>
        <w:spacing w:after="150"/>
      </w:pPr>
      <w:r>
        <w:rPr/>
        <w:t xml:space="preserve">6、生物能源行业节省资源预测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2024-2029年生物能源行业投融资分析</w:t>
      </w:r>
    </w:p>
    <w:p>
      <w:pPr>
        <w:spacing w:after="150"/>
      </w:pPr>
      <w:r>
        <w:rPr/>
        <w:t xml:space="preserve">第一节 生物能源投资模式分析</w:t>
      </w:r>
    </w:p>
    <w:p>
      <w:pPr>
        <w:spacing w:after="150"/>
      </w:pPr>
      <w:r>
        <w:rPr/>
        <w:t xml:space="preserve">一、生物能源投资模式设计原则</w:t>
      </w:r>
    </w:p>
    <w:p>
      <w:pPr>
        <w:spacing w:after="150"/>
      </w:pPr>
      <w:r>
        <w:rPr/>
        <w:t xml:space="preserve">二、生物能源投资主体分析</w:t>
      </w:r>
    </w:p>
    <w:p>
      <w:pPr>
        <w:spacing w:after="150"/>
      </w:pPr>
      <w:r>
        <w:rPr/>
        <w:t xml:space="preserve">三、生物能源投建阶段模式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3、生物能源投建模式分析</w:t>
      </w:r>
    </w:p>
    <w:p>
      <w:pPr>
        <w:spacing w:after="150"/>
      </w:pPr>
      <w:r>
        <w:rPr/>
        <w:t xml:space="preserve">四、生物能源运维阶段模式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3、生物能源运维模式分析</w:t>
      </w:r>
    </w:p>
    <w:p>
      <w:pPr>
        <w:spacing w:after="150"/>
      </w:pPr>
      <w:r>
        <w:rPr/>
        <w:t xml:space="preserve">第二节 生物能源投资发展策略分析</w:t>
      </w:r>
    </w:p>
    <w:p>
      <w:pPr>
        <w:spacing w:after="150"/>
      </w:pPr>
      <w:r>
        <w:rPr/>
        <w:t xml:space="preserve">一、生物能源投资发展路径</w:t>
      </w:r>
    </w:p>
    <w:p>
      <w:pPr>
        <w:spacing w:after="150"/>
      </w:pPr>
      <w:r>
        <w:rPr/>
        <w:t xml:space="preserve">二、生物能源市场发展策略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中国生物能源项目风险分析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中国生物能源项目融资分析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图表：生物能源的应用领域按市场分类</w:t>
      </w:r>
    </w:p>
    <w:p>
      <w:pPr>
        <w:spacing w:after="150"/>
      </w:pPr>
      <w:r>
        <w:rPr/>
        <w:t xml:space="preserve">图表：生物能源的应用领域按产品分类</w:t>
      </w:r>
    </w:p>
    <w:p>
      <w:pPr>
        <w:spacing w:after="150"/>
      </w:pPr>
      <w:r>
        <w:rPr/>
        <w:t xml:space="preserve">图表：2017世界生物能源企业排名</w:t>
      </w:r>
    </w:p>
    <w:p>
      <w:pPr>
        <w:spacing w:after="150"/>
      </w:pPr>
      <w:r>
        <w:rPr/>
        <w:t xml:space="preserve">图表：生物能源产业链图</w:t>
      </w:r>
    </w:p>
    <w:p>
      <w:pPr>
        <w:spacing w:after="150"/>
      </w:pPr>
      <w:r>
        <w:rPr/>
        <w:t xml:space="preserve">图表：我国生物能源产业链各产业生命周期分析</w:t>
      </w:r>
    </w:p>
    <w:p>
      <w:pPr>
        <w:spacing w:after="150"/>
      </w:pPr>
      <w:r>
        <w:rPr/>
        <w:t xml:space="preserve">图表：2019-2023年中国生物能源市场分布</w:t>
      </w:r>
    </w:p>
    <w:p>
      <w:pPr>
        <w:spacing w:after="150"/>
      </w:pPr>
      <w:r>
        <w:rPr/>
        <w:t xml:space="preserve">图表：2019-2023年中国生物能源市场规模</w:t>
      </w:r>
    </w:p>
    <w:p>
      <w:pPr>
        <w:spacing w:after="150"/>
      </w:pPr>
      <w:r>
        <w:rPr/>
        <w:t xml:space="preserve">图表：2019-2023年生物能源重要数据指标比较</w:t>
      </w:r>
    </w:p>
    <w:p>
      <w:pPr>
        <w:spacing w:after="150"/>
      </w:pPr>
      <w:r>
        <w:rPr/>
        <w:t xml:space="preserve">图表：2019-2023年中国生物能源行业销售情况分析</w:t>
      </w:r>
    </w:p>
    <w:p>
      <w:pPr>
        <w:spacing w:after="150"/>
      </w:pPr>
      <w:r>
        <w:rPr/>
        <w:t xml:space="preserve">图表：2019-2023年中国生物能源行业利润情况分析</w:t>
      </w:r>
    </w:p>
    <w:p>
      <w:pPr>
        <w:spacing w:after="150"/>
      </w:pPr>
      <w:r>
        <w:rPr/>
        <w:t xml:space="preserve">图表：2019-2023年中国生物能源行业资产情况分析</w:t>
      </w:r>
    </w:p>
    <w:p>
      <w:pPr>
        <w:spacing w:after="150"/>
      </w:pPr>
      <w:r>
        <w:rPr/>
        <w:t xml:space="preserve">图表：2019-2023年中国生物能源发展能力分析</w:t>
      </w:r>
    </w:p>
    <w:p>
      <w:pPr>
        <w:spacing w:after="150"/>
      </w:pPr>
      <w:r>
        <w:rPr/>
        <w:t xml:space="preserve">图表：2019-2023年中国生物能源竞争力分析</w:t>
      </w:r>
    </w:p>
    <w:p>
      <w:pPr>
        <w:spacing w:after="150"/>
      </w:pPr>
      <w:r>
        <w:rPr/>
        <w:t xml:space="preserve">图表：2024-2029年中国生物能源成本费用预测</w:t>
      </w:r>
    </w:p>
    <w:p>
      <w:pPr>
        <w:spacing w:after="150"/>
      </w:pPr>
      <w:r>
        <w:rPr/>
        <w:t xml:space="preserve">图表：2024-2029年中国生物能源利润总额预测</w:t>
      </w:r>
    </w:p>
    <w:p>
      <w:pPr>
        <w:spacing w:after="150"/>
      </w:pPr>
      <w:r>
        <w:rPr/>
        <w:t xml:space="preserve">图表：2024-2029年中国生物能源产业企业单位数预测</w:t>
      </w:r>
    </w:p>
    <w:p>
      <w:pPr>
        <w:spacing w:after="150"/>
      </w:pPr>
      <w:r>
        <w:rPr/>
        <w:t xml:space="preserve">图表：2024-2029年中国生物能源产业总资产预测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2024-2029年中国生物能源行业市场调研与投资预测分析报告</dc:title>
  <dc:description>2024-2029年中国生物能源行业市场调研与投资预测分析报告</dc:description>
  <dc:subject>2024-2029年中国生物能源行业市场调研与投资预测分析报告</dc:subject>
  <cp:keywords>研究报告</cp:keywords>
  <cp:category>研究报告</cp:category>
  <cp:lastModifiedBy>北京中道泰和信息咨询有限公司</cp:lastModifiedBy>
  <dcterms:created xsi:type="dcterms:W3CDTF">2024-01-23T13:40:34+08:00</dcterms:created>
  <dcterms:modified xsi:type="dcterms:W3CDTF">2024-01-23T13:40:34+08:00</dcterms:modified>
</cp:coreProperties>
</file>

<file path=docProps/custom.xml><?xml version="1.0" encoding="utf-8"?>
<Properties xmlns="http://schemas.openxmlformats.org/officeDocument/2006/custom-properties" xmlns:vt="http://schemas.openxmlformats.org/officeDocument/2006/docPropsVTypes"/>
</file>