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2024-2029年中国汽车打蜡机市场发展趋势及投资观察研究报告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车打蜡机行业进行了长期追踪，结合我们对汽车打蜡机相关企业的调查研究，对我国汽车打蜡机行业发展现状与前景、市场竞争格局与形势、赢利水平与企业发展、投资策略与风险预警、发展趋势与规划建议等进行深入研究，并重点分析了汽车打蜡机行业的前景与风险。报告揭示了汽车打蜡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2019-2023年世界汽车打蜡机行业运行态势分析</w:t>
      </w:r>
    </w:p>
    <w:p>
      <w:pPr>
        <w:spacing w:after="150"/>
      </w:pPr>
      <w:r>
        <w:rPr/>
        <w:t xml:space="preserve">第一节 2019-2023年世界汽车打蜡机运行环境分析</w:t>
      </w:r>
    </w:p>
    <w:p>
      <w:pPr>
        <w:spacing w:after="150"/>
      </w:pPr>
      <w:r>
        <w:rPr/>
        <w:t xml:space="preserve">一、全球经济现状及影响分析</w:t>
      </w:r>
    </w:p>
    <w:p>
      <w:pPr>
        <w:spacing w:after="150"/>
      </w:pPr>
      <w:r>
        <w:rPr/>
        <w:t xml:space="preserve">二、全球汽车产业运行现状及影响分析</w:t>
      </w:r>
    </w:p>
    <w:p>
      <w:pPr>
        <w:spacing w:after="150"/>
      </w:pPr>
      <w:r>
        <w:rPr/>
        <w:t xml:space="preserve">三、全球汽车美容业现状动态分析</w:t>
      </w:r>
    </w:p>
    <w:p>
      <w:pPr>
        <w:spacing w:after="150"/>
      </w:pPr>
      <w:r>
        <w:rPr/>
        <w:t xml:space="preserve">第二节 2019-2023年世界汽车打蜡机市场运行状况分析</w:t>
      </w:r>
    </w:p>
    <w:p>
      <w:pPr>
        <w:spacing w:after="150"/>
      </w:pPr>
      <w:r>
        <w:rPr/>
        <w:t xml:space="preserve">一、世界汽车打蜡机市场特点分析</w:t>
      </w:r>
    </w:p>
    <w:p>
      <w:pPr>
        <w:spacing w:after="150"/>
      </w:pPr>
      <w:r>
        <w:rPr/>
        <w:t xml:space="preserve">二、世界汽车打蜡机品牌现状</w:t>
      </w:r>
    </w:p>
    <w:p>
      <w:pPr>
        <w:spacing w:after="150"/>
      </w:pPr>
      <w:r>
        <w:rPr/>
        <w:t xml:space="preserve">三、世界汽车打蜡机市场运行人分析</w:t>
      </w:r>
    </w:p>
    <w:p>
      <w:pPr>
        <w:spacing w:after="150"/>
      </w:pPr>
      <w:r>
        <w:rPr/>
        <w:t xml:space="preserve">第三节 2019-2023年世界部分国家汽车打蜡机运行分析</w:t>
      </w:r>
    </w:p>
    <w:p>
      <w:pPr>
        <w:spacing w:after="150"/>
      </w:pPr>
      <w:r>
        <w:rPr/>
        <w:t xml:space="preserve">一、美国百工汽车打蜡机</w:t>
      </w:r>
    </w:p>
    <w:p>
      <w:pPr>
        <w:spacing w:after="150"/>
      </w:pPr>
      <w:r>
        <w:rPr/>
        <w:t xml:space="preserve">二、德国安海汽车打蜡机</w:t>
      </w:r>
    </w:p>
    <w:p>
      <w:pPr>
        <w:spacing w:after="150"/>
      </w:pPr>
      <w:r>
        <w:rPr/>
        <w:t xml:space="preserve">三、德国福维克抛光打蜡机</w:t>
      </w:r>
    </w:p>
    <w:p>
      <w:pPr>
        <w:spacing w:after="150"/>
      </w:pPr>
      <w:r>
        <w:rPr/>
        <w:t xml:space="preserve">第四节 2024-2029年世界汽车打蜡机前景预测</w:t>
      </w:r>
    </w:p>
    <w:p>
      <w:pPr>
        <w:spacing w:after="150"/>
      </w:pPr>
      <w:r>
        <w:rPr>
          <w:b w:val="1"/>
          <w:bCs w:val="1"/>
        </w:rPr>
        <w:t xml:space="preserve">第二章 2019-2023年中国汽车打蜡机运行环境解析</w:t>
      </w:r>
    </w:p>
    <w:p>
      <w:pPr>
        <w:spacing w:after="150"/>
      </w:pPr>
      <w:r>
        <w:rPr/>
        <w:t xml:space="preserve">第一节 2019-2023年中国汽车打蜡机行业经济环境分析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2019-2023年中国汽车打蜡机及相关产业政策及影响分析</w:t>
      </w:r>
    </w:p>
    <w:p>
      <w:pPr>
        <w:spacing w:after="150"/>
      </w:pPr>
      <w:r>
        <w:rPr/>
        <w:t xml:space="preserve">一、国家“十四五”产业政策发展的影响展望</w:t>
      </w:r>
    </w:p>
    <w:p>
      <w:pPr>
        <w:spacing w:after="150"/>
      </w:pPr>
      <w:r>
        <w:rPr/>
        <w:t xml:space="preserve">二、中国汽车产业振兴规划政策解读</w:t>
      </w:r>
    </w:p>
    <w:p>
      <w:pPr>
        <w:spacing w:after="150"/>
      </w:pPr>
      <w:r>
        <w:rPr/>
        <w:t xml:space="preserve">三、汽车美容产业政策法规</w:t>
      </w:r>
    </w:p>
    <w:p>
      <w:pPr>
        <w:spacing w:after="150"/>
      </w:pPr>
      <w:r>
        <w:rPr/>
        <w:t xml:space="preserve">第三节 2019-2023年中国汽车打蜡机行业社会环境分析</w:t>
      </w:r>
    </w:p>
    <w:p>
      <w:pPr>
        <w:spacing w:after="150"/>
      </w:pPr>
      <w:r>
        <w:rPr/>
        <w:t xml:space="preserve">一、汽车业的迅速发展</w:t>
      </w:r>
    </w:p>
    <w:p>
      <w:pPr>
        <w:spacing w:after="150"/>
      </w:pPr>
      <w:r>
        <w:rPr/>
        <w:t xml:space="preserve">二、人们生活水平的提高</w:t>
      </w:r>
    </w:p>
    <w:p>
      <w:pPr>
        <w:spacing w:after="150"/>
      </w:pPr>
      <w:r>
        <w:rPr/>
        <w:t xml:space="preserve">三、汽车美容业的兴起与发展</w:t>
      </w:r>
    </w:p>
    <w:p>
      <w:pPr>
        <w:spacing w:after="150"/>
      </w:pPr>
      <w:r>
        <w:rPr/>
        <w:t xml:space="preserve">第四节 2019-2023年中国汽车打蜡机行业技术环境分析</w:t>
      </w:r>
    </w:p>
    <w:p>
      <w:pPr>
        <w:spacing w:after="150"/>
      </w:pPr>
      <w:r>
        <w:rPr>
          <w:b w:val="1"/>
          <w:bCs w:val="1"/>
        </w:rPr>
        <w:t xml:space="preserve">第三章 2019-2023年中国汽车打蜡机产业运行态势分析</w:t>
      </w:r>
    </w:p>
    <w:p>
      <w:pPr>
        <w:spacing w:after="150"/>
      </w:pPr>
      <w:r>
        <w:rPr/>
        <w:t xml:space="preserve">第一节 2019-2023年中国汽车打蜡机产业运行总况</w:t>
      </w:r>
    </w:p>
    <w:p>
      <w:pPr>
        <w:spacing w:after="150"/>
      </w:pPr>
      <w:r>
        <w:rPr/>
        <w:t xml:space="preserve">一、中国汽车打蜡机行业发展特点分析</w:t>
      </w:r>
    </w:p>
    <w:p>
      <w:pPr>
        <w:spacing w:after="150"/>
      </w:pPr>
      <w:r>
        <w:rPr/>
        <w:t xml:space="preserve">二、汽车打蜡机市场规模分析</w:t>
      </w:r>
    </w:p>
    <w:p>
      <w:pPr>
        <w:spacing w:after="150"/>
      </w:pPr>
      <w:r>
        <w:rPr/>
        <w:t xml:space="preserve">三、中国汽车打蜡机企业生产水平及区域分布</w:t>
      </w:r>
    </w:p>
    <w:p>
      <w:pPr>
        <w:spacing w:after="150"/>
      </w:pPr>
      <w:r>
        <w:rPr/>
        <w:t xml:space="preserve">四、中国汽车打蜡机行业生产规模分析</w:t>
      </w:r>
    </w:p>
    <w:p>
      <w:pPr>
        <w:spacing w:after="150"/>
      </w:pPr>
      <w:r>
        <w:rPr/>
        <w:t xml:space="preserve">第二节 2019-2023年中国汽车打蜡机市场运行分析</w:t>
      </w:r>
    </w:p>
    <w:p>
      <w:pPr>
        <w:spacing w:after="150"/>
      </w:pPr>
      <w:r>
        <w:rPr/>
        <w:t xml:space="preserve">一、中国汽车打蜡机市场容量分析</w:t>
      </w:r>
    </w:p>
    <w:p>
      <w:pPr>
        <w:spacing w:after="150"/>
      </w:pPr>
      <w:r>
        <w:rPr/>
        <w:t xml:space="preserve">二、汽车打蜡机行业供给能力及影响因素分析</w:t>
      </w:r>
    </w:p>
    <w:p>
      <w:pPr>
        <w:spacing w:after="150"/>
      </w:pPr>
      <w:r>
        <w:rPr/>
        <w:t xml:space="preserve">三、汽车打蜡机行业需求状况分析</w:t>
      </w:r>
    </w:p>
    <w:p>
      <w:pPr>
        <w:spacing w:after="150"/>
      </w:pPr>
      <w:r>
        <w:rPr/>
        <w:t xml:space="preserve">第三节 2019-2023年中国汽车打蜡机行业进出口贸易分析</w:t>
      </w:r>
    </w:p>
    <w:p>
      <w:pPr>
        <w:spacing w:after="150"/>
      </w:pPr>
      <w:r>
        <w:rPr/>
        <w:t xml:space="preserve">一、汽车打蜡机进出口贸易形势</w:t>
      </w:r>
    </w:p>
    <w:p>
      <w:pPr>
        <w:spacing w:after="150"/>
      </w:pPr>
      <w:r>
        <w:rPr/>
        <w:t xml:space="preserve">二、汽车打蜡机进出口市场分布</w:t>
      </w:r>
    </w:p>
    <w:p>
      <w:pPr>
        <w:spacing w:after="150"/>
      </w:pPr>
      <w:r>
        <w:rPr/>
        <w:t xml:space="preserve">三、影响进出口贸易因素分析</w:t>
      </w:r>
    </w:p>
    <w:p>
      <w:pPr>
        <w:spacing w:after="150"/>
      </w:pPr>
      <w:r>
        <w:rPr/>
        <w:t xml:space="preserve">第四节 2024-2029年中国汽车打蜡机行业发展面临的问题分析</w:t>
      </w:r>
    </w:p>
    <w:p>
      <w:pPr>
        <w:spacing w:after="150"/>
      </w:pPr>
      <w:r>
        <w:rPr>
          <w:b w:val="1"/>
          <w:bCs w:val="1"/>
        </w:rPr>
        <w:t xml:space="preserve">第四章 2019-2023年中国汽车打蜡机行业竞争格局分析</w:t>
      </w:r>
    </w:p>
    <w:p>
      <w:pPr>
        <w:spacing w:after="150"/>
      </w:pPr>
      <w:r>
        <w:rPr/>
        <w:t xml:space="preserve">第一节 2019-2023年中国汽车打蜡机行业的发展周期分析</w:t>
      </w:r>
    </w:p>
    <w:p>
      <w:pPr>
        <w:spacing w:after="150"/>
      </w:pPr>
      <w:r>
        <w:rPr/>
        <w:t xml:space="preserve">一、中国汽车打蜡机竞争力体现</w:t>
      </w:r>
    </w:p>
    <w:p>
      <w:pPr>
        <w:spacing w:after="150"/>
      </w:pPr>
      <w:r>
        <w:rPr/>
        <w:t xml:space="preserve">二、汽车打蜡机品牌竞争分析</w:t>
      </w:r>
    </w:p>
    <w:p>
      <w:pPr>
        <w:spacing w:after="150"/>
      </w:pPr>
      <w:r>
        <w:rPr/>
        <w:t xml:space="preserve">三、汽车打蜡机价格竞争分析</w:t>
      </w:r>
    </w:p>
    <w:p>
      <w:pPr>
        <w:spacing w:after="150"/>
      </w:pPr>
      <w:r>
        <w:rPr/>
        <w:t xml:space="preserve">第二节 2019-2023年中国汽车打蜡机集中度</w:t>
      </w:r>
    </w:p>
    <w:p>
      <w:pPr>
        <w:spacing w:after="150"/>
      </w:pPr>
      <w:r>
        <w:rPr/>
        <w:t xml:space="preserve">一、汽车打蜡机市场集中度分析</w:t>
      </w:r>
    </w:p>
    <w:p>
      <w:pPr>
        <w:spacing w:after="150"/>
      </w:pPr>
      <w:r>
        <w:rPr/>
        <w:t xml:space="preserve">二、汽车打蜡机区域集中度分析</w:t>
      </w:r>
    </w:p>
    <w:p>
      <w:pPr>
        <w:spacing w:after="150"/>
      </w:pPr>
      <w:r>
        <w:rPr/>
        <w:t xml:space="preserve">第三节 2024-2029年中国汽车打蜡机竞争趋势分析</w:t>
      </w:r>
    </w:p>
    <w:p>
      <w:pPr>
        <w:spacing w:after="150"/>
      </w:pPr>
      <w:r>
        <w:rPr>
          <w:b w:val="1"/>
          <w:bCs w:val="1"/>
        </w:rPr>
        <w:t xml:space="preserve">第五章 2019-2023年中国汽车打蜡机行业重点企业发展态势分析</w:t>
      </w:r>
    </w:p>
    <w:p>
      <w:pPr>
        <w:spacing w:after="150"/>
      </w:pPr>
      <w:r>
        <w:rPr/>
        <w:t xml:space="preserve">第一节 常州武进长城工具有限公司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宁波嘉吉电器厂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宁波华特麦尔工具有限公司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江苏钟山机电有限公司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余姚市博丰电器有限公司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佛山市华星鸿润机械有限公司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第六章 2019-2023年中国汽车产业运行态势及汽车打蜡机业影响分析</w:t>
      </w:r>
    </w:p>
    <w:p>
      <w:pPr>
        <w:spacing w:after="150"/>
      </w:pPr>
      <w:r>
        <w:rPr/>
        <w:t xml:space="preserve">第一节 2019-2023年中国汽车工业运行综述</w:t>
      </w:r>
    </w:p>
    <w:p>
      <w:pPr>
        <w:spacing w:after="150"/>
      </w:pPr>
      <w:r>
        <w:rPr/>
        <w:t xml:space="preserve">一、中国汽车产业的发展阶段及特点</w:t>
      </w:r>
    </w:p>
    <w:p>
      <w:pPr>
        <w:spacing w:after="150"/>
      </w:pPr>
      <w:r>
        <w:rPr/>
        <w:t xml:space="preserve">二、中国已成为世界最主要的汽车大国之一</w:t>
      </w:r>
    </w:p>
    <w:p>
      <w:pPr>
        <w:spacing w:after="150"/>
      </w:pPr>
      <w:r>
        <w:rPr/>
        <w:t xml:space="preserve">三、我国汽车产业国际化进程概述</w:t>
      </w:r>
    </w:p>
    <w:p>
      <w:pPr>
        <w:spacing w:after="150"/>
      </w:pPr>
      <w:r>
        <w:rPr/>
        <w:t xml:space="preserve">四、中国汽车工业投资控股情况分析</w:t>
      </w:r>
    </w:p>
    <w:p>
      <w:pPr>
        <w:spacing w:after="150"/>
      </w:pPr>
      <w:r>
        <w:rPr/>
        <w:t xml:space="preserve">五、中国汽车重点企业的五大发展模式</w:t>
      </w:r>
    </w:p>
    <w:p>
      <w:pPr>
        <w:spacing w:after="150"/>
      </w:pPr>
      <w:r>
        <w:rPr/>
        <w:t xml:space="preserve">第二节 新冠疫情环境下中国汽车产业发展探析</w:t>
      </w:r>
    </w:p>
    <w:p>
      <w:pPr>
        <w:spacing w:after="150"/>
      </w:pPr>
      <w:r>
        <w:rPr/>
        <w:t xml:space="preserve">一、新冠疫情对我国汽车产业的影响</w:t>
      </w:r>
    </w:p>
    <w:p>
      <w:pPr>
        <w:spacing w:after="150"/>
      </w:pPr>
      <w:r>
        <w:rPr/>
        <w:t xml:space="preserve">二、中国政府积极应对新冠疫情对汽车产业的冲击</w:t>
      </w:r>
    </w:p>
    <w:p>
      <w:pPr>
        <w:spacing w:after="150"/>
      </w:pPr>
      <w:r>
        <w:rPr/>
        <w:t xml:space="preserve">三、中国汽车产业应对新冠疫情效果突出</w:t>
      </w:r>
    </w:p>
    <w:p>
      <w:pPr>
        <w:spacing w:after="150"/>
      </w:pPr>
      <w:r>
        <w:rPr/>
        <w:t xml:space="preserve">四、中国抓住结构调整机遇实现汽车产业“转危为机”</w:t>
      </w:r>
    </w:p>
    <w:p>
      <w:pPr>
        <w:spacing w:after="150"/>
      </w:pPr>
      <w:r>
        <w:rPr/>
        <w:t xml:space="preserve">第三节 2019-2023年中国汽车工业发展分析</w:t>
      </w:r>
    </w:p>
    <w:p>
      <w:pPr>
        <w:spacing w:after="150"/>
      </w:pPr>
      <w:r>
        <w:rPr/>
        <w:t xml:space="preserve">一、我国汽车工业经济运行情况</w:t>
      </w:r>
    </w:p>
    <w:p>
      <w:pPr>
        <w:spacing w:after="150"/>
      </w:pPr>
      <w:r>
        <w:rPr/>
        <w:t xml:space="preserve">二、国内汽车工业重点企业(集团)经济运行浅析</w:t>
      </w:r>
    </w:p>
    <w:p>
      <w:pPr>
        <w:spacing w:after="150"/>
      </w:pPr>
      <w:r>
        <w:rPr/>
        <w:t xml:space="preserve">三、我国汽车工业经济运行分析</w:t>
      </w:r>
    </w:p>
    <w:p>
      <w:pPr>
        <w:spacing w:after="150"/>
      </w:pPr>
      <w:r>
        <w:rPr/>
        <w:t xml:space="preserve">四、中国重点汽车企业(集团)销售情况</w:t>
      </w:r>
    </w:p>
    <w:p>
      <w:pPr>
        <w:spacing w:after="150"/>
      </w:pPr>
      <w:r>
        <w:rPr/>
        <w:t xml:space="preserve">第四节 2019-2023年全国及主要省份汽车产量分析</w:t>
      </w:r>
    </w:p>
    <w:p>
      <w:pPr>
        <w:spacing w:after="150"/>
      </w:pPr>
      <w:r>
        <w:rPr/>
        <w:t xml:space="preserve">一、2019-2023年全国汽车产量分析</w:t>
      </w:r>
    </w:p>
    <w:p>
      <w:pPr>
        <w:spacing w:after="150"/>
      </w:pPr>
      <w:r>
        <w:rPr/>
        <w:t xml:space="preserve">二、2019-2023年全国及主要省份汽车产量分析</w:t>
      </w:r>
    </w:p>
    <w:p>
      <w:pPr>
        <w:spacing w:after="150"/>
      </w:pPr>
      <w:r>
        <w:rPr/>
        <w:t xml:space="preserve">三、2019-2023年汽车产量集中度分析</w:t>
      </w:r>
    </w:p>
    <w:p>
      <w:pPr>
        <w:spacing w:after="150"/>
      </w:pPr>
      <w:r>
        <w:rPr/>
        <w:t xml:space="preserve">第五节 2019-2023年中国汽车行业发展对汽车打蜡机的影响分析</w:t>
      </w:r>
    </w:p>
    <w:p>
      <w:pPr>
        <w:spacing w:after="150"/>
      </w:pPr>
      <w:r>
        <w:rPr/>
        <w:t xml:space="preserve">第六节 2024-2029年中国汽车行业发展前景预测分析</w:t>
      </w:r>
    </w:p>
    <w:p>
      <w:pPr>
        <w:spacing w:after="150"/>
      </w:pPr>
      <w:r>
        <w:rPr>
          <w:b w:val="1"/>
          <w:bCs w:val="1"/>
        </w:rPr>
        <w:t xml:space="preserve">第七章 2019-2023年中国汽车美容行业运行新形势透析</w:t>
      </w:r>
    </w:p>
    <w:p>
      <w:pPr>
        <w:spacing w:after="150"/>
      </w:pPr>
      <w:r>
        <w:rPr/>
        <w:t xml:space="preserve">第一节 2019-2023年汽车美容行业主要特征分析</w:t>
      </w:r>
    </w:p>
    <w:p>
      <w:pPr>
        <w:spacing w:after="150"/>
      </w:pPr>
      <w:r>
        <w:rPr/>
        <w:t xml:space="preserve">一、经济特征</w:t>
      </w:r>
    </w:p>
    <w:p>
      <w:pPr>
        <w:spacing w:after="150"/>
      </w:pPr>
      <w:r>
        <w:rPr/>
        <w:t xml:space="preserve">二、市场特征</w:t>
      </w:r>
    </w:p>
    <w:p>
      <w:pPr>
        <w:spacing w:after="150"/>
      </w:pPr>
      <w:r>
        <w:rPr/>
        <w:t xml:space="preserve">三、技术特征</w:t>
      </w:r>
    </w:p>
    <w:p>
      <w:pPr>
        <w:spacing w:after="150"/>
      </w:pPr>
      <w:r>
        <w:rPr/>
        <w:t xml:space="preserve">第二节 2019-2023年中国汽车美容业运行总况</w:t>
      </w:r>
    </w:p>
    <w:p>
      <w:pPr>
        <w:spacing w:after="150"/>
      </w:pPr>
      <w:r>
        <w:rPr/>
        <w:t xml:space="preserve">一、起步较晚，发展很快</w:t>
      </w:r>
    </w:p>
    <w:p>
      <w:pPr>
        <w:spacing w:after="150"/>
      </w:pPr>
      <w:r>
        <w:rPr/>
        <w:t xml:space="preserve">二、潜在市场大</w:t>
      </w:r>
    </w:p>
    <w:p>
      <w:pPr>
        <w:spacing w:after="150"/>
      </w:pPr>
      <w:r>
        <w:rPr/>
        <w:t xml:space="preserve">三、美容业管理混乱技术水平低</w:t>
      </w:r>
    </w:p>
    <w:p>
      <w:pPr>
        <w:spacing w:after="150"/>
      </w:pPr>
      <w:r>
        <w:rPr/>
        <w:t xml:space="preserve">四、汽车美容产业经济发展阶段分析</w:t>
      </w:r>
    </w:p>
    <w:p>
      <w:pPr>
        <w:spacing w:after="150"/>
      </w:pPr>
      <w:r>
        <w:rPr/>
        <w:t xml:space="preserve">第三节 2019-2023年汽车美容行业热点回放</w:t>
      </w:r>
    </w:p>
    <w:p>
      <w:pPr>
        <w:spacing w:after="150"/>
      </w:pPr>
      <w:r>
        <w:rPr/>
        <w:t xml:space="preserve">一、国内汽车美容“镀膜”热</w:t>
      </w:r>
    </w:p>
    <w:p>
      <w:pPr>
        <w:spacing w:after="150"/>
      </w:pPr>
      <w:r>
        <w:rPr/>
        <w:t xml:space="preserve">二、2019-2023年国内汽车美容七大现状</w:t>
      </w:r>
    </w:p>
    <w:p>
      <w:pPr>
        <w:spacing w:after="150"/>
      </w:pPr>
      <w:r>
        <w:rPr/>
        <w:t xml:space="preserve">三、2019-2023年国内汽车美容进一步规范</w:t>
      </w:r>
    </w:p>
    <w:p>
      <w:pPr>
        <w:spacing w:after="150"/>
      </w:pPr>
      <w:r>
        <w:rPr>
          <w:b w:val="1"/>
          <w:bCs w:val="1"/>
        </w:rPr>
        <w:t xml:space="preserve">第八章 2019-2023年中国车蜡行业发展态势分析</w:t>
      </w:r>
    </w:p>
    <w:p>
      <w:pPr>
        <w:spacing w:after="150"/>
      </w:pPr>
      <w:r>
        <w:rPr/>
        <w:t xml:space="preserve">第一节 2019-2023年中国车蜡产业综述</w:t>
      </w:r>
    </w:p>
    <w:p>
      <w:pPr>
        <w:spacing w:after="150"/>
      </w:pPr>
      <w:r>
        <w:rPr/>
        <w:t xml:space="preserve">一、车蜡产业特点分析</w:t>
      </w:r>
    </w:p>
    <w:p>
      <w:pPr>
        <w:spacing w:after="150"/>
      </w:pPr>
      <w:r>
        <w:rPr/>
        <w:t xml:space="preserve">二、车蜡技术分析</w:t>
      </w:r>
    </w:p>
    <w:p>
      <w:pPr>
        <w:spacing w:after="150"/>
      </w:pPr>
      <w:r>
        <w:rPr/>
        <w:t xml:space="preserve">第二节 2019-2023年中国车蜡行业市场供需分析</w:t>
      </w:r>
    </w:p>
    <w:p>
      <w:pPr>
        <w:spacing w:after="150"/>
      </w:pPr>
      <w:r>
        <w:rPr/>
        <w:t xml:space="preserve">一、车蜡生产情况分析</w:t>
      </w:r>
    </w:p>
    <w:p>
      <w:pPr>
        <w:spacing w:after="150"/>
      </w:pPr>
      <w:r>
        <w:rPr/>
        <w:t xml:space="preserve">二、车蜡需求分析</w:t>
      </w:r>
    </w:p>
    <w:p>
      <w:pPr>
        <w:spacing w:after="150"/>
      </w:pPr>
      <w:r>
        <w:rPr/>
        <w:t xml:space="preserve">三、车蜡需求特点分析</w:t>
      </w:r>
    </w:p>
    <w:p>
      <w:pPr>
        <w:spacing w:after="150"/>
      </w:pPr>
      <w:r>
        <w:rPr/>
        <w:t xml:space="preserve">第三节 2019-2023年中国车蜡主要品种市场分析</w:t>
      </w:r>
    </w:p>
    <w:p>
      <w:pPr>
        <w:spacing w:after="150"/>
      </w:pPr>
      <w:r>
        <w:rPr/>
        <w:t xml:space="preserve">一、新车保护蜡</w:t>
      </w:r>
    </w:p>
    <w:p>
      <w:pPr>
        <w:spacing w:after="150"/>
      </w:pPr>
      <w:r>
        <w:rPr/>
        <w:t xml:space="preserve">二、钻石蜡</w:t>
      </w:r>
    </w:p>
    <w:p>
      <w:pPr>
        <w:spacing w:after="150"/>
      </w:pPr>
      <w:r>
        <w:rPr/>
        <w:t xml:space="preserve">三、至尊硬蜡</w:t>
      </w:r>
    </w:p>
    <w:p>
      <w:pPr>
        <w:spacing w:after="150"/>
      </w:pPr>
      <w:r>
        <w:rPr/>
        <w:t xml:space="preserve">四、其它</w:t>
      </w:r>
    </w:p>
    <w:p>
      <w:pPr>
        <w:spacing w:after="150"/>
      </w:pPr>
      <w:r>
        <w:rPr/>
        <w:t xml:space="preserve">第四节 2019-2023年中国车蜡市场价格分析</w:t>
      </w:r>
    </w:p>
    <w:p>
      <w:pPr>
        <w:spacing w:after="150"/>
      </w:pPr>
      <w:r>
        <w:rPr/>
        <w:t xml:space="preserve">一、价格特点</w:t>
      </w:r>
    </w:p>
    <w:p>
      <w:pPr>
        <w:spacing w:after="150"/>
      </w:pPr>
      <w:r>
        <w:rPr/>
        <w:t xml:space="preserve">二、价格稳定性</w:t>
      </w:r>
    </w:p>
    <w:p>
      <w:pPr>
        <w:spacing w:after="150"/>
      </w:pPr>
      <w:r>
        <w:rPr/>
        <w:t xml:space="preserve">三、中国车蜡市场价格影响因素</w:t>
      </w:r>
    </w:p>
    <w:p>
      <w:pPr>
        <w:spacing w:after="150"/>
      </w:pPr>
      <w:r>
        <w:rPr/>
        <w:t xml:space="preserve">第五节 2019-2023年中国人造蜡及调制蜡进出口贸易分析</w:t>
      </w:r>
    </w:p>
    <w:p>
      <w:pPr>
        <w:spacing w:after="150"/>
      </w:pPr>
      <w:r>
        <w:rPr/>
        <w:t xml:space="preserve">一、人造蜡及调制蜡进出口量值</w:t>
      </w:r>
    </w:p>
    <w:p>
      <w:pPr>
        <w:spacing w:after="150"/>
      </w:pPr>
      <w:r>
        <w:rPr/>
        <w:t xml:space="preserve">二、人造蜡及调制蜡进出口单价</w:t>
      </w:r>
    </w:p>
    <w:p>
      <w:pPr>
        <w:spacing w:after="150"/>
      </w:pPr>
      <w:r>
        <w:rPr/>
        <w:t xml:space="preserve">三、人造蜡及调制蜡主要进出口国家及地区</w:t>
      </w:r>
    </w:p>
    <w:p>
      <w:pPr>
        <w:spacing w:after="150"/>
      </w:pPr>
      <w:r>
        <w:rPr/>
        <w:t xml:space="preserve">四、人造蜡及调制蜡进出口省市分析</w:t>
      </w:r>
    </w:p>
    <w:p>
      <w:pPr>
        <w:spacing w:after="150"/>
      </w:pPr>
      <w:r>
        <w:rPr/>
        <w:t xml:space="preserve">第六节 2024-2029年中国车蜡产业对中国汽车打蜡机的影响分析</w:t>
      </w:r>
    </w:p>
    <w:p>
      <w:pPr>
        <w:spacing w:after="150"/>
      </w:pPr>
      <w:r>
        <w:rPr>
          <w:b w:val="1"/>
          <w:bCs w:val="1"/>
        </w:rPr>
        <w:t xml:space="preserve">第九章 2024-2029年中国汽车打蜡机行业发展趋势分析</w:t>
      </w:r>
    </w:p>
    <w:p>
      <w:pPr>
        <w:spacing w:after="150"/>
      </w:pPr>
      <w:r>
        <w:rPr/>
        <w:t xml:space="preserve">第一节 2024-2029年中国汽车打蜡机市场前景预测</w:t>
      </w:r>
    </w:p>
    <w:p>
      <w:pPr>
        <w:spacing w:after="150"/>
      </w:pPr>
      <w:r>
        <w:rPr/>
        <w:t xml:space="preserve">一、汽车打蜡机技术发展趋势</w:t>
      </w:r>
    </w:p>
    <w:p>
      <w:pPr>
        <w:spacing w:after="150"/>
      </w:pPr>
      <w:r>
        <w:rPr/>
        <w:t xml:space="preserve">二、中国汽车打蜡机品牌趋势</w:t>
      </w:r>
    </w:p>
    <w:p>
      <w:pPr>
        <w:spacing w:after="150"/>
      </w:pPr>
      <w:r>
        <w:rPr/>
        <w:t xml:space="preserve">第二节 2024-2029年中国汽车打蜡机行业市场预测分析</w:t>
      </w:r>
    </w:p>
    <w:p>
      <w:pPr>
        <w:spacing w:after="150"/>
      </w:pPr>
      <w:r>
        <w:rPr/>
        <w:t xml:space="preserve">一、中国汽车打蜡机市场供给预测分析</w:t>
      </w:r>
    </w:p>
    <w:p>
      <w:pPr>
        <w:spacing w:after="150"/>
      </w:pPr>
      <w:r>
        <w:rPr/>
        <w:t xml:space="preserve">二、中国汽车打蜡机主要区域市场需求量预测分析</w:t>
      </w:r>
    </w:p>
    <w:p>
      <w:pPr>
        <w:spacing w:after="150"/>
      </w:pPr>
      <w:r>
        <w:rPr/>
        <w:t xml:space="preserve">第三节 2024-2029年中国汽车打蜡机市场盈利预测</w:t>
      </w:r>
    </w:p>
    <w:p>
      <w:pPr>
        <w:spacing w:after="150"/>
      </w:pPr>
      <w:r>
        <w:rPr>
          <w:b w:val="1"/>
          <w:bCs w:val="1"/>
        </w:rPr>
        <w:t xml:space="preserve">第十章 2024-2029年中国汽车打蜡机行业投资前景分析</w:t>
      </w:r>
    </w:p>
    <w:p>
      <w:pPr>
        <w:spacing w:after="150"/>
      </w:pPr>
      <w:r>
        <w:rPr/>
        <w:t xml:space="preserve">第一节 2024-2029年中国汽车打蜡机行业投资概况</w:t>
      </w:r>
    </w:p>
    <w:p>
      <w:pPr>
        <w:spacing w:after="150"/>
      </w:pPr>
      <w:r>
        <w:rPr/>
        <w:t xml:space="preserve">一、汽车打蜡机行业投资特性</w:t>
      </w:r>
    </w:p>
    <w:p>
      <w:pPr>
        <w:spacing w:after="150"/>
      </w:pPr>
      <w:r>
        <w:rPr/>
        <w:t xml:space="preserve">二、汽车打蜡机具有良好的投资价值</w:t>
      </w:r>
    </w:p>
    <w:p>
      <w:pPr>
        <w:spacing w:after="150"/>
      </w:pPr>
      <w:r>
        <w:rPr/>
        <w:t xml:space="preserve">三、汽车打蜡机投资环境分析</w:t>
      </w:r>
    </w:p>
    <w:p>
      <w:pPr>
        <w:spacing w:after="150"/>
      </w:pPr>
      <w:r>
        <w:rPr/>
        <w:t xml:space="preserve">第二节 2024-2029年中国汽车打蜡机投资机会分析</w:t>
      </w:r>
    </w:p>
    <w:p>
      <w:pPr>
        <w:spacing w:after="150"/>
      </w:pPr>
      <w:r>
        <w:rPr/>
        <w:t xml:space="preserve">一、汽车打蜡机投资热点</w:t>
      </w:r>
    </w:p>
    <w:p>
      <w:pPr>
        <w:spacing w:after="150"/>
      </w:pPr>
      <w:r>
        <w:rPr/>
        <w:t xml:space="preserve">二、汽车打蜡机投资吸引力分析</w:t>
      </w:r>
    </w:p>
    <w:p>
      <w:pPr>
        <w:spacing w:after="150"/>
      </w:pPr>
      <w:r>
        <w:rPr/>
        <w:t xml:space="preserve">第三节 2024-2029年中国汽车打蜡机投资风险及防范</w:t>
      </w:r>
    </w:p>
    <w:p>
      <w:pPr>
        <w:spacing w:after="150"/>
      </w:pPr>
      <w:r>
        <w:rPr/>
        <w:t xml:space="preserve">一、技术风险分析</w:t>
      </w:r>
    </w:p>
    <w:p>
      <w:pPr>
        <w:spacing w:after="150"/>
      </w:pPr>
      <w:r>
        <w:rPr/>
        <w:t xml:space="preserve">二、金融风险分析</w:t>
      </w:r>
    </w:p>
    <w:p>
      <w:pPr>
        <w:spacing w:after="150"/>
      </w:pPr>
      <w:r>
        <w:rPr/>
        <w:t xml:space="preserve">三、竞争风险分析</w:t>
      </w:r>
    </w:p>
    <w:p>
      <w:pPr>
        <w:spacing w:after="150"/>
      </w:pPr>
      <w:r>
        <w:rPr/>
        <w:t xml:space="preserve">第四节 专家投资建议</w:t>
      </w:r>
    </w:p>
    <w:p>
      <w:pPr>
        <w:spacing w:after="150"/>
      </w:pPr>
      <w:r>
        <w:rPr>
          <w:b w:val="1"/>
          <w:bCs w:val="1"/>
        </w:rPr>
        <w:t xml:space="preserve">图表目录</w:t>
      </w:r>
    </w:p>
    <w:p>
      <w:pPr>
        <w:spacing w:after="150"/>
      </w:pPr>
      <w:r>
        <w:rPr/>
        <w:t xml:space="preserve">图表：常州武进长城工具有限公司主要经济指标走势图</w:t>
      </w:r>
    </w:p>
    <w:p>
      <w:pPr>
        <w:spacing w:after="150"/>
      </w:pPr>
      <w:r>
        <w:rPr/>
        <w:t xml:space="preserve">图表：常州武进长城工具有限公司经营收入走势图</w:t>
      </w:r>
    </w:p>
    <w:p>
      <w:pPr>
        <w:spacing w:after="150"/>
      </w:pPr>
      <w:r>
        <w:rPr/>
        <w:t xml:space="preserve">图表：常州武进长城工具有限公司盈利指标走势图</w:t>
      </w:r>
    </w:p>
    <w:p>
      <w:pPr>
        <w:spacing w:after="150"/>
      </w:pPr>
      <w:r>
        <w:rPr/>
        <w:t xml:space="preserve">图表：常州武进长城工具有限公司负债情况图</w:t>
      </w:r>
    </w:p>
    <w:p>
      <w:pPr>
        <w:spacing w:after="150"/>
      </w:pPr>
      <w:r>
        <w:rPr/>
        <w:t xml:space="preserve">图表：常州武进长城工具有限公司负债指标走势图</w:t>
      </w:r>
    </w:p>
    <w:p>
      <w:pPr>
        <w:spacing w:after="150"/>
      </w:pPr>
      <w:r>
        <w:rPr/>
        <w:t xml:space="preserve">图表：常州武进长城工具有限公司运营能力指标走势图</w:t>
      </w:r>
    </w:p>
    <w:p>
      <w:pPr>
        <w:spacing w:after="150"/>
      </w:pPr>
      <w:r>
        <w:rPr/>
        <w:t xml:space="preserve">图表：常州武进长城工具有限公司成长能力指标走势图</w:t>
      </w:r>
    </w:p>
    <w:p>
      <w:pPr>
        <w:spacing w:after="150"/>
      </w:pPr>
      <w:r>
        <w:rPr/>
        <w:t xml:space="preserve">图表：宁波嘉吉电器厂主要经济指标走势图</w:t>
      </w:r>
    </w:p>
    <w:p>
      <w:pPr>
        <w:spacing w:after="150"/>
      </w:pPr>
      <w:r>
        <w:rPr/>
        <w:t xml:space="preserve">图表：宁波嘉吉电器厂经营收入走势图</w:t>
      </w:r>
    </w:p>
    <w:p>
      <w:pPr>
        <w:spacing w:after="150"/>
      </w:pPr>
      <w:r>
        <w:rPr/>
        <w:t xml:space="preserve">图表：宁波嘉吉电器厂盈利指标走势图</w:t>
      </w:r>
    </w:p>
    <w:p>
      <w:pPr>
        <w:spacing w:after="150"/>
      </w:pPr>
      <w:r>
        <w:rPr/>
        <w:t xml:space="preserve">图表：宁波嘉吉电器厂负债情况图</w:t>
      </w:r>
    </w:p>
    <w:p>
      <w:pPr>
        <w:spacing w:after="150"/>
      </w:pPr>
      <w:r>
        <w:rPr/>
        <w:t xml:space="preserve">图表：宁波嘉吉电器厂负债指标走势图</w:t>
      </w:r>
    </w:p>
    <w:p>
      <w:pPr>
        <w:spacing w:after="150"/>
      </w:pPr>
      <w:r>
        <w:rPr/>
        <w:t xml:space="preserve">图表：宁波嘉吉电器厂运营能力指标走势图</w:t>
      </w:r>
    </w:p>
    <w:p>
      <w:pPr>
        <w:spacing w:after="150"/>
      </w:pPr>
      <w:r>
        <w:rPr/>
        <w:t xml:space="preserve">图表：宁波嘉吉电器厂成长能力指标走势图</w:t>
      </w:r>
    </w:p>
    <w:p>
      <w:pPr>
        <w:spacing w:after="150"/>
      </w:pPr>
      <w:r>
        <w:rPr/>
        <w:t xml:space="preserve">图表：宁波华特麦尔工具有限公司主要经济指标走势图</w:t>
      </w:r>
    </w:p>
    <w:p>
      <w:pPr>
        <w:spacing w:after="150"/>
      </w:pPr>
      <w:r>
        <w:rPr/>
        <w:t xml:space="preserve">图表：宁波华特麦尔工具有限公司经营收入走势图</w:t>
      </w:r>
    </w:p>
    <w:p>
      <w:pPr>
        <w:spacing w:after="150"/>
      </w:pPr>
      <w:r>
        <w:rPr/>
        <w:t xml:space="preserve">图表：宁波华特麦尔工具有限公司盈利指标走势图</w:t>
      </w:r>
    </w:p>
    <w:p>
      <w:pPr>
        <w:spacing w:after="150"/>
      </w:pPr>
      <w:r>
        <w:rPr/>
        <w:t xml:space="preserve">图表：宁波华特麦尔工具有限公司负债情况图</w:t>
      </w:r>
    </w:p>
    <w:p>
      <w:pPr>
        <w:spacing w:after="150"/>
      </w:pPr>
      <w:r>
        <w:rPr/>
        <w:t xml:space="preserve">图表：宁波华特麦尔工具有限公司负债指标走势图</w:t>
      </w:r>
    </w:p>
    <w:p>
      <w:pPr>
        <w:spacing w:after="150"/>
      </w:pPr>
      <w:r>
        <w:rPr/>
        <w:t xml:space="preserve">图表：宁波华特麦尔工具有限公司运营能力指标走势图</w:t>
      </w:r>
    </w:p>
    <w:p>
      <w:pPr>
        <w:spacing w:after="150"/>
      </w:pPr>
      <w:r>
        <w:rPr/>
        <w:t xml:space="preserve">图表：宁波华特麦尔工具有限公司成长能力指标走势图</w:t>
      </w:r>
    </w:p>
    <w:p>
      <w:pPr>
        <w:spacing w:after="150"/>
      </w:pPr>
      <w:r>
        <w:rPr/>
        <w:t xml:space="preserve">图表：江苏钟山机电有限公司主要经济指标走势图</w:t>
      </w:r>
    </w:p>
    <w:p>
      <w:pPr>
        <w:spacing w:after="150"/>
      </w:pPr>
      <w:r>
        <w:rPr/>
        <w:t xml:space="preserve">图表：江苏钟山机电有限公司经营收入走势图</w:t>
      </w:r>
    </w:p>
    <w:p>
      <w:pPr>
        <w:spacing w:after="150"/>
      </w:pPr>
      <w:r>
        <w:rPr/>
        <w:t xml:space="preserve">图表：江苏钟山机电有限公司盈利指标走势图</w:t>
      </w:r>
    </w:p>
    <w:p>
      <w:pPr>
        <w:spacing w:after="150"/>
      </w:pPr>
      <w:r>
        <w:rPr/>
        <w:t xml:space="preserve">图表：江苏钟山机电有限公司负债情况图</w:t>
      </w:r>
    </w:p>
    <w:p>
      <w:pPr>
        <w:spacing w:after="150"/>
      </w:pPr>
      <w:r>
        <w:rPr/>
        <w:t xml:space="preserve">图表：江苏钟山机电有限公司负债指标走势图</w:t>
      </w:r>
    </w:p>
    <w:p>
      <w:pPr>
        <w:spacing w:after="150"/>
      </w:pPr>
      <w:r>
        <w:rPr/>
        <w:t xml:space="preserve">图表：江苏钟山机电有限公司运营能力指标走势图</w:t>
      </w:r>
    </w:p>
    <w:p>
      <w:pPr>
        <w:spacing w:after="150"/>
      </w:pPr>
      <w:r>
        <w:rPr/>
        <w:t xml:space="preserve">图表：江苏钟山机电有限公司成长能力指标走势图</w:t>
      </w:r>
    </w:p>
    <w:p>
      <w:pPr>
        <w:spacing w:after="150"/>
      </w:pPr>
      <w:r>
        <w:rPr/>
        <w:t xml:space="preserve">图表：余姚市博丰电器有限公司主要经济指标走势图</w:t>
      </w:r>
    </w:p>
    <w:p>
      <w:pPr>
        <w:spacing w:after="150"/>
      </w:pPr>
      <w:r>
        <w:rPr/>
        <w:t xml:space="preserve">图表：余姚市博丰电器有限公司经营收入走势图</w:t>
      </w:r>
    </w:p>
    <w:p>
      <w:pPr>
        <w:spacing w:after="150"/>
      </w:pPr>
      <w:r>
        <w:rPr/>
        <w:t xml:space="preserve">图表：余姚市博丰电器有限公司盈利指标走势图</w:t>
      </w:r>
    </w:p>
    <w:p>
      <w:pPr>
        <w:spacing w:after="150"/>
      </w:pPr>
      <w:r>
        <w:rPr/>
        <w:t xml:space="preserve">图表：余姚市博丰电器有限公司负债情况图</w:t>
      </w:r>
    </w:p>
    <w:p>
      <w:pPr>
        <w:spacing w:after="150"/>
      </w:pPr>
      <w:r>
        <w:rPr/>
        <w:t xml:space="preserve">图表：余姚市博丰电器有限公司负债指标走势图</w:t>
      </w:r>
    </w:p>
    <w:p>
      <w:pPr>
        <w:spacing w:after="150"/>
      </w:pPr>
      <w:r>
        <w:rPr/>
        <w:t xml:space="preserve">图表：余姚市博丰电器有限公司运营能力指标走势图</w:t>
      </w:r>
    </w:p>
    <w:p>
      <w:pPr>
        <w:spacing w:after="150"/>
      </w:pPr>
      <w:r>
        <w:rPr/>
        <w:t xml:space="preserve">图表：余姚市博丰电器有限公司成长能力指标走势图</w:t>
      </w:r>
    </w:p>
    <w:p>
      <w:pPr>
        <w:spacing w:after="150"/>
      </w:pPr>
      <w:r>
        <w:rPr/>
        <w:t xml:space="preserve">图表：佛山市华星鸿润机械有限公司主要经济指标走势图</w:t>
      </w:r>
    </w:p>
    <w:p>
      <w:pPr>
        <w:spacing w:after="150"/>
      </w:pPr>
      <w:r>
        <w:rPr/>
        <w:t xml:space="preserve">图表：佛山市华星鸿润机械有限公司经营收入走势图</w:t>
      </w:r>
    </w:p>
    <w:p>
      <w:pPr>
        <w:spacing w:after="150"/>
      </w:pPr>
      <w:r>
        <w:rPr/>
        <w:t xml:space="preserve">图表：佛山市华星鸿润机械有限公司盈利指标走势图</w:t>
      </w:r>
    </w:p>
    <w:p>
      <w:pPr>
        <w:spacing w:after="150"/>
      </w:pPr>
      <w:r>
        <w:rPr/>
        <w:t xml:space="preserve">图表：佛山市华星鸿润机械有限公司负债情况图</w:t>
      </w:r>
    </w:p>
    <w:p>
      <w:pPr>
        <w:spacing w:after="150"/>
      </w:pPr>
      <w:r>
        <w:rPr/>
        <w:t xml:space="preserve">图表：佛山市华星鸿润机械有限公司负债指标走势图</w:t>
      </w:r>
    </w:p>
    <w:p>
      <w:pPr>
        <w:spacing w:after="150"/>
      </w:pPr>
      <w:r>
        <w:rPr/>
        <w:t xml:space="preserve">图表：佛山市华星鸿润机械有限公司运营能力指标走势图</w:t>
      </w:r>
    </w:p>
    <w:p>
      <w:pPr>
        <w:spacing w:after="150"/>
      </w:pPr>
      <w:r>
        <w:rPr/>
        <w:t xml:space="preserve">图表：佛山市华星鸿润机械有限公司成长能力指标走势图</w:t>
      </w:r>
    </w:p>
    <w:p>
      <w:pPr>
        <w:spacing w:after="150"/>
      </w:pPr>
      <w:r>
        <w:rPr/>
        <w:t xml:space="preserve">图表：2019-2023年全国汽车产量分析</w:t>
      </w:r>
    </w:p>
    <w:p>
      <w:pPr>
        <w:spacing w:after="150"/>
      </w:pPr>
      <w:r>
        <w:rPr/>
        <w:t xml:space="preserve">图表：2019-2023年全国及主要省份汽车产量分析</w:t>
      </w:r>
    </w:p>
    <w:p>
      <w:pPr>
        <w:spacing w:after="150"/>
      </w:pPr>
      <w:r>
        <w:rPr/>
        <w:t xml:space="preserve">图表：2019-2023年汽车产量集中度分析</w:t>
      </w:r>
    </w:p>
    <w:p>
      <w:pPr>
        <w:spacing w:after="150"/>
      </w:pPr>
      <w:r>
        <w:rPr/>
        <w:t xml:space="preserve">图表：2019-2023年中国人造蜡及调制蜡进口量增长趋势图</w:t>
      </w:r>
    </w:p>
    <w:p>
      <w:pPr>
        <w:spacing w:after="150"/>
      </w:pPr>
      <w:r>
        <w:rPr/>
        <w:t xml:space="preserve">图表：2019-2023年中国人造蜡及调制蜡进口金额增长趋势图</w:t>
      </w:r>
    </w:p>
    <w:p>
      <w:pPr>
        <w:spacing w:after="150"/>
      </w:pPr>
      <w:r>
        <w:rPr/>
        <w:t xml:space="preserve">图表：2019-2023年中国人造蜡及调制蜡出口量增长趋势图</w:t>
      </w:r>
    </w:p>
    <w:p>
      <w:pPr>
        <w:spacing w:after="150"/>
      </w:pPr>
      <w:r>
        <w:rPr/>
        <w:t xml:space="preserve">图表：2019-2023年中国人造蜡及调制蜡出口金额增长趋势图</w:t>
      </w:r>
    </w:p>
    <w:p>
      <w:pPr>
        <w:spacing w:after="150"/>
      </w:pPr>
      <w:r>
        <w:rPr/>
        <w:t xml:space="preserve">图表：2019-2023年中国人造蜡及调制蜡进口来源地及量值统计表</w:t>
      </w:r>
    </w:p>
    <w:p>
      <w:pPr>
        <w:spacing w:after="150"/>
      </w:pPr>
      <w:r>
        <w:rPr/>
        <w:t xml:space="preserve">图表：2019-2023年中国人造蜡及调制蜡进口来源结构</w:t>
      </w:r>
    </w:p>
    <w:p>
      <w:pPr>
        <w:spacing w:after="150"/>
      </w:pPr>
      <w:r>
        <w:rPr/>
        <w:t xml:space="preserve">图表：2019-2023年中国人造蜡及调制蜡出口去向国家和地区统计表</w:t>
      </w:r>
    </w:p>
    <w:p>
      <w:pPr>
        <w:spacing w:after="150"/>
      </w:pPr>
      <w:r>
        <w:rPr/>
        <w:t xml:space="preserve">图表：2019-2023年中国人造蜡及调制蜡出口去向分布图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2024-2029年中国汽车打蜡机市场发展趋势及投资观察研究报告</dc:title>
  <dc:description>2024-2029年中国汽车打蜡机市场发展趋势及投资观察研究报告</dc:description>
  <dc:subject>2024-2029年中国汽车打蜡机市场发展趋势及投资观察研究报告</dc:subject>
  <cp:keywords>研究报告</cp:keywords>
  <cp:category>研究报告</cp:category>
  <cp:lastModifiedBy>北京中道泰和信息咨询有限公司</cp:lastModifiedBy>
  <dcterms:created xsi:type="dcterms:W3CDTF">2024-01-23T13:38:54+08:00</dcterms:created>
  <dcterms:modified xsi:type="dcterms:W3CDTF">2024-01-23T13:38:54+08:00</dcterms:modified>
</cp:coreProperties>
</file>

<file path=docProps/custom.xml><?xml version="1.0" encoding="utf-8"?>
<Properties xmlns="http://schemas.openxmlformats.org/officeDocument/2006/custom-properties" xmlns:vt="http://schemas.openxmlformats.org/officeDocument/2006/docPropsVTypes"/>
</file>