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2026-2031年中国牙科填料行业未来发展趋势及投资战略规划分析报告</w:t>
      </w:r>
    </w:p>
    <w:p>
      <w:pPr>
        <w:spacing w:after="150"/>
      </w:pPr>
      <w:r>
        <w:rPr>
          <w:b w:val="1"/>
          <w:bCs w:val="1"/>
        </w:rPr>
        <w:t xml:space="preserve">报告简介</w:t>
      </w:r>
    </w:p>
    <w:p>
      <w:pPr>
        <w:spacing w:after="150"/>
      </w:pPr>
      <w:r>
        <w:rPr/>
        <w:t xml:space="preserve">牙科填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牙科填料市场进行了分析研究。报告在总结中国牙科填料行业发展历程的基础上，结合新时期的各方面因素，对中国牙科填料行业的发展趋势给予了细致和审慎的预测论证。报告资料详实，图表丰富，既有深入的分析，又有直观的比较，为牙科填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牙科填料行业市场现状分析</w:t>
      </w:r>
    </w:p>
    <w:p>
      <w:pPr>
        <w:spacing w:before="75" w:after="0"/>
      </w:pPr>
      <w:r>
        <w:rPr/>
        <w:t xml:space="preserve">第一节 市场概述</w:t>
      </w:r>
    </w:p>
    <w:p>
      <w:pPr>
        <w:spacing w:before="75" w:after="0"/>
      </w:pPr>
      <w:r>
        <w:rPr/>
        <w:t xml:space="preserve">第二节 市场规模</w:t>
      </w:r>
    </w:p>
    <w:p>
      <w:pPr>
        <w:spacing w:before="75" w:after="0"/>
      </w:pPr>
      <w:r>
        <w:rPr/>
        <w:t xml:space="preserve">第三节 存在问题</w:t>
      </w:r>
    </w:p>
    <w:p>
      <w:pPr>
        <w:spacing w:before="75" w:after="0"/>
      </w:pPr>
      <w:r>
        <w:rPr>
          <w:b w:val="1"/>
          <w:bCs w:val="1"/>
        </w:rPr>
        <w:t xml:space="preserve">第二章 牙科填料行业市场竞争分析</w:t>
      </w:r>
    </w:p>
    <w:p>
      <w:pPr>
        <w:spacing w:before="75" w:after="0"/>
      </w:pPr>
      <w:r>
        <w:rPr/>
        <w:t xml:space="preserve">第一节 市场竞争现状分析</w:t>
      </w:r>
    </w:p>
    <w:p>
      <w:pPr>
        <w:spacing w:before="75" w:after="0"/>
      </w:pPr>
      <w:r>
        <w:rPr/>
        <w:t xml:space="preserve">第二节 企业市场占有率分析</w:t>
      </w:r>
    </w:p>
    <w:p>
      <w:pPr>
        <w:spacing w:before="75" w:after="0"/>
      </w:pPr>
      <w:r>
        <w:rPr/>
        <w:t xml:space="preserve">第三节 市场供给现状分析</w:t>
      </w:r>
    </w:p>
    <w:p>
      <w:pPr>
        <w:spacing w:before="75" w:after="0"/>
      </w:pPr>
      <w:r>
        <w:rPr>
          <w:b w:val="1"/>
          <w:bCs w:val="1"/>
        </w:rPr>
        <w:t xml:space="preserve">第三章 牙科填料行业制造商分析</w:t>
      </w:r>
    </w:p>
    <w:p>
      <w:pPr>
        <w:spacing w:before="75" w:after="0"/>
      </w:pPr>
      <w:r>
        <w:rPr/>
        <w:t xml:space="preserve">第一节 行业企业整体概况</w:t>
      </w:r>
    </w:p>
    <w:p>
      <w:pPr>
        <w:spacing w:before="75" w:after="0"/>
      </w:pPr>
      <w:r>
        <w:rPr/>
        <w:t xml:space="preserve">第二节 主要制造商分析</w:t>
      </w:r>
    </w:p>
    <w:p>
      <w:pPr>
        <w:spacing w:before="75" w:after="0"/>
      </w:pPr>
      <w:r>
        <w:rPr/>
        <w:t xml:space="preserve">一、北京安泰生物医用材料有限公司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二、贺利氏古莎齿科有限公司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三、登士柏牙科(天津)有限公司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四、日进齿科材料(昆山)有限公司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五、山八齿材工业(常熟)有限公司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六、青浦尼康齿科器械厂</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七、上海二医张江生物材料有限公司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八、广州市华南医疗器械有限公司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九、上海医疗器械股份有限公司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(三)企业产能分析</w:t>
      </w:r>
    </w:p>
    <w:p>
      <w:pPr>
        <w:spacing w:before="75" w:after="0"/>
      </w:pPr>
      <w:r>
        <w:rPr/>
        <w:t xml:space="preserve">(四)企业销售收入及成本分析</w:t>
      </w:r>
    </w:p>
    <w:p>
      <w:pPr>
        <w:spacing w:before="75" w:after="0"/>
      </w:pPr>
      <w:r>
        <w:rPr/>
        <w:t xml:space="preserve">(五)企业偿债能力分析</w:t>
      </w:r>
    </w:p>
    <w:p>
      <w:pPr>
        <w:spacing w:before="75" w:after="0"/>
      </w:pPr>
      <w:r>
        <w:rPr/>
        <w:t xml:space="preserve">(六)企业经营效率分析</w:t>
      </w:r>
    </w:p>
    <w:p>
      <w:pPr>
        <w:spacing w:before="75" w:after="0"/>
      </w:pPr>
      <w:r>
        <w:rPr/>
        <w:t xml:space="preserve">(七)企业盈利能力分析</w:t>
      </w:r>
    </w:p>
    <w:p>
      <w:pPr>
        <w:spacing w:before="75" w:after="0"/>
      </w:pPr>
      <w:r>
        <w:rPr/>
        <w:t xml:space="preserve">(八)企业成长能力分析</w:t>
      </w:r>
    </w:p>
    <w:p>
      <w:pPr>
        <w:spacing w:before="75" w:after="0"/>
      </w:pPr>
      <w:r>
        <w:rPr/>
        <w:t xml:space="preserve">十、杭州银亚新材料有限公司</w:t>
      </w:r>
    </w:p>
    <w:p>
      <w:pPr>
        <w:spacing w:before="75" w:after="0"/>
      </w:pPr>
      <w:r>
        <w:rPr/>
        <w:t xml:space="preserve">十一、杭州银亚新材料有限公司</w:t>
      </w:r>
    </w:p>
    <w:p>
      <w:pPr>
        <w:spacing w:before="75" w:after="0"/>
      </w:pPr>
      <w:r>
        <w:rPr>
          <w:b w:val="1"/>
          <w:bCs w:val="1"/>
        </w:rPr>
        <w:t xml:space="preserve">第四章 牙科填料行业发展预测</w:t>
      </w:r>
    </w:p>
    <w:p>
      <w:pPr>
        <w:spacing w:before="75" w:after="0"/>
      </w:pPr>
      <w:r>
        <w:rPr/>
        <w:t xml:space="preserve">第一节 技术趋势</w:t>
      </w:r>
    </w:p>
    <w:p>
      <w:pPr>
        <w:spacing w:before="75" w:after="0"/>
      </w:pPr>
      <w:r>
        <w:rPr/>
        <w:t xml:space="preserve">第二节 行业前景</w:t>
      </w:r>
    </w:p>
    <w:p>
      <w:pPr>
        <w:spacing w:before="75" w:after="0"/>
      </w:pPr>
      <w:r>
        <w:rPr/>
        <w:t xml:space="preserve">第三节 竞争趋势</w:t>
      </w:r>
    </w:p>
    <w:p>
      <w:pPr>
        <w:spacing w:before="75" w:after="0"/>
      </w:pPr>
      <w:r>
        <w:rPr>
          <w:b w:val="1"/>
          <w:bCs w:val="1"/>
        </w:rPr>
        <w:t xml:space="preserve">第五章 牙科填料行业竞争格局分析</w:t>
      </w:r>
    </w:p>
    <w:p>
      <w:pPr>
        <w:spacing w:before="75" w:after="0"/>
      </w:pPr>
      <w:r>
        <w:rPr/>
        <w:t xml:space="preserve">第一节 牙科填料行业集中度分析</w:t>
      </w:r>
    </w:p>
    <w:p>
      <w:pPr>
        <w:spacing w:before="75" w:after="0"/>
      </w:pPr>
      <w:r>
        <w:rPr/>
        <w:t xml:space="preserve">一、牙科填料市场集中度分析</w:t>
      </w:r>
    </w:p>
    <w:p>
      <w:pPr>
        <w:spacing w:before="75" w:after="0"/>
      </w:pPr>
      <w:r>
        <w:rPr/>
        <w:t xml:space="preserve">二、牙科填料企业集中度分析</w:t>
      </w:r>
    </w:p>
    <w:p>
      <w:pPr>
        <w:spacing w:before="75" w:after="0"/>
      </w:pPr>
      <w:r>
        <w:rPr/>
        <w:t xml:space="preserve">三、牙科填料区域集中度分析</w:t>
      </w:r>
    </w:p>
    <w:p>
      <w:pPr>
        <w:spacing w:before="75" w:after="0"/>
      </w:pPr>
      <w:r>
        <w:rPr/>
        <w:t xml:space="preserve">第二节 牙科填料行业主要企业竞争力分析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牙科填料行业竞争格局分析</w:t>
      </w:r>
    </w:p>
    <w:p>
      <w:pPr>
        <w:spacing w:before="75" w:after="0"/>
      </w:pPr>
      <w:r>
        <w:rPr/>
        <w:t xml:space="preserve">一、2021-2026年牙科填料行业竞争分析</w:t>
      </w:r>
    </w:p>
    <w:p>
      <w:pPr>
        <w:spacing w:before="75" w:after="0"/>
      </w:pPr>
      <w:r>
        <w:rPr/>
        <w:t xml:space="preserve">二、2021-2026年中外牙科填料产品竞争分析</w:t>
      </w:r>
    </w:p>
    <w:p>
      <w:pPr>
        <w:spacing w:before="75" w:after="0"/>
      </w:pPr>
      <w:r>
        <w:rPr/>
        <w:t xml:space="preserve">三、2021-2026年我国牙科填料市场竞争分析</w:t>
      </w:r>
    </w:p>
    <w:p>
      <w:pPr>
        <w:spacing w:before="75" w:after="0"/>
      </w:pPr>
      <w:r>
        <w:rPr/>
        <w:t xml:space="preserve">五、2026-2031年国内主要牙科填料企业动向</w:t>
      </w:r>
    </w:p>
    <w:p>
      <w:pPr>
        <w:spacing w:before="75" w:after="0"/>
      </w:pPr>
      <w:r>
        <w:rPr>
          <w:b w:val="1"/>
          <w:bCs w:val="1"/>
        </w:rPr>
        <w:t xml:space="preserve">第六章 2026-2031年中国牙科填料行业发展形势分析</w:t>
      </w:r>
    </w:p>
    <w:p>
      <w:pPr>
        <w:spacing w:before="75" w:after="0"/>
      </w:pPr>
      <w:r>
        <w:rPr/>
        <w:t xml:space="preserve">第一节 牙科填料行业发展概况</w:t>
      </w:r>
    </w:p>
    <w:p>
      <w:pPr>
        <w:spacing w:before="75" w:after="0"/>
      </w:pPr>
      <w:r>
        <w:rPr/>
        <w:t xml:space="preserve">一、牙科填料行业发展特点分析</w:t>
      </w:r>
    </w:p>
    <w:p>
      <w:pPr>
        <w:spacing w:before="75" w:after="0"/>
      </w:pPr>
      <w:r>
        <w:rPr/>
        <w:t xml:space="preserve">二、牙科填料行业投资现状分析</w:t>
      </w:r>
    </w:p>
    <w:p>
      <w:pPr>
        <w:spacing w:before="75" w:after="0"/>
      </w:pPr>
      <w:r>
        <w:rPr/>
        <w:t xml:space="preserve">三、牙科填料行业总产值分析</w:t>
      </w:r>
    </w:p>
    <w:p>
      <w:pPr>
        <w:spacing w:before="75" w:after="0"/>
      </w:pPr>
      <w:r>
        <w:rPr/>
        <w:t xml:space="preserve">四、牙科填料行业技术发展分析</w:t>
      </w:r>
    </w:p>
    <w:p>
      <w:pPr>
        <w:spacing w:before="75" w:after="0"/>
      </w:pPr>
      <w:r>
        <w:rPr/>
        <w:t xml:space="preserve">第二节 2021-2026年牙科填料行业市场情况分析</w:t>
      </w:r>
    </w:p>
    <w:p>
      <w:pPr>
        <w:spacing w:before="75" w:after="0"/>
      </w:pPr>
      <w:r>
        <w:rPr/>
        <w:t xml:space="preserve">一、牙科填料行业市场发展分析</w:t>
      </w:r>
    </w:p>
    <w:p>
      <w:pPr>
        <w:spacing w:before="75" w:after="0"/>
      </w:pPr>
      <w:r>
        <w:rPr/>
        <w:t xml:space="preserve">二、牙科填料市场存在的问题</w:t>
      </w:r>
    </w:p>
    <w:p>
      <w:pPr>
        <w:spacing w:before="75" w:after="0"/>
      </w:pPr>
      <w:r>
        <w:rPr/>
        <w:t xml:space="preserve">三、牙科填料市场规模分析</w:t>
      </w:r>
    </w:p>
    <w:p>
      <w:pPr>
        <w:spacing w:before="75" w:after="0"/>
      </w:pPr>
      <w:r>
        <w:rPr/>
        <w:t xml:space="preserve">第三节 2021-2026年牙科填料产销状况分析</w:t>
      </w:r>
    </w:p>
    <w:p>
      <w:pPr>
        <w:spacing w:before="75" w:after="0"/>
      </w:pPr>
      <w:r>
        <w:rPr/>
        <w:t xml:space="preserve">一、牙科填料产量分析</w:t>
      </w:r>
    </w:p>
    <w:p>
      <w:pPr>
        <w:spacing w:before="75" w:after="0"/>
      </w:pPr>
      <w:r>
        <w:rPr/>
        <w:t xml:space="preserve">二、牙科填料产能分析</w:t>
      </w:r>
    </w:p>
    <w:p>
      <w:pPr>
        <w:spacing w:before="75" w:after="0"/>
      </w:pPr>
      <w:r>
        <w:rPr/>
        <w:t xml:space="preserve">三、牙科填料市场需求状况分析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中国牙科填料行业整体运行指标分析</w:t>
      </w:r>
    </w:p>
    <w:p>
      <w:pPr>
        <w:spacing w:before="75" w:after="0"/>
      </w:pPr>
      <w:r>
        <w:rPr/>
        <w:t xml:space="preserve">第一节 2021-2026年中国牙科填料行业总体规模分析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2021-2026年中国牙科填料行业产销分析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2021-2026年中国牙科填料行业财务指标总体分析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一、2021-2026年牙科填料行业产销情况</w:t>
      </w:r>
    </w:p>
    <w:p>
      <w:pPr>
        <w:spacing w:before="75" w:after="0"/>
      </w:pPr>
      <w:r>
        <w:rPr/>
        <w:t xml:space="preserve">二、2021-2026年牙科填料行业库存情况</w:t>
      </w:r>
    </w:p>
    <w:p>
      <w:pPr>
        <w:spacing w:before="75" w:after="0"/>
      </w:pPr>
      <w:r>
        <w:rPr/>
        <w:t xml:space="preserve">三、2021-2026年牙科填料行业资金周转情况</w:t>
      </w:r>
    </w:p>
    <w:p>
      <w:pPr>
        <w:spacing w:before="75" w:after="0"/>
      </w:pPr>
      <w:r>
        <w:rPr/>
        <w:t xml:space="preserve">第五节 盈利水平分析</w:t>
      </w:r>
    </w:p>
    <w:p>
      <w:pPr>
        <w:spacing w:before="75" w:after="0"/>
      </w:pPr>
      <w:r>
        <w:rPr/>
        <w:t xml:space="preserve">一、2021-2026年牙科填料行业价格走势</w:t>
      </w:r>
    </w:p>
    <w:p>
      <w:pPr>
        <w:spacing w:before="75" w:after="0"/>
      </w:pPr>
      <w:r>
        <w:rPr/>
        <w:t xml:space="preserve">二、2021-2026年牙科填料行业营业收入情况</w:t>
      </w:r>
    </w:p>
    <w:p>
      <w:pPr>
        <w:spacing w:before="75" w:after="0"/>
      </w:pPr>
      <w:r>
        <w:rPr/>
        <w:t xml:space="preserve">三、2021-2026年牙科填料行业毛利率情况</w:t>
      </w:r>
    </w:p>
    <w:p>
      <w:pPr>
        <w:spacing w:before="75" w:after="0"/>
      </w:pPr>
      <w:r>
        <w:rPr/>
        <w:t xml:space="preserve">四、2021-2026年牙科填料行业赢利能力</w:t>
      </w:r>
    </w:p>
    <w:p>
      <w:pPr>
        <w:spacing w:before="75" w:after="0"/>
      </w:pPr>
      <w:r>
        <w:rPr/>
        <w:t xml:space="preserve">五、2021-2026年牙科填料行业赢利水平</w:t>
      </w:r>
    </w:p>
    <w:p>
      <w:pPr>
        <w:spacing w:before="75" w:after="0"/>
      </w:pPr>
      <w:r>
        <w:rPr/>
        <w:t xml:space="preserve">六、2026-2031年牙科填料行业赢利预测</w:t>
      </w:r>
    </w:p>
    <w:p>
      <w:pPr>
        <w:spacing w:before="75" w:after="0"/>
      </w:pPr>
      <w:r>
        <w:rPr>
          <w:b w:val="1"/>
          <w:bCs w:val="1"/>
        </w:rPr>
        <w:t xml:space="preserve">第八章 牙科填料行业盈利能力分析</w:t>
      </w:r>
    </w:p>
    <w:p>
      <w:pPr>
        <w:spacing w:before="75" w:after="0"/>
      </w:pPr>
      <w:r>
        <w:rPr/>
        <w:t xml:space="preserve">第一节 2021-2026年中国牙科填料行业利润总额分析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2021-2026年中国牙科填料行业销售利润率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2021-2026年中国牙科填料行业总资产利润率分析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2021-2026年中国牙科填料行业产值利税率分析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牙科填料行业投资策略分析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2021-2026年牙科填料行业投资效益分析</w:t>
      </w:r>
    </w:p>
    <w:p>
      <w:pPr>
        <w:spacing w:before="75" w:after="0"/>
      </w:pPr>
      <w:r>
        <w:rPr/>
        <w:t xml:space="preserve">第四节 2021-2026年牙科填料行业投资策略研究</w:t>
      </w:r>
    </w:p>
    <w:p>
      <w:pPr>
        <w:spacing w:before="75" w:after="0"/>
      </w:pPr>
      <w:r>
        <w:rPr>
          <w:b w:val="1"/>
          <w:bCs w:val="1"/>
        </w:rPr>
        <w:t xml:space="preserve">第十章 2026-2031年牙科填料行业投资风险预警</w:t>
      </w:r>
    </w:p>
    <w:p>
      <w:pPr>
        <w:spacing w:before="75" w:after="0"/>
      </w:pPr>
      <w:r>
        <w:rPr/>
        <w:t xml:space="preserve">第一节 影响牙科填料行业发展的主要因素</w:t>
      </w:r>
    </w:p>
    <w:p>
      <w:pPr>
        <w:spacing w:before="75" w:after="0"/>
      </w:pPr>
      <w:r>
        <w:rPr/>
        <w:t xml:space="preserve">一、2021-2026年影响牙科填料行业运行的有利因素</w:t>
      </w:r>
    </w:p>
    <w:p>
      <w:pPr>
        <w:spacing w:before="75" w:after="0"/>
      </w:pPr>
      <w:r>
        <w:rPr/>
        <w:t xml:space="preserve">二、2021-2026年影响牙科填料行业运行的稳定因素</w:t>
      </w:r>
    </w:p>
    <w:p>
      <w:pPr>
        <w:spacing w:before="75" w:after="0"/>
      </w:pPr>
      <w:r>
        <w:rPr/>
        <w:t xml:space="preserve">三、2021-2026年影响牙科填料行业运行的不利因素</w:t>
      </w:r>
    </w:p>
    <w:p>
      <w:pPr>
        <w:spacing w:before="75" w:after="0"/>
      </w:pPr>
      <w:r>
        <w:rPr/>
        <w:t xml:space="preserve">四、2021-2026年我国牙科填料行业发展面临的挑战</w:t>
      </w:r>
    </w:p>
    <w:p>
      <w:pPr>
        <w:spacing w:before="75" w:after="0"/>
      </w:pPr>
      <w:r>
        <w:rPr/>
        <w:t xml:space="preserve">五、2021-2026年我国牙科填料行业发展面临的机遇</w:t>
      </w:r>
    </w:p>
    <w:p>
      <w:pPr>
        <w:spacing w:before="75" w:after="0"/>
      </w:pPr>
      <w:r>
        <w:rPr/>
        <w:t xml:space="preserve">第二节 牙科填料行业投资风险预警</w:t>
      </w:r>
    </w:p>
    <w:p>
      <w:pPr>
        <w:spacing w:before="75" w:after="0"/>
      </w:pPr>
      <w:r>
        <w:rPr/>
        <w:t xml:space="preserve">一、2026-2031年牙科填料行业市场风险预测</w:t>
      </w:r>
    </w:p>
    <w:p>
      <w:pPr>
        <w:spacing w:before="75" w:after="0"/>
      </w:pPr>
      <w:r>
        <w:rPr/>
        <w:t xml:space="preserve">二、2026-2031年牙科填料行业政策风险预测</w:t>
      </w:r>
    </w:p>
    <w:p>
      <w:pPr>
        <w:spacing w:before="75" w:after="0"/>
      </w:pPr>
      <w:r>
        <w:rPr/>
        <w:t xml:space="preserve">三、2026-2031年牙科填料行业经营风险预测</w:t>
      </w:r>
    </w:p>
    <w:p>
      <w:pPr>
        <w:spacing w:before="75" w:after="0"/>
      </w:pPr>
      <w:r>
        <w:rPr/>
        <w:t xml:space="preserve">四、2026-2031年牙科填料行业技术风险预测</w:t>
      </w:r>
    </w:p>
    <w:p>
      <w:pPr>
        <w:spacing w:before="75" w:after="0"/>
      </w:pPr>
      <w:r>
        <w:rPr/>
        <w:t xml:space="preserve">五、2026-2031年牙科填料行业竞争风险预测</w:t>
      </w:r>
    </w:p>
    <w:p>
      <w:pPr>
        <w:spacing w:before="75" w:after="0"/>
      </w:pPr>
      <w:r>
        <w:rPr/>
        <w:t xml:space="preserve">六、2026-2031年牙科填料行业其他风险预测</w:t>
      </w:r>
    </w:p>
    <w:p>
      <w:pPr>
        <w:spacing w:before="75" w:after="0"/>
      </w:pPr>
      <w:r>
        <w:rPr>
          <w:b w:val="1"/>
          <w:bCs w:val="1"/>
        </w:rPr>
        <w:t xml:space="preserve">第十一章 2026-2031年牙科填料行业发展趋势分析</w:t>
      </w:r>
    </w:p>
    <w:p>
      <w:pPr>
        <w:spacing w:before="75" w:after="0"/>
      </w:pPr>
      <w:r>
        <w:rPr/>
        <w:t xml:space="preserve">第一节 2026-2031年中国牙科填料市场趋势分析</w:t>
      </w:r>
    </w:p>
    <w:p>
      <w:pPr>
        <w:spacing w:before="75" w:after="0"/>
      </w:pPr>
      <w:r>
        <w:rPr/>
        <w:t xml:space="preserve">一、2021-2026年我国牙科填料市场趋势总结</w:t>
      </w:r>
    </w:p>
    <w:p>
      <w:pPr>
        <w:spacing w:before="75" w:after="0"/>
      </w:pPr>
      <w:r>
        <w:rPr/>
        <w:t xml:space="preserve">二、2026-2031年我国牙科填料发展趋势分析</w:t>
      </w:r>
    </w:p>
    <w:p>
      <w:pPr>
        <w:spacing w:before="75" w:after="0"/>
      </w:pPr>
      <w:r>
        <w:rPr/>
        <w:t xml:space="preserve">第二节 2026-2031年牙科填料产品发展趋势分析</w:t>
      </w:r>
    </w:p>
    <w:p>
      <w:pPr>
        <w:spacing w:before="75" w:after="0"/>
      </w:pPr>
      <w:r>
        <w:rPr/>
        <w:t xml:space="preserve">一、2026-2031年牙科填料产品技术趋势分析</w:t>
      </w:r>
    </w:p>
    <w:p>
      <w:pPr>
        <w:spacing w:before="75" w:after="0"/>
      </w:pPr>
      <w:r>
        <w:rPr/>
        <w:t xml:space="preserve">二、2026-2031年牙科填料产品价格趋势分析</w:t>
      </w:r>
    </w:p>
    <w:p>
      <w:pPr>
        <w:spacing w:before="75" w:after="0"/>
      </w:pPr>
      <w:r>
        <w:rPr/>
        <w:t xml:space="preserve">第三节 2026-2031年中国牙科填料行业供需预测</w:t>
      </w:r>
    </w:p>
    <w:p>
      <w:pPr>
        <w:spacing w:before="75" w:after="0"/>
      </w:pPr>
      <w:r>
        <w:rPr/>
        <w:t xml:space="preserve">一、2026-2031年中国牙科填料供给预测</w:t>
      </w:r>
    </w:p>
    <w:p>
      <w:pPr>
        <w:spacing w:before="75" w:after="0"/>
      </w:pPr>
      <w:r>
        <w:rPr/>
        <w:t xml:space="preserve">二、2026-2031年中国牙科填料需求预测</w:t>
      </w:r>
    </w:p>
    <w:p>
      <w:pPr>
        <w:spacing w:before="75" w:after="0"/>
      </w:pPr>
      <w:r>
        <w:rPr/>
        <w:t xml:space="preserve">第四节 2026-2031年牙科填料行业规划建议</w:t>
      </w:r>
    </w:p>
    <w:p>
      <w:pPr>
        <w:spacing w:before="75" w:after="0"/>
      </w:pPr>
      <w:r>
        <w:rPr>
          <w:b w:val="1"/>
          <w:bCs w:val="1"/>
        </w:rPr>
        <w:t xml:space="preserve">图表目录</w:t>
      </w:r>
    </w:p>
    <w:p>
      <w:pPr>
        <w:spacing w:before="75" w:after="0"/>
      </w:pPr>
      <w:r>
        <w:rPr/>
        <w:t xml:space="preserve">图表：国内牙科用银合金粉市场占有情况4</w:t>
      </w:r>
    </w:p>
    <w:p>
      <w:pPr>
        <w:spacing w:before="75" w:after="0"/>
      </w:pPr>
      <w:r>
        <w:rPr/>
        <w:t xml:space="preserve">图表：国内牙科用合成树脂市场规模情况5</w:t>
      </w:r>
    </w:p>
    <w:p>
      <w:pPr>
        <w:spacing w:before="75" w:after="0"/>
      </w:pPr>
      <w:r>
        <w:rPr/>
        <w:t xml:space="preserve">图表：国内齿科填料市场整体规模情况7</w:t>
      </w:r>
    </w:p>
    <w:p>
      <w:pPr>
        <w:spacing w:before="75" w:after="0"/>
      </w:pPr>
      <w:r>
        <w:rPr/>
        <w:t xml:space="preserve">图表：2021-2026年牙科填料行业部分企业销售收入及占有率情况</w:t>
      </w:r>
    </w:p>
    <w:p>
      <w:pPr>
        <w:spacing w:before="75" w:after="0"/>
      </w:pPr>
      <w:r>
        <w:rPr/>
        <w:t xml:space="preserve">图表：2021-2026年北京安泰生物医用材料有限公司部分财务情况13</w:t>
      </w:r>
    </w:p>
    <w:p>
      <w:pPr>
        <w:spacing w:before="75" w:after="0"/>
      </w:pPr>
      <w:r>
        <w:rPr/>
        <w:t xml:space="preserve">图表：2021-2026年北京安泰生物医用材料有限公司销售收入情况14</w:t>
      </w:r>
    </w:p>
    <w:p>
      <w:pPr>
        <w:spacing w:before="75" w:after="0"/>
      </w:pPr>
      <w:r>
        <w:rPr/>
        <w:t xml:space="preserve">图表：2021-2026年北京安泰生物医用材料有限公司成本费用情况14</w:t>
      </w:r>
    </w:p>
    <w:p>
      <w:pPr>
        <w:spacing w:before="75" w:after="0"/>
      </w:pPr>
      <w:r>
        <w:rPr/>
        <w:t xml:space="preserve">图表：2021-2026年北京安泰生物医用材料有限公司资产及负债情况14</w:t>
      </w:r>
    </w:p>
    <w:p>
      <w:pPr>
        <w:spacing w:before="75" w:after="0"/>
      </w:pPr>
      <w:r>
        <w:rPr/>
        <w:t xml:space="preserve">图表：2021-2026年北京安泰生物医用材料有限公司应收帐款情况15</w:t>
      </w:r>
    </w:p>
    <w:p>
      <w:pPr>
        <w:spacing w:before="75" w:after="0"/>
      </w:pPr>
      <w:r>
        <w:rPr/>
        <w:t xml:space="preserve">图表：2021-2026年北京安泰生物医用材料有限公司总利润情况15</w:t>
      </w:r>
    </w:p>
    <w:p>
      <w:pPr>
        <w:spacing w:before="75" w:after="0"/>
      </w:pPr>
      <w:r>
        <w:rPr/>
        <w:t xml:space="preserve">图表：2021-2026年北京安泰生物医用材料有限公司利润率情况15</w:t>
      </w:r>
    </w:p>
    <w:p>
      <w:pPr>
        <w:spacing w:before="75" w:after="0"/>
      </w:pPr>
      <w:r>
        <w:rPr/>
        <w:t xml:space="preserve">图表：2021-2026年北京安泰生物医用材料有限公司流动资产情况16</w:t>
      </w:r>
    </w:p>
    <w:p>
      <w:pPr>
        <w:spacing w:before="75" w:after="0"/>
      </w:pPr>
      <w:r>
        <w:rPr/>
        <w:t xml:space="preserve">图表：2021-2026年北京安泰生物医用材料有限公司资产周转情况16</w:t>
      </w:r>
    </w:p>
    <w:p>
      <w:pPr>
        <w:spacing w:before="75" w:after="0"/>
      </w:pPr>
      <w:r>
        <w:rPr/>
        <w:t xml:space="preserve">图表：2021-2026年贺利氏古莎齿科有限公司部分财务情况19</w:t>
      </w:r>
    </w:p>
    <w:p>
      <w:pPr>
        <w:spacing w:before="75" w:after="0"/>
      </w:pPr>
      <w:r>
        <w:rPr/>
        <w:t xml:space="preserve">图表：2021-2026年贺利氏古莎齿科有限公司销售收入情况20</w:t>
      </w:r>
    </w:p>
    <w:p>
      <w:pPr>
        <w:spacing w:before="75" w:after="0"/>
      </w:pPr>
      <w:r>
        <w:rPr/>
        <w:t xml:space="preserve">图表：2021-2026年贺利氏古莎齿科有限公司成本费用情况20</w:t>
      </w:r>
    </w:p>
    <w:p>
      <w:pPr>
        <w:spacing w:before="75" w:after="0"/>
      </w:pPr>
      <w:r>
        <w:rPr/>
        <w:t xml:space="preserve">图表：2021-2026年贺利氏古莎齿科有限公司资产及负债情况20</w:t>
      </w:r>
    </w:p>
    <w:p>
      <w:pPr>
        <w:spacing w:before="75" w:after="0"/>
      </w:pPr>
      <w:r>
        <w:rPr/>
        <w:t xml:space="preserve">图表：2021-2026年贺利氏古莎齿科有限公司应收帐款情况21</w:t>
      </w:r>
    </w:p>
    <w:p>
      <w:pPr>
        <w:spacing w:before="75" w:after="0"/>
      </w:pPr>
      <w:r>
        <w:rPr/>
        <w:t xml:space="preserve">图表：2021-2026年贺利氏古莎齿科有限公司总利润情况21</w:t>
      </w:r>
    </w:p>
    <w:p>
      <w:pPr>
        <w:spacing w:before="75" w:after="0"/>
      </w:pPr>
      <w:r>
        <w:rPr/>
        <w:t xml:space="preserve">图表：2021-2026年贺利氏古莎齿科有限公司利润率情况21</w:t>
      </w:r>
    </w:p>
    <w:p>
      <w:pPr>
        <w:spacing w:before="75" w:after="0"/>
      </w:pPr>
      <w:r>
        <w:rPr/>
        <w:t xml:space="preserve">图表：2021-2026年贺利氏古莎齿科有限公司流动资产情况22</w:t>
      </w:r>
    </w:p>
    <w:p>
      <w:pPr>
        <w:spacing w:before="75" w:after="0"/>
      </w:pPr>
      <w:r>
        <w:rPr/>
        <w:t xml:space="preserve">图表：2021-2026年贺利氏古莎齿科有限公司资产周转情况22</w:t>
      </w:r>
    </w:p>
    <w:p>
      <w:pPr>
        <w:spacing w:before="75" w:after="0"/>
      </w:pPr>
      <w:r>
        <w:rPr/>
        <w:t xml:space="preserve">图表：2021-2026年登士柏牙科(天津)有限公司部分财务情况24</w:t>
      </w:r>
    </w:p>
    <w:p>
      <w:pPr>
        <w:spacing w:before="75" w:after="0"/>
      </w:pPr>
      <w:r>
        <w:rPr/>
        <w:t xml:space="preserve">图表：2021-2026年登士柏牙科(天津)有限公司销售收入情况24</w:t>
      </w:r>
    </w:p>
    <w:p>
      <w:pPr>
        <w:spacing w:before="75" w:after="0"/>
      </w:pPr>
      <w:r>
        <w:rPr/>
        <w:t xml:space="preserve">图表：2021-2026年登士柏牙科(天津)有限公司成本费用情况25</w:t>
      </w:r>
    </w:p>
    <w:p>
      <w:pPr>
        <w:spacing w:before="75" w:after="0"/>
      </w:pPr>
      <w:r>
        <w:rPr/>
        <w:t xml:space="preserve">图表：2021-2026年登士柏牙科(天津)有限公司资产及负债情况25</w:t>
      </w:r>
    </w:p>
    <w:p>
      <w:pPr>
        <w:spacing w:before="75" w:after="0"/>
      </w:pPr>
      <w:r>
        <w:rPr/>
        <w:t xml:space="preserve">图表：2021-2026年登士柏牙科(天津)有限公司应收帐款情况25</w:t>
      </w:r>
    </w:p>
    <w:p>
      <w:pPr>
        <w:spacing w:before="75" w:after="0"/>
      </w:pPr>
      <w:r>
        <w:rPr/>
        <w:t xml:space="preserve">图表：2021-2026年登士柏牙科(天津)有限公司总利润情况26</w:t>
      </w:r>
    </w:p>
    <w:p>
      <w:pPr>
        <w:spacing w:before="75" w:after="0"/>
      </w:pPr>
      <w:r>
        <w:rPr/>
        <w:t xml:space="preserve">图表：2021-2026年登士柏牙科(天津)有限公司利润率情况26</w:t>
      </w:r>
    </w:p>
    <w:p>
      <w:pPr>
        <w:spacing w:before="75" w:after="0"/>
      </w:pPr>
      <w:r>
        <w:rPr/>
        <w:t xml:space="preserve">图表：2021-2026年登士柏牙科(天津)有限公司流动资产情况26</w:t>
      </w:r>
    </w:p>
    <w:p>
      <w:pPr>
        <w:spacing w:before="75" w:after="0"/>
      </w:pPr>
      <w:r>
        <w:rPr/>
        <w:t xml:space="preserve">图表：2021-2026年登士柏牙科(天津)有限公司资产周转情况27</w:t>
      </w:r>
    </w:p>
    <w:p>
      <w:pPr>
        <w:spacing w:before="75" w:after="0"/>
      </w:pPr>
      <w:r>
        <w:rPr/>
        <w:t xml:space="preserve">图表：2021-2026年进齿科材料(昆山)有限公司部分财务情况29</w:t>
      </w:r>
    </w:p>
    <w:p>
      <w:pPr>
        <w:spacing w:before="75" w:after="0"/>
      </w:pPr>
      <w:r>
        <w:rPr/>
        <w:t xml:space="preserve">图表：2021-2026年进齿科材料(昆山)有限公司销售收入情况29</w:t>
      </w:r>
    </w:p>
    <w:p>
      <w:pPr>
        <w:spacing w:before="75" w:after="0"/>
      </w:pPr>
      <w:r>
        <w:rPr/>
        <w:t xml:space="preserve">图表：2021-2026年进齿科材料(昆山)有限公司成本费用情况30</w:t>
      </w:r>
    </w:p>
    <w:p>
      <w:pPr>
        <w:spacing w:before="75" w:after="0"/>
      </w:pPr>
      <w:r>
        <w:rPr/>
        <w:t xml:space="preserve">图表：2021-2026年进齿科材料(昆山)有限公司资产及负债情况30</w:t>
      </w:r>
    </w:p>
    <w:p>
      <w:pPr>
        <w:spacing w:before="75" w:after="0"/>
      </w:pPr>
      <w:r>
        <w:rPr/>
        <w:t xml:space="preserve">图表：2021-2026年进齿科材料(昆山)有限公司应收帐款情况30</w:t>
      </w:r>
    </w:p>
    <w:p>
      <w:pPr>
        <w:spacing w:before="75" w:after="0"/>
      </w:pPr>
      <w:r>
        <w:rPr/>
        <w:t xml:space="preserve">图表：2021-2026年进齿科材料(昆山)有限公司总利润情况31</w:t>
      </w:r>
    </w:p>
    <w:p>
      <w:pPr>
        <w:spacing w:before="75" w:after="0"/>
      </w:pPr>
      <w:r>
        <w:rPr/>
        <w:t xml:space="preserve">图表：2021-2026年进齿科材料(昆山)有限公司利润率情况31</w:t>
      </w:r>
    </w:p>
    <w:p>
      <w:pPr>
        <w:spacing w:before="75" w:after="0"/>
      </w:pPr>
      <w:r>
        <w:rPr/>
        <w:t xml:space="preserve">图表：2021-2026年进齿科材料(昆山)有限公司流动资产情况31</w:t>
      </w:r>
    </w:p>
    <w:p>
      <w:pPr>
        <w:spacing w:before="75" w:after="0"/>
      </w:pPr>
      <w:r>
        <w:rPr/>
        <w:t xml:space="preserve">图表：2021-2026年进齿科材料(昆山)有限公司资产周转情况32</w:t>
      </w:r>
    </w:p>
    <w:p>
      <w:pPr>
        <w:spacing w:before="75" w:after="0"/>
      </w:pPr>
      <w:r>
        <w:rPr/>
        <w:t xml:space="preserve">图表：2021-2026年山八齿材工业(常熟)有限公司部分财务情况33</w:t>
      </w:r>
    </w:p>
    <w:p>
      <w:pPr>
        <w:spacing w:before="75" w:after="0"/>
      </w:pPr>
      <w:r>
        <w:rPr/>
        <w:t xml:space="preserve">图表：2021-2026年山八齿材工业(常熟)有限公司销售收入情况34</w:t>
      </w:r>
    </w:p>
    <w:p>
      <w:pPr>
        <w:spacing w:before="75" w:after="0"/>
      </w:pPr>
      <w:r>
        <w:rPr/>
        <w:t xml:space="preserve">图表：2021-2026年山八齿材工业(常熟)有限公司成本费用情况34</w:t>
      </w:r>
    </w:p>
    <w:p>
      <w:pPr>
        <w:spacing w:before="75" w:after="0"/>
      </w:pPr>
      <w:r>
        <w:rPr/>
        <w:t xml:space="preserve">图表：2021-2026年山八齿材工业(常熟)有限公司资产及负债情况34</w:t>
      </w:r>
    </w:p>
    <w:p>
      <w:pPr>
        <w:spacing w:before="75" w:after="0"/>
      </w:pPr>
      <w:r>
        <w:rPr/>
        <w:t xml:space="preserve">图表：2021-2026年山八齿材工业(常熟)有限公司应收帐款情况35</w:t>
      </w:r>
    </w:p>
    <w:p>
      <w:pPr>
        <w:spacing w:before="75" w:after="0"/>
      </w:pPr>
      <w:r>
        <w:rPr/>
        <w:t xml:space="preserve">图表：2021-2026年山八齿材工业(常熟)有限公司总利润情况35</w:t>
      </w:r>
    </w:p>
    <w:p>
      <w:pPr>
        <w:spacing w:before="75" w:after="0"/>
      </w:pPr>
      <w:r>
        <w:rPr/>
        <w:t xml:space="preserve">图表：2021-2026年山八齿材工业(常熟)有限公司利润率情况35</w:t>
      </w:r>
    </w:p>
    <w:p>
      <w:pPr>
        <w:spacing w:before="75" w:after="0"/>
      </w:pPr>
      <w:r>
        <w:rPr/>
        <w:t xml:space="preserve">图表：2021-2026年山八齿材工业(常熟)有限公司流动资产情况36</w:t>
      </w:r>
    </w:p>
    <w:p>
      <w:pPr>
        <w:spacing w:before="75" w:after="0"/>
      </w:pPr>
      <w:r>
        <w:rPr/>
        <w:t xml:space="preserve">图表：2021-2026年山八齿材工业(常熟)有限公司资产周转情况36</w:t>
      </w:r>
    </w:p>
    <w:p>
      <w:pPr>
        <w:spacing w:before="75" w:after="0"/>
      </w:pPr>
      <w:r>
        <w:rPr/>
        <w:t xml:space="preserve">图表：2021-2026年青浦尼康齿科器械厂部分财务情况37</w:t>
      </w:r>
    </w:p>
    <w:p>
      <w:pPr>
        <w:spacing w:before="75" w:after="0"/>
      </w:pPr>
      <w:r>
        <w:rPr/>
        <w:t xml:space="preserve">图表：2021-2026年青浦尼康齿科器械厂销售收入情况3</w:t>
      </w:r>
    </w:p>
    <w:p>
      <w:pPr>
        <w:spacing w:before="75" w:after="0"/>
      </w:pPr>
      <w:r>
        <w:rPr/>
        <w:t xml:space="preserve">图表：2021-2026年青浦尼康齿科器械厂成本费用情况3</w:t>
      </w:r>
    </w:p>
    <w:p>
      <w:pPr>
        <w:spacing w:before="75" w:after="0"/>
      </w:pPr>
      <w:r>
        <w:rPr/>
        <w:t xml:space="preserve">图表：2021-2026年青浦尼康齿科器械厂资产及负债情况3</w:t>
      </w:r>
    </w:p>
    <w:p>
      <w:pPr>
        <w:spacing w:before="75" w:after="0"/>
      </w:pPr>
      <w:r>
        <w:rPr/>
        <w:t xml:space="preserve">图表：2021-2026年青浦尼康齿科器械厂应收帐款情况39</w:t>
      </w:r>
    </w:p>
    <w:p>
      <w:pPr>
        <w:spacing w:before="75" w:after="0"/>
      </w:pPr>
      <w:r>
        <w:rPr/>
        <w:t xml:space="preserve">图表：2021-2026年青浦尼康齿科器械厂总利润情况39</w:t>
      </w:r>
    </w:p>
    <w:p>
      <w:pPr>
        <w:spacing w:before="75" w:after="0"/>
      </w:pPr>
      <w:r>
        <w:rPr/>
        <w:t xml:space="preserve">图表：2021-2026年青浦尼康齿科器械厂利润率情况39</w:t>
      </w:r>
    </w:p>
    <w:p>
      <w:pPr>
        <w:spacing w:before="75" w:after="0"/>
      </w:pPr>
      <w:r>
        <w:rPr/>
        <w:t xml:space="preserve">图表：2021-2026年青浦尼康齿科器械厂流动资产情况40</w:t>
      </w:r>
    </w:p>
    <w:p>
      <w:pPr>
        <w:spacing w:before="75" w:after="0"/>
      </w:pPr>
      <w:r>
        <w:rPr/>
        <w:t xml:space="preserve">图表：2021-2026年青浦尼康齿科器械厂资产周转情况40</w:t>
      </w:r>
    </w:p>
    <w:p>
      <w:pPr>
        <w:spacing w:before="75" w:after="0"/>
      </w:pPr>
      <w:r>
        <w:rPr/>
        <w:t xml:space="preserve">图表：2021-2026年上海二医张江生物材料有限公司部分财务情况41</w:t>
      </w:r>
    </w:p>
    <w:p>
      <w:pPr>
        <w:spacing w:before="75" w:after="0"/>
      </w:pPr>
      <w:r>
        <w:rPr/>
        <w:t xml:space="preserve">图表：2021-2026年上海二医张江生物材料有限公司销售收入情况42</w:t>
      </w:r>
    </w:p>
    <w:p>
      <w:pPr>
        <w:spacing w:before="75" w:after="0"/>
      </w:pPr>
      <w:r>
        <w:rPr/>
        <w:t xml:space="preserve">图表：2021-2026年上海二医张江生物材料有限公司成本费用情况42</w:t>
      </w:r>
    </w:p>
    <w:p>
      <w:pPr>
        <w:spacing w:before="75" w:after="0"/>
      </w:pPr>
      <w:r>
        <w:rPr/>
        <w:t xml:space="preserve">图表：2021-2026年上海二医张江生物材料有限公司资产及负债情况42</w:t>
      </w:r>
    </w:p>
    <w:p>
      <w:pPr>
        <w:spacing w:before="75" w:after="0"/>
      </w:pPr>
      <w:r>
        <w:rPr/>
        <w:t xml:space="preserve">图表：2021-2026年上海二医张江生物材料有限公司应收帐款情况43</w:t>
      </w:r>
    </w:p>
    <w:p>
      <w:pPr>
        <w:spacing w:before="75" w:after="0"/>
      </w:pPr>
      <w:r>
        <w:rPr/>
        <w:t xml:space="preserve">图表：2021-2026年上海二医张江生物材料有限公司总利润情况43</w:t>
      </w:r>
    </w:p>
    <w:p>
      <w:pPr>
        <w:spacing w:before="75" w:after="0"/>
      </w:pPr>
      <w:r>
        <w:rPr/>
        <w:t xml:space="preserve">图表：2021-2026年上海二医张江生物材料有限公司利润率情况43</w:t>
      </w:r>
    </w:p>
    <w:p>
      <w:pPr>
        <w:spacing w:before="75" w:after="0"/>
      </w:pPr>
      <w:r>
        <w:rPr/>
        <w:t xml:space="preserve">图表：2021-2026年上海二医张江生物材料有限公司流动资产情况44</w:t>
      </w:r>
    </w:p>
    <w:p>
      <w:pPr>
        <w:spacing w:before="75" w:after="0"/>
      </w:pPr>
      <w:r>
        <w:rPr/>
        <w:t xml:space="preserve">图表：2021-2026年上海二医张江生物材料有限公司资产周转情况44</w:t>
      </w:r>
    </w:p>
    <w:p>
      <w:pPr>
        <w:spacing w:before="75" w:after="0"/>
      </w:pPr>
      <w:r>
        <w:rPr/>
        <w:t xml:space="preserve">图表：2021-2026年广州市华南医疗器械有限公司部分财务情况45</w:t>
      </w:r>
    </w:p>
    <w:p>
      <w:pPr>
        <w:spacing w:before="75" w:after="0"/>
      </w:pPr>
      <w:r>
        <w:rPr/>
        <w:t xml:space="preserve">图表：2021-2026年广州市华南医疗器械有限公司销售收入情况46</w:t>
      </w:r>
    </w:p>
    <w:p>
      <w:pPr>
        <w:spacing w:before="75" w:after="0"/>
      </w:pPr>
      <w:r>
        <w:rPr/>
        <w:t xml:space="preserve">图表：2021-2026年广州市华南医疗器械有限公司成本费用情况46</w:t>
      </w:r>
    </w:p>
    <w:p>
      <w:pPr>
        <w:spacing w:before="75" w:after="0"/>
      </w:pPr>
      <w:r>
        <w:rPr/>
        <w:t xml:space="preserve">图表：2021-2026年广州市华南医疗器械有限公司资产及负债情况46</w:t>
      </w:r>
    </w:p>
    <w:p>
      <w:pPr>
        <w:spacing w:before="75" w:after="0"/>
      </w:pPr>
      <w:r>
        <w:rPr/>
        <w:t xml:space="preserve">图表：2021-2026年广州市华南医疗器械有限公司应收帐款情况47</w:t>
      </w:r>
    </w:p>
    <w:p>
      <w:pPr>
        <w:spacing w:before="75" w:after="0"/>
      </w:pPr>
      <w:r>
        <w:rPr/>
        <w:t xml:space="preserve">图表：2021-2026年广州市华南医疗器械有限公司总利润情况47</w:t>
      </w:r>
    </w:p>
    <w:p>
      <w:pPr>
        <w:spacing w:before="75" w:after="0"/>
      </w:pPr>
      <w:r>
        <w:rPr/>
        <w:t xml:space="preserve">图表：2021-2026年广州市华南医疗器械有限公司利润率情况47</w:t>
      </w:r>
    </w:p>
    <w:p>
      <w:pPr>
        <w:spacing w:before="75" w:after="0"/>
      </w:pPr>
      <w:r>
        <w:rPr/>
        <w:t xml:space="preserve">图表：2021-2026年广州市华南医疗器械有限公司流动资产情况4</w:t>
      </w:r>
    </w:p>
    <w:p>
      <w:pPr>
        <w:spacing w:before="75" w:after="0"/>
      </w:pPr>
      <w:r>
        <w:rPr/>
        <w:t xml:space="preserve">图表：2021-2026年广州市华南医疗器械有限公司资产周转情况4</w:t>
      </w:r>
    </w:p>
    <w:p>
      <w:pPr>
        <w:spacing w:before="75" w:after="0"/>
      </w:pPr>
      <w:r>
        <w:rPr/>
        <w:t xml:space="preserve">图表：2021-2026年上海医疗器械股份有限公司部分财务情况50</w:t>
      </w:r>
    </w:p>
    <w:p>
      <w:pPr>
        <w:spacing w:before="75" w:after="0"/>
      </w:pPr>
      <w:r>
        <w:rPr/>
        <w:t xml:space="preserve">图表：2021-2026年上海医疗器械股份有限公司销售收入情况50</w:t>
      </w:r>
    </w:p>
    <w:p>
      <w:pPr>
        <w:spacing w:before="75" w:after="0"/>
      </w:pPr>
      <w:r>
        <w:rPr/>
        <w:t xml:space="preserve">图表：2021-2026年上海医疗器械股份有限公司成本费用情况51</w:t>
      </w:r>
    </w:p>
    <w:p>
      <w:pPr>
        <w:spacing w:before="75" w:after="0"/>
      </w:pPr>
      <w:r>
        <w:rPr/>
        <w:t xml:space="preserve">图表：2021-2026年上海医疗器械股份有限公司资产及负债情况51</w:t>
      </w:r>
    </w:p>
    <w:p>
      <w:pPr>
        <w:spacing w:before="75" w:after="0"/>
      </w:pPr>
      <w:r>
        <w:rPr/>
        <w:t xml:space="preserve">图表：2021-2026年上海医疗器械股份有限公司应收帐款情况51</w:t>
      </w:r>
    </w:p>
    <w:p>
      <w:pPr>
        <w:spacing w:before="75" w:after="0"/>
      </w:pPr>
      <w:r>
        <w:rPr/>
        <w:t xml:space="preserve">图表：2021-2026年上海医疗器械股份有限公司总利润情况52</w:t>
      </w:r>
    </w:p>
    <w:p>
      <w:pPr>
        <w:spacing w:before="75" w:after="0"/>
      </w:pPr>
      <w:r>
        <w:rPr/>
        <w:t xml:space="preserve">图表：2021-2026年上海医疗器械股份有限公司利润率情况52</w:t>
      </w:r>
    </w:p>
    <w:p>
      <w:pPr>
        <w:spacing w:before="75" w:after="0"/>
      </w:pPr>
      <w:r>
        <w:rPr/>
        <w:t xml:space="preserve">图表：2021-2026年上海医疗器械股份有限公司流动资产情况52</w:t>
      </w:r>
    </w:p>
    <w:p>
      <w:pPr>
        <w:spacing w:before="75" w:after="0"/>
      </w:pPr>
      <w:r>
        <w:rPr/>
        <w:t xml:space="preserve">图表：2021-2026年上海医疗器械股份有限公司资产周转情况53</w:t>
      </w:r>
    </w:p>
    <w:p>
      <w:pPr>
        <w:spacing w:before="75" w:after="0"/>
      </w:pPr>
      <w:r>
        <w:rPr/>
        <w:t xml:space="preserve">图表：国内牙科用银合金粉市场预测5</w:t>
      </w:r>
    </w:p>
    <w:p>
      <w:pPr>
        <w:spacing w:before="75" w:after="0"/>
      </w:pPr>
      <w:r>
        <w:rPr/>
        <w:t xml:space="preserve">图表：国内牙科用合成树脂材料市场预测59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2026-2031年中国牙科填料行业未来发展趋势及投资战略规划分析报告</dc:title>
  <dc:description>2026-2031年中国牙科填料行业未来发展趋势及投资战略规划分析报告</dc:description>
  <dc:subject>2026-2031年中国牙科填料行业未来发展趋势及投资战略规划分析报告</dc:subject>
  <cp:keywords>研究报告</cp:keywords>
  <cp:category>研究报告</cp:category>
  <cp:lastModifiedBy>北京中道泰和信息咨询有限公司</cp:lastModifiedBy>
  <dcterms:created xsi:type="dcterms:W3CDTF">2026-03-27T20:46:46+08:00</dcterms:created>
  <dcterms:modified xsi:type="dcterms:W3CDTF">2026-03-27T20:46:46+08:00</dcterms:modified>
</cp:coreProperties>
</file>

<file path=docProps/custom.xml><?xml version="1.0" encoding="utf-8"?>
<Properties xmlns="http://schemas.openxmlformats.org/officeDocument/2006/custom-properties" xmlns:vt="http://schemas.openxmlformats.org/officeDocument/2006/docPropsVTypes"/>
</file>