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2024-2029年中国高压柱塞泵行业供需预测及投资潜力研究咨询报告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我国高压柱塞泵在石油、化工、电力、冶金、环保、建筑、矿山等行业都有大量的应用。近年来，随着应用领域的扩展，行业产能呈现增长趋势。</w:t>
      </w:r>
    </w:p>
    <w:p>
      <w:pPr>
        <w:spacing w:after="150"/>
      </w:pPr>
      <w:r>
        <w:rPr/>
        <w:t xml:space="preserve">高压柱塞泵由于其特殊的优势，被广泛应用于各个行业，石油、化工、电力、冶金、环保、建筑、矿山等等行业，需求领域不断扩大，需求规模呈现扩大趋势。</w:t>
      </w:r>
    </w:p>
    <w:p>
      <w:pPr>
        <w:spacing w:after="150"/>
      </w:pPr>
      <w:r>
        <w:rPr/>
        <w:t xml:space="preserve">我国高压柱塞泵产品的制造厂家在1500家以上，每年高压柱塞泵产品的产值在100亿元以上。高压柱塞泵作为工业流体通用机械产品，在国民经济建设中发挥着重要的作用。随着水处理、石化、电力、石油和天然气、农业和其它行业发展的加速，以及重点工程的建设，对泵类产品的需求将会不断扩大，高压柱塞泵行业市场需求旺盛，前景非常看好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高压柱塞泵行业的发展状况进行了深入透彻地分析，对我国行业市场情况、技术现状、供需形势作了详尽研究，重点分析了国内外重点企业、行业发展趋势以及行业投资情况，报告还对高压柱塞泵下游行业的发展进行了探讨，是高压柱塞泵及相关企业、投资部门、研究机构准确了解目前中国市场发展动态，把握高压柱塞泵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高压柱塞泵市场特征 1</w:t>
      </w:r>
    </w:p>
    <w:p>
      <w:pPr>
        <w:spacing w:after="150"/>
      </w:pPr>
      <w:r>
        <w:rPr/>
        <w:t xml:space="preserve">第一节 行业定义及特征 1</w:t>
      </w:r>
    </w:p>
    <w:p>
      <w:pPr>
        <w:spacing w:after="150"/>
      </w:pPr>
      <w:r>
        <w:rPr/>
        <w:t xml:space="preserve">一、行业定义 1</w:t>
      </w:r>
    </w:p>
    <w:p>
      <w:pPr>
        <w:spacing w:after="150"/>
      </w:pPr>
      <w:r>
        <w:rPr/>
        <w:t xml:space="preserve">二、行业特征 1</w:t>
      </w:r>
    </w:p>
    <w:p>
      <w:pPr>
        <w:spacing w:after="150"/>
      </w:pPr>
      <w:r>
        <w:rPr/>
        <w:t xml:space="preserve">第二节 经济环境分析 3</w:t>
      </w:r>
    </w:p>
    <w:p>
      <w:pPr>
        <w:spacing w:after="150"/>
      </w:pPr>
      <w:r>
        <w:rPr/>
        <w:t xml:space="preserve">一、经济发展状况 3</w:t>
      </w:r>
    </w:p>
    <w:p>
      <w:pPr>
        <w:spacing w:after="150"/>
      </w:pPr>
      <w:r>
        <w:rPr/>
        <w:t xml:space="preserve">二、收入增长情况 5</w:t>
      </w:r>
    </w:p>
    <w:p>
      <w:pPr>
        <w:spacing w:after="150"/>
      </w:pPr>
      <w:r>
        <w:rPr/>
        <w:t xml:space="preserve">三、固定资产投资 6</w:t>
      </w:r>
    </w:p>
    <w:p>
      <w:pPr>
        <w:spacing w:after="150"/>
      </w:pPr>
      <w:r>
        <w:rPr/>
        <w:t xml:space="preserve">四、存贷款利率变化 8</w:t>
      </w:r>
    </w:p>
    <w:p>
      <w:pPr>
        <w:spacing w:after="150"/>
      </w:pPr>
      <w:r>
        <w:rPr/>
        <w:t xml:space="preserve">五、人民币汇率变化 9</w:t>
      </w:r>
    </w:p>
    <w:p>
      <w:pPr>
        <w:spacing w:after="150"/>
      </w:pPr>
      <w:r>
        <w:rPr/>
        <w:t xml:space="preserve">第三节 政策环境分析 13</w:t>
      </w:r>
    </w:p>
    <w:p>
      <w:pPr>
        <w:spacing w:after="150"/>
      </w:pPr>
      <w:r>
        <w:rPr/>
        <w:t xml:space="preserve">一、国家宏观调控政策分析 13</w:t>
      </w:r>
    </w:p>
    <w:p>
      <w:pPr>
        <w:spacing w:after="150"/>
      </w:pPr>
      <w:r>
        <w:rPr/>
        <w:t xml:space="preserve">二、高压柱塞泵行业相关政策分析 16</w:t>
      </w:r>
    </w:p>
    <w:p>
      <w:pPr>
        <w:spacing w:after="150"/>
      </w:pPr>
      <w:r>
        <w:rPr/>
        <w:t xml:space="preserve">三、“十四五”宏观经济形势研究 19</w:t>
      </w:r>
    </w:p>
    <w:p>
      <w:pPr>
        <w:spacing w:after="150"/>
      </w:pPr>
      <w:r>
        <w:rPr/>
        <w:t xml:space="preserve">四、“十四五”产业发展形势研究 44</w:t>
      </w:r>
    </w:p>
    <w:p>
      <w:pPr>
        <w:spacing w:after="150"/>
      </w:pPr>
      <w:r>
        <w:rPr/>
        <w:t xml:space="preserve">第四节 高压柱塞泵行业发展的"波特五力模型"分析 79</w:t>
      </w:r>
    </w:p>
    <w:p>
      <w:pPr>
        <w:spacing w:after="150"/>
      </w:pPr>
      <w:r>
        <w:rPr/>
        <w:t xml:space="preserve">一、现有企业间竞争 79</w:t>
      </w:r>
    </w:p>
    <w:p>
      <w:pPr>
        <w:spacing w:after="150"/>
      </w:pPr>
      <w:r>
        <w:rPr/>
        <w:t xml:space="preserve">二、潜在进入者分析 80</w:t>
      </w:r>
    </w:p>
    <w:p>
      <w:pPr>
        <w:spacing w:after="150"/>
      </w:pPr>
      <w:r>
        <w:rPr/>
        <w:t xml:space="preserve">三、替代品威胁分析 80</w:t>
      </w:r>
    </w:p>
    <w:p>
      <w:pPr>
        <w:spacing w:after="150"/>
      </w:pPr>
      <w:r>
        <w:rPr/>
        <w:t xml:space="preserve">四、供应商议价能力 81</w:t>
      </w:r>
    </w:p>
    <w:p>
      <w:pPr>
        <w:spacing w:after="150"/>
      </w:pPr>
      <w:r>
        <w:rPr/>
        <w:t xml:space="preserve">五、客户议价能力 81</w:t>
      </w:r>
    </w:p>
    <w:p>
      <w:pPr>
        <w:spacing w:after="150"/>
      </w:pPr>
      <w:r>
        <w:rPr>
          <w:b w:val="1"/>
          <w:bCs w:val="1"/>
        </w:rPr>
        <w:t xml:space="preserve">第二章 中国高压柱塞泵行业产业链（上、下游及关联产业）状况分析 82</w:t>
      </w:r>
    </w:p>
    <w:p>
      <w:pPr>
        <w:spacing w:after="150"/>
      </w:pPr>
      <w:r>
        <w:rPr/>
        <w:t xml:space="preserve">第一节 上游产业发展状况分析 82</w:t>
      </w:r>
    </w:p>
    <w:p>
      <w:pPr>
        <w:spacing w:after="150"/>
      </w:pPr>
      <w:r>
        <w:rPr/>
        <w:t xml:space="preserve">第二节 下游产业发展状况分析 83</w:t>
      </w:r>
    </w:p>
    <w:p>
      <w:pPr>
        <w:spacing w:after="150"/>
      </w:pPr>
      <w:r>
        <w:rPr/>
        <w:t xml:space="preserve">第三节 关联产业发展状况分析 93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中国高压柱塞泵市场规模分析 100</w:t>
      </w:r>
    </w:p>
    <w:p>
      <w:pPr>
        <w:spacing w:after="150"/>
      </w:pPr>
      <w:r>
        <w:rPr/>
        <w:t xml:space="preserve">第一节 2019-2023年1-3月中国高压柱塞泵市场规模分析 100</w:t>
      </w:r>
    </w:p>
    <w:p>
      <w:pPr>
        <w:spacing w:after="150"/>
      </w:pPr>
      <w:r>
        <w:rPr/>
        <w:t xml:space="preserve">第二节 2019-2023年我国高压柱塞泵区域结构分析 101</w:t>
      </w:r>
    </w:p>
    <w:p>
      <w:pPr>
        <w:spacing w:after="150"/>
      </w:pPr>
      <w:r>
        <w:rPr/>
        <w:t xml:space="preserve">第三节 中国高压柱塞泵区域市场规模分析 102</w:t>
      </w:r>
    </w:p>
    <w:p>
      <w:pPr>
        <w:spacing w:after="150"/>
      </w:pPr>
      <w:r>
        <w:rPr/>
        <w:t xml:space="preserve">一、2019-2023年1-3月东北地区市场规模分析 102</w:t>
      </w:r>
    </w:p>
    <w:p>
      <w:pPr>
        <w:spacing w:after="150"/>
      </w:pPr>
      <w:r>
        <w:rPr/>
        <w:t xml:space="preserve">二、2019-2023年1-3月华北地区市场规模分析 103</w:t>
      </w:r>
    </w:p>
    <w:p>
      <w:pPr>
        <w:spacing w:after="150"/>
      </w:pPr>
      <w:r>
        <w:rPr/>
        <w:t xml:space="preserve">三、2019-2023年1-3月华东地区市场规模分析 104</w:t>
      </w:r>
    </w:p>
    <w:p>
      <w:pPr>
        <w:spacing w:after="150"/>
      </w:pPr>
      <w:r>
        <w:rPr/>
        <w:t xml:space="preserve">四、2019-2023年1-3月华中地区市场规模分析 105</w:t>
      </w:r>
    </w:p>
    <w:p>
      <w:pPr>
        <w:spacing w:after="150"/>
      </w:pPr>
      <w:r>
        <w:rPr/>
        <w:t xml:space="preserve">五、2019-2023年1-3月华南地区市场规模分析 106</w:t>
      </w:r>
    </w:p>
    <w:p>
      <w:pPr>
        <w:spacing w:after="150"/>
      </w:pPr>
      <w:r>
        <w:rPr/>
        <w:t xml:space="preserve">六、2019-2023年1-3月西部地区市场规模分析 107</w:t>
      </w:r>
    </w:p>
    <w:p>
      <w:pPr>
        <w:spacing w:after="150"/>
      </w:pPr>
      <w:r>
        <w:rPr>
          <w:b w:val="1"/>
          <w:bCs w:val="1"/>
        </w:rPr>
        <w:t xml:space="preserve">第四章 全球高压柱塞泵行业现状及发展预测分析 109</w:t>
      </w:r>
    </w:p>
    <w:p>
      <w:pPr>
        <w:spacing w:after="150"/>
      </w:pPr>
      <w:r>
        <w:rPr/>
        <w:t xml:space="preserve">第一节 全球高压柱塞泵行业概述 109</w:t>
      </w:r>
    </w:p>
    <w:p>
      <w:pPr>
        <w:spacing w:after="150"/>
      </w:pPr>
      <w:r>
        <w:rPr/>
        <w:t xml:space="preserve">第二节 全球高压柱塞泵行业市场格局分析 109</w:t>
      </w:r>
    </w:p>
    <w:p>
      <w:pPr>
        <w:spacing w:after="150"/>
      </w:pPr>
      <w:r>
        <w:rPr/>
        <w:t xml:space="preserve">一、全球高压柱塞泵生产概况 109</w:t>
      </w:r>
    </w:p>
    <w:p>
      <w:pPr>
        <w:spacing w:after="150"/>
      </w:pPr>
      <w:r>
        <w:rPr/>
        <w:t xml:space="preserve">二、国内外高压柱塞泵工厂化生产模式及效益 109</w:t>
      </w:r>
    </w:p>
    <w:p>
      <w:pPr>
        <w:spacing w:after="150"/>
      </w:pPr>
      <w:r>
        <w:rPr/>
        <w:t xml:space="preserve">第三节 全球高压柱塞泵产业主要国家运行形势分析 110</w:t>
      </w:r>
    </w:p>
    <w:p>
      <w:pPr>
        <w:spacing w:after="150"/>
      </w:pPr>
      <w:r>
        <w:rPr/>
        <w:t xml:space="preserve">一、美国 110</w:t>
      </w:r>
    </w:p>
    <w:p>
      <w:pPr>
        <w:spacing w:after="150"/>
      </w:pPr>
      <w:r>
        <w:rPr/>
        <w:t xml:space="preserve">二、欧洲 111</w:t>
      </w:r>
    </w:p>
    <w:p>
      <w:pPr>
        <w:spacing w:after="150"/>
      </w:pPr>
      <w:r>
        <w:rPr/>
        <w:t xml:space="preserve">三、日本 112</w:t>
      </w:r>
    </w:p>
    <w:p>
      <w:pPr>
        <w:spacing w:after="150"/>
      </w:pPr>
      <w:r>
        <w:rPr/>
        <w:t xml:space="preserve">第四节 2024-2029年全球高压柱塞泵产业市场走势预测分析 112</w:t>
      </w:r>
    </w:p>
    <w:p>
      <w:pPr>
        <w:spacing w:after="150"/>
      </w:pPr>
      <w:r>
        <w:rPr>
          <w:b w:val="1"/>
          <w:bCs w:val="1"/>
        </w:rPr>
        <w:t xml:space="preserve">第五章 中国高压柱塞泵国内市场综述 113</w:t>
      </w:r>
    </w:p>
    <w:p>
      <w:pPr>
        <w:spacing w:after="150"/>
      </w:pPr>
      <w:r>
        <w:rPr/>
        <w:t xml:space="preserve">第一节 中国高压柱塞泵产品产量分析及预测 113</w:t>
      </w:r>
    </w:p>
    <w:p>
      <w:pPr>
        <w:spacing w:after="150"/>
      </w:pPr>
      <w:r>
        <w:rPr/>
        <w:t xml:space="preserve">一、高压柱塞泵产业总体产能规模 113</w:t>
      </w:r>
    </w:p>
    <w:p>
      <w:pPr>
        <w:spacing w:after="150"/>
      </w:pPr>
      <w:r>
        <w:rPr/>
        <w:t xml:space="preserve">二、高压柱塞泵生产区域分布 113</w:t>
      </w:r>
    </w:p>
    <w:p>
      <w:pPr>
        <w:spacing w:after="150"/>
      </w:pPr>
      <w:r>
        <w:rPr/>
        <w:t xml:space="preserve">三、2019-2023年1-3月产量 114</w:t>
      </w:r>
    </w:p>
    <w:p>
      <w:pPr>
        <w:spacing w:after="150"/>
      </w:pPr>
      <w:r>
        <w:rPr/>
        <w:t xml:space="preserve">四、2019-2023年1-3月消费情况 115</w:t>
      </w:r>
    </w:p>
    <w:p>
      <w:pPr>
        <w:spacing w:after="150"/>
      </w:pPr>
      <w:r>
        <w:rPr/>
        <w:t xml:space="preserve">第二节 中国高压柱塞泵市场需求分析及预测 115</w:t>
      </w:r>
    </w:p>
    <w:p>
      <w:pPr>
        <w:spacing w:after="150"/>
      </w:pPr>
      <w:r>
        <w:rPr/>
        <w:t xml:space="preserve">一、中国高压柱塞泵需求特点 115</w:t>
      </w:r>
    </w:p>
    <w:p>
      <w:pPr>
        <w:spacing w:after="150"/>
      </w:pPr>
      <w:r>
        <w:rPr/>
        <w:t xml:space="preserve">二、主要地域分布 115</w:t>
      </w:r>
    </w:p>
    <w:p>
      <w:pPr>
        <w:spacing w:after="150"/>
      </w:pPr>
      <w:r>
        <w:rPr/>
        <w:t xml:space="preserve">第三节 2024-2029年中国高压柱塞泵供需平衡预测 116</w:t>
      </w:r>
    </w:p>
    <w:p>
      <w:pPr>
        <w:spacing w:after="150"/>
      </w:pPr>
      <w:r>
        <w:rPr/>
        <w:t xml:space="preserve">第四节 中国高压柱塞泵价格趋势分析 116</w:t>
      </w:r>
    </w:p>
    <w:p>
      <w:pPr>
        <w:spacing w:after="150"/>
      </w:pPr>
      <w:r>
        <w:rPr/>
        <w:t xml:space="preserve">一、中国高压柱塞泵2019-2023年价格趋势 116</w:t>
      </w:r>
    </w:p>
    <w:p>
      <w:pPr>
        <w:spacing w:after="150"/>
      </w:pPr>
      <w:r>
        <w:rPr/>
        <w:t xml:space="preserve">二、中国高压柱塞泵当前市场价格及分析 116</w:t>
      </w:r>
    </w:p>
    <w:p>
      <w:pPr>
        <w:spacing w:after="150"/>
      </w:pPr>
      <w:r>
        <w:rPr/>
        <w:t xml:space="preserve">三、影响高压柱塞泵价格因素分析 116</w:t>
      </w:r>
    </w:p>
    <w:p>
      <w:pPr>
        <w:spacing w:after="150"/>
      </w:pPr>
      <w:r>
        <w:rPr/>
        <w:t xml:space="preserve">四、2024-2029年中国高压柱塞泵价格走势预测 117</w:t>
      </w:r>
    </w:p>
    <w:p>
      <w:pPr>
        <w:spacing w:after="150"/>
      </w:pPr>
      <w:r>
        <w:rPr>
          <w:b w:val="1"/>
          <w:bCs w:val="1"/>
        </w:rPr>
        <w:t xml:space="preserve">第六章 中国高压柱塞泵行业进出口市场情况分析 118</w:t>
      </w:r>
    </w:p>
    <w:p>
      <w:pPr>
        <w:spacing w:after="150"/>
      </w:pPr>
      <w:r>
        <w:rPr/>
        <w:t xml:space="preserve">第一节 2019-2023年1-2月中国高压柱塞泵行业进出口量分析 118</w:t>
      </w:r>
    </w:p>
    <w:p>
      <w:pPr>
        <w:spacing w:after="150"/>
      </w:pPr>
      <w:r>
        <w:rPr/>
        <w:t xml:space="preserve">一、2019-2023年1-2月中国高压柱塞泵行业进口分析 118</w:t>
      </w:r>
    </w:p>
    <w:p>
      <w:pPr>
        <w:spacing w:after="150"/>
      </w:pPr>
      <w:r>
        <w:rPr/>
        <w:t xml:space="preserve">二、2019-2023年1-2月中国高压柱塞泵行业出口分析 119</w:t>
      </w:r>
    </w:p>
    <w:p>
      <w:pPr>
        <w:spacing w:after="150"/>
      </w:pPr>
      <w:r>
        <w:rPr/>
        <w:t xml:space="preserve">第二节 2024-2029年中国高压柱塞泵行业进出口市场预测分析 119</w:t>
      </w:r>
    </w:p>
    <w:p>
      <w:pPr>
        <w:spacing w:after="150"/>
      </w:pPr>
      <w:r>
        <w:rPr/>
        <w:t xml:space="preserve">一、2024-2029年中国高压柱塞泵行业进口预测 119</w:t>
      </w:r>
    </w:p>
    <w:p>
      <w:pPr>
        <w:spacing w:after="150"/>
      </w:pPr>
      <w:r>
        <w:rPr/>
        <w:t xml:space="preserve">二、2024-2029年中国高压柱塞泵行业出口预测 120</w:t>
      </w:r>
    </w:p>
    <w:p>
      <w:pPr>
        <w:spacing w:after="150"/>
      </w:pPr>
      <w:r>
        <w:rPr/>
        <w:t xml:space="preserve">第三节 影响进出口变化的主要原因分析 121</w:t>
      </w:r>
    </w:p>
    <w:p>
      <w:pPr>
        <w:spacing w:after="150"/>
      </w:pPr>
      <w:r>
        <w:rPr>
          <w:b w:val="1"/>
          <w:bCs w:val="1"/>
        </w:rPr>
        <w:t xml:space="preserve">第七章 全国高压柱塞泵行业财务状况分析 122</w:t>
      </w:r>
    </w:p>
    <w:p>
      <w:pPr>
        <w:spacing w:after="150"/>
      </w:pPr>
      <w:r>
        <w:rPr/>
        <w:t xml:space="preserve">第一节 2019-2023年高压柱塞泵行业规模分析 122</w:t>
      </w:r>
    </w:p>
    <w:p>
      <w:pPr>
        <w:spacing w:after="150"/>
      </w:pPr>
      <w:r>
        <w:rPr/>
        <w:t xml:space="preserve">一、2019-2023年高压柱塞泵行业总资产对比分析 122</w:t>
      </w:r>
    </w:p>
    <w:p>
      <w:pPr>
        <w:spacing w:after="150"/>
      </w:pPr>
      <w:r>
        <w:rPr/>
        <w:t xml:space="preserve">二、2019-2023年高压柱塞泵行业企业单位数对比分析 122</w:t>
      </w:r>
    </w:p>
    <w:p>
      <w:pPr>
        <w:spacing w:after="150"/>
      </w:pPr>
      <w:r>
        <w:rPr/>
        <w:t xml:space="preserve">三、2019-2023年高压柱塞泵行业从业人员平均人数对比分析 123</w:t>
      </w:r>
    </w:p>
    <w:p>
      <w:pPr>
        <w:spacing w:after="150"/>
      </w:pPr>
      <w:r>
        <w:rPr/>
        <w:t xml:space="preserve">第二节 2019-2023年高压柱塞泵行业经济效益分析 123</w:t>
      </w:r>
    </w:p>
    <w:p>
      <w:pPr>
        <w:spacing w:after="150"/>
      </w:pPr>
      <w:r>
        <w:rPr/>
        <w:t xml:space="preserve">一、2019-2023年高压柱塞泵行业产值利税率对比分析 123</w:t>
      </w:r>
    </w:p>
    <w:p>
      <w:pPr>
        <w:spacing w:after="150"/>
      </w:pPr>
      <w:r>
        <w:rPr/>
        <w:t xml:space="preserve">二、2019-2023年高压柱塞泵行业资产利润率对比分析 124</w:t>
      </w:r>
    </w:p>
    <w:p>
      <w:pPr>
        <w:spacing w:after="150"/>
      </w:pPr>
      <w:r>
        <w:rPr/>
        <w:t xml:space="preserve">三、2019-2023年高压柱塞泵行业成本费用利润率对比分析 125</w:t>
      </w:r>
    </w:p>
    <w:p>
      <w:pPr>
        <w:spacing w:after="150"/>
      </w:pPr>
      <w:r>
        <w:rPr/>
        <w:t xml:space="preserve">第三节 2019-2023年高压柱塞泵行业效率分析 125</w:t>
      </w:r>
    </w:p>
    <w:p>
      <w:pPr>
        <w:spacing w:after="150"/>
      </w:pPr>
      <w:r>
        <w:rPr/>
        <w:t xml:space="preserve">一、2019-2023年高压柱塞泵行业资产负债率对比分析 125</w:t>
      </w:r>
    </w:p>
    <w:p>
      <w:pPr>
        <w:spacing w:after="150"/>
      </w:pPr>
      <w:r>
        <w:rPr/>
        <w:t xml:space="preserve">二、2019-2023年高压柱塞泵行业总资产周转率对比分析 126</w:t>
      </w:r>
    </w:p>
    <w:p>
      <w:pPr>
        <w:spacing w:after="150"/>
      </w:pPr>
      <w:r>
        <w:rPr/>
        <w:t xml:space="preserve">第四节 2019-2023年高压柱塞泵行业结构分析 127</w:t>
      </w:r>
    </w:p>
    <w:p>
      <w:pPr>
        <w:spacing w:after="150"/>
      </w:pPr>
      <w:r>
        <w:rPr/>
        <w:t xml:space="preserve">一、2019-2023年高压柱塞泵行业地区结构分析 127</w:t>
      </w:r>
    </w:p>
    <w:p>
      <w:pPr>
        <w:spacing w:after="150"/>
      </w:pPr>
      <w:r>
        <w:rPr/>
        <w:t xml:space="preserve">二、2019-2023年高压柱塞泵行业所有制结构分析 127</w:t>
      </w:r>
    </w:p>
    <w:p>
      <w:pPr>
        <w:spacing w:after="150"/>
      </w:pPr>
      <w:r>
        <w:rPr/>
        <w:t xml:space="preserve">三、2019-2023年高压柱塞泵行业不同规模企业结构分析 128</w:t>
      </w:r>
    </w:p>
    <w:p>
      <w:pPr>
        <w:spacing w:after="150"/>
      </w:pPr>
      <w:r>
        <w:rPr/>
        <w:t xml:space="preserve">第五节 2019-2023年高压柱塞泵行业不同规模企业财务状况分析 129</w:t>
      </w:r>
    </w:p>
    <w:p>
      <w:pPr>
        <w:spacing w:after="150"/>
      </w:pPr>
      <w:r>
        <w:rPr/>
        <w:t xml:space="preserve">一、2019-2023年高压柱塞泵行业不同规模企业发展能力分析 129</w:t>
      </w:r>
    </w:p>
    <w:p>
      <w:pPr>
        <w:spacing w:after="150"/>
      </w:pPr>
      <w:r>
        <w:rPr/>
        <w:t xml:space="preserve">二、2019-2023年高压柱塞泵行业不同规模企业盈利能力分析 130</w:t>
      </w:r>
    </w:p>
    <w:p>
      <w:pPr>
        <w:spacing w:after="150"/>
      </w:pPr>
      <w:r>
        <w:rPr/>
        <w:t xml:space="preserve">三、2019-2023年高压柱塞泵行业不同规模企业营运能力分析 131</w:t>
      </w:r>
    </w:p>
    <w:p>
      <w:pPr>
        <w:spacing w:after="150"/>
      </w:pPr>
      <w:r>
        <w:rPr/>
        <w:t xml:space="preserve">四、2019-2023年高压柱塞泵行业不同规模企业偿债能力分析 131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国内外高压柱塞泵重点企业分析 133</w:t>
      </w:r>
    </w:p>
    <w:p>
      <w:pPr>
        <w:spacing w:after="150"/>
      </w:pPr>
      <w:r>
        <w:rPr/>
        <w:t xml:space="preserve">第一节 贵州力源液压股份有限公司 133</w:t>
      </w:r>
    </w:p>
    <w:p>
      <w:pPr>
        <w:spacing w:after="150"/>
      </w:pPr>
      <w:r>
        <w:rPr/>
        <w:t xml:space="preserve">一、公司概况 133</w:t>
      </w:r>
    </w:p>
    <w:p>
      <w:pPr>
        <w:spacing w:after="150"/>
      </w:pPr>
      <w:r>
        <w:rPr/>
        <w:t xml:space="preserve">二、企业经营情况分析 133</w:t>
      </w:r>
    </w:p>
    <w:p>
      <w:pPr>
        <w:spacing w:after="150"/>
      </w:pPr>
      <w:r>
        <w:rPr/>
        <w:t xml:space="preserve">三、发展战略 134</w:t>
      </w:r>
    </w:p>
    <w:p>
      <w:pPr>
        <w:spacing w:after="150"/>
      </w:pPr>
      <w:r>
        <w:rPr/>
        <w:t xml:space="preserve">第二节 上海高压油泵厂有限公司 134</w:t>
      </w:r>
    </w:p>
    <w:p>
      <w:pPr>
        <w:spacing w:after="150"/>
      </w:pPr>
      <w:r>
        <w:rPr/>
        <w:t xml:space="preserve">一、公司概况 134</w:t>
      </w:r>
    </w:p>
    <w:p>
      <w:pPr>
        <w:spacing w:after="150"/>
      </w:pPr>
      <w:r>
        <w:rPr/>
        <w:t xml:space="preserve">二、企业经营情况分析 134</w:t>
      </w:r>
    </w:p>
    <w:p>
      <w:pPr>
        <w:spacing w:after="150"/>
      </w:pPr>
      <w:r>
        <w:rPr/>
        <w:t xml:space="preserve">三、企业优势 134</w:t>
      </w:r>
    </w:p>
    <w:p>
      <w:pPr>
        <w:spacing w:after="150"/>
      </w:pPr>
      <w:r>
        <w:rPr/>
        <w:t xml:space="preserve">第三节 山东中川液压有限公司 135</w:t>
      </w:r>
    </w:p>
    <w:p>
      <w:pPr>
        <w:spacing w:after="150"/>
      </w:pPr>
      <w:r>
        <w:rPr/>
        <w:t xml:space="preserve">一、公司概况 135</w:t>
      </w:r>
    </w:p>
    <w:p>
      <w:pPr>
        <w:spacing w:after="150"/>
      </w:pPr>
      <w:r>
        <w:rPr/>
        <w:t xml:space="preserve">二、企业经营情况分析 135</w:t>
      </w:r>
    </w:p>
    <w:p>
      <w:pPr>
        <w:spacing w:after="150"/>
      </w:pPr>
      <w:r>
        <w:rPr/>
        <w:t xml:space="preserve">三、发展战略 135</w:t>
      </w:r>
    </w:p>
    <w:p>
      <w:pPr>
        <w:spacing w:after="150"/>
      </w:pPr>
      <w:r>
        <w:rPr/>
        <w:t xml:space="preserve">第四节 杭州力龙液压有限公司 135</w:t>
      </w:r>
    </w:p>
    <w:p>
      <w:pPr>
        <w:spacing w:after="150"/>
      </w:pPr>
      <w:r>
        <w:rPr/>
        <w:t xml:space="preserve">一、公司概况 135</w:t>
      </w:r>
    </w:p>
    <w:p>
      <w:pPr>
        <w:spacing w:after="150"/>
      </w:pPr>
      <w:r>
        <w:rPr/>
        <w:t xml:space="preserve">二、企业经营情况分析 136</w:t>
      </w:r>
    </w:p>
    <w:p>
      <w:pPr>
        <w:spacing w:after="150"/>
      </w:pPr>
      <w:r>
        <w:rPr/>
        <w:t xml:space="preserve">三、发展战略 136</w:t>
      </w:r>
    </w:p>
    <w:p>
      <w:pPr>
        <w:spacing w:after="150"/>
      </w:pPr>
      <w:r>
        <w:rPr/>
        <w:t xml:space="preserve">第五节 北京华德液压工业集团有限责任公司 136</w:t>
      </w:r>
    </w:p>
    <w:p>
      <w:pPr>
        <w:spacing w:after="150"/>
      </w:pPr>
      <w:r>
        <w:rPr/>
        <w:t xml:space="preserve">一、公司概况 136</w:t>
      </w:r>
    </w:p>
    <w:p>
      <w:pPr>
        <w:spacing w:after="150"/>
      </w:pPr>
      <w:r>
        <w:rPr/>
        <w:t xml:space="preserve">二、企业经营情况分析 136</w:t>
      </w:r>
    </w:p>
    <w:p>
      <w:pPr>
        <w:spacing w:after="150"/>
      </w:pPr>
      <w:r>
        <w:rPr/>
        <w:t xml:space="preserve">三、发展战略 137</w:t>
      </w:r>
    </w:p>
    <w:p>
      <w:pPr>
        <w:spacing w:after="150"/>
      </w:pPr>
      <w:r>
        <w:rPr/>
        <w:t xml:space="preserve">第六节 重庆水泵厂有限责任公司 137</w:t>
      </w:r>
    </w:p>
    <w:p>
      <w:pPr>
        <w:spacing w:after="150"/>
      </w:pPr>
      <w:r>
        <w:rPr/>
        <w:t xml:space="preserve">一、公司概况 137</w:t>
      </w:r>
    </w:p>
    <w:p>
      <w:pPr>
        <w:spacing w:after="150"/>
      </w:pPr>
      <w:r>
        <w:rPr/>
        <w:t xml:space="preserve">二、企业财务数据分析 138</w:t>
      </w:r>
    </w:p>
    <w:p>
      <w:pPr>
        <w:spacing w:after="150"/>
      </w:pPr>
      <w:r>
        <w:rPr/>
        <w:t xml:space="preserve">(1)、企业资产负债分析 138</w:t>
      </w:r>
    </w:p>
    <w:p>
      <w:pPr>
        <w:spacing w:after="150"/>
      </w:pPr>
      <w:r>
        <w:rPr/>
        <w:t xml:space="preserve">(2)、企业收入及利润分析 141</w:t>
      </w:r>
    </w:p>
    <w:p>
      <w:pPr>
        <w:spacing w:after="150"/>
      </w:pPr>
      <w:r>
        <w:rPr/>
        <w:t xml:space="preserve">三、发展战略 142</w:t>
      </w:r>
    </w:p>
    <w:p>
      <w:pPr>
        <w:spacing w:after="150"/>
      </w:pPr>
      <w:r>
        <w:rPr/>
        <w:t xml:space="preserve">第七节 本溪水泵有限责任公司 143</w:t>
      </w:r>
    </w:p>
    <w:p>
      <w:pPr>
        <w:spacing w:after="150"/>
      </w:pPr>
      <w:r>
        <w:rPr/>
        <w:t xml:space="preserve">一、公司概况 143</w:t>
      </w:r>
    </w:p>
    <w:p>
      <w:pPr>
        <w:spacing w:after="150"/>
      </w:pPr>
      <w:r>
        <w:rPr/>
        <w:t xml:space="preserve">二、企业分析 143</w:t>
      </w:r>
    </w:p>
    <w:p>
      <w:pPr>
        <w:spacing w:after="150"/>
      </w:pPr>
      <w:r>
        <w:rPr/>
        <w:t xml:space="preserve">三、发展战略 144</w:t>
      </w:r>
    </w:p>
    <w:p>
      <w:pPr>
        <w:spacing w:after="150"/>
      </w:pPr>
      <w:r>
        <w:rPr>
          <w:b w:val="1"/>
          <w:bCs w:val="1"/>
        </w:rPr>
        <w:t xml:space="preserve">第四部分 发展投资分析</w:t>
      </w:r>
    </w:p>
    <w:p>
      <w:pPr>
        <w:spacing w:after="150"/>
      </w:pPr>
      <w:r>
        <w:rPr>
          <w:b w:val="1"/>
          <w:bCs w:val="1"/>
        </w:rPr>
        <w:t xml:space="preserve">第九章 中国高压柱塞泵行业发展预测 145</w:t>
      </w:r>
    </w:p>
    <w:p>
      <w:pPr>
        <w:spacing w:after="150"/>
      </w:pPr>
      <w:r>
        <w:rPr/>
        <w:t xml:space="preserve">第一节 2024-2029年我国高压柱塞泵行业产量预测 145</w:t>
      </w:r>
    </w:p>
    <w:p>
      <w:pPr>
        <w:spacing w:after="150"/>
      </w:pPr>
      <w:r>
        <w:rPr/>
        <w:t xml:space="preserve">第二节 2024-2029年我国高压柱塞泵行业消费量预测 146</w:t>
      </w:r>
    </w:p>
    <w:p>
      <w:pPr>
        <w:spacing w:after="150"/>
      </w:pPr>
      <w:r>
        <w:rPr/>
        <w:t xml:space="preserve">第三节 2024-2029年我国高压柱塞泵行业产值预测 147</w:t>
      </w:r>
    </w:p>
    <w:p>
      <w:pPr>
        <w:spacing w:after="150"/>
      </w:pPr>
      <w:r>
        <w:rPr/>
        <w:t xml:space="preserve">第四节 2024-2029年我国高压柱塞泵行业销售收入预测 148</w:t>
      </w:r>
    </w:p>
    <w:p>
      <w:pPr>
        <w:spacing w:after="150"/>
      </w:pPr>
      <w:r>
        <w:rPr>
          <w:b w:val="1"/>
          <w:bCs w:val="1"/>
        </w:rPr>
        <w:t xml:space="preserve">第十章 “十四五”规划前期重大课题研究分析 149</w:t>
      </w:r>
    </w:p>
    <w:p>
      <w:pPr>
        <w:spacing w:after="150"/>
      </w:pPr>
      <w:r>
        <w:rPr/>
        <w:t xml:space="preserve">第一节 “十四五”宏观经济形势研究 149</w:t>
      </w:r>
    </w:p>
    <w:p>
      <w:pPr>
        <w:spacing w:after="150"/>
      </w:pPr>
      <w:r>
        <w:rPr/>
        <w:t xml:space="preserve">一、“十四五”国际环境变化及对我国经济影响 149</w:t>
      </w:r>
    </w:p>
    <w:p>
      <w:pPr>
        <w:spacing w:after="150"/>
      </w:pPr>
      <w:r>
        <w:rPr/>
        <w:t xml:space="preserve">二、“十四五”中国经济转型升级动力机制研究 150</w:t>
      </w:r>
    </w:p>
    <w:p>
      <w:pPr>
        <w:spacing w:after="150"/>
      </w:pPr>
      <w:r>
        <w:rPr/>
        <w:t xml:space="preserve">三、“十四五”经济结构调整的方向和战略举措 156</w:t>
      </w:r>
    </w:p>
    <w:p>
      <w:pPr>
        <w:spacing w:after="150"/>
      </w:pPr>
      <w:r>
        <w:rPr/>
        <w:t xml:space="preserve">四、“十四五”创新驱动战略与创新型国家建设 172</w:t>
      </w:r>
    </w:p>
    <w:p>
      <w:pPr>
        <w:spacing w:after="150"/>
      </w:pPr>
      <w:r>
        <w:rPr/>
        <w:t xml:space="preserve">五、“十四五”完善金融市场体系和风险防范研究 177</w:t>
      </w:r>
    </w:p>
    <w:p>
      <w:pPr>
        <w:spacing w:after="150"/>
      </w:pPr>
      <w:r>
        <w:rPr/>
        <w:t xml:space="preserve">第二节 “十四五”产业发展形势研究 182</w:t>
      </w:r>
    </w:p>
    <w:p>
      <w:pPr>
        <w:spacing w:after="150"/>
      </w:pPr>
      <w:r>
        <w:rPr/>
        <w:t xml:space="preserve">一、“十四五”工业结构升级与布局优化研究 182</w:t>
      </w:r>
    </w:p>
    <w:p>
      <w:pPr>
        <w:spacing w:after="150"/>
      </w:pPr>
      <w:r>
        <w:rPr/>
        <w:t xml:space="preserve">二、“十四五”现代农业发展与粮食安全战略 183</w:t>
      </w:r>
    </w:p>
    <w:p>
      <w:pPr>
        <w:spacing w:after="150"/>
      </w:pPr>
      <w:r>
        <w:rPr/>
        <w:t xml:space="preserve">三、“十四五”住房保障体系与房地产发展研究 187</w:t>
      </w:r>
    </w:p>
    <w:p>
      <w:pPr>
        <w:spacing w:after="150"/>
      </w:pPr>
      <w:r>
        <w:rPr/>
        <w:t xml:space="preserve">四、“十四五”促进服务业发展重点机制研究 193</w:t>
      </w:r>
    </w:p>
    <w:p>
      <w:pPr>
        <w:spacing w:after="150"/>
      </w:pPr>
      <w:r>
        <w:rPr/>
        <w:t xml:space="preserve">五、“十四五”战略性新兴产业发展战略研究 198</w:t>
      </w:r>
    </w:p>
    <w:p>
      <w:pPr>
        <w:spacing w:after="150"/>
      </w:pPr>
      <w:r>
        <w:rPr/>
        <w:t xml:space="preserve">第三节 “十四五”生态文明与环境研究 199</w:t>
      </w:r>
    </w:p>
    <w:p>
      <w:pPr>
        <w:spacing w:after="150"/>
      </w:pPr>
      <w:r>
        <w:rPr/>
        <w:t xml:space="preserve">一、“十四五”生态文明建设及制度研究 199</w:t>
      </w:r>
    </w:p>
    <w:p>
      <w:pPr>
        <w:spacing w:after="150"/>
      </w:pPr>
      <w:r>
        <w:rPr/>
        <w:t xml:space="preserve">二、“十四五”环境治理及模式创新研究 201</w:t>
      </w:r>
    </w:p>
    <w:p>
      <w:pPr>
        <w:spacing w:after="150"/>
      </w:pPr>
      <w:r>
        <w:rPr/>
        <w:t xml:space="preserve">三、“十四五”低碳经济绿色低碳发展研究 206</w:t>
      </w:r>
    </w:p>
    <w:p>
      <w:pPr>
        <w:spacing w:after="150"/>
      </w:pPr>
      <w:r>
        <w:rPr/>
        <w:t xml:space="preserve">四、“十四五”大气污染治理战略研究 209</w:t>
      </w:r>
    </w:p>
    <w:p>
      <w:pPr>
        <w:spacing w:after="150"/>
      </w:pPr>
      <w:r>
        <w:rPr/>
        <w:t xml:space="preserve">第四节 “十四五”社会环境发展研究 209</w:t>
      </w:r>
    </w:p>
    <w:p>
      <w:pPr>
        <w:spacing w:after="150"/>
      </w:pPr>
      <w:r>
        <w:rPr/>
        <w:t xml:space="preserve">一、“十四五”人口发展战略政策研究 209</w:t>
      </w:r>
    </w:p>
    <w:p>
      <w:pPr>
        <w:spacing w:after="150"/>
      </w:pPr>
      <w:r>
        <w:rPr/>
        <w:t xml:space="preserve">二、“十四五”扩大消费需求增长研究 212</w:t>
      </w:r>
    </w:p>
    <w:p>
      <w:pPr>
        <w:spacing w:after="150"/>
      </w:pPr>
      <w:r>
        <w:rPr/>
        <w:t xml:space="preserve">三、“十四五”健康保障发展问题研究 214</w:t>
      </w:r>
    </w:p>
    <w:p>
      <w:pPr>
        <w:spacing w:after="150"/>
      </w:pPr>
      <w:r>
        <w:rPr/>
        <w:t xml:space="preserve">四、“十四五”公共服务和民生保障研究 215</w:t>
      </w:r>
    </w:p>
    <w:p>
      <w:pPr>
        <w:spacing w:after="150"/>
      </w:pPr>
      <w:r>
        <w:rPr>
          <w:b w:val="1"/>
          <w:bCs w:val="1"/>
        </w:rPr>
        <w:t xml:space="preserve">第十一章 高压柱塞泵行业投资前景与投资策略分析 217</w:t>
      </w:r>
    </w:p>
    <w:p>
      <w:pPr>
        <w:spacing w:after="150"/>
      </w:pPr>
      <w:r>
        <w:rPr/>
        <w:t xml:space="preserve">第一节 行业SWOT模型分析 217</w:t>
      </w:r>
    </w:p>
    <w:p>
      <w:pPr>
        <w:spacing w:after="150"/>
      </w:pPr>
      <w:r>
        <w:rPr/>
        <w:t xml:space="preserve">一、优势分析 217</w:t>
      </w:r>
    </w:p>
    <w:p>
      <w:pPr>
        <w:spacing w:after="150"/>
      </w:pPr>
      <w:r>
        <w:rPr/>
        <w:t xml:space="preserve">二、劣势分析 217</w:t>
      </w:r>
    </w:p>
    <w:p>
      <w:pPr>
        <w:spacing w:after="150"/>
      </w:pPr>
      <w:r>
        <w:rPr/>
        <w:t xml:space="preserve">三、机会分析 217</w:t>
      </w:r>
    </w:p>
    <w:p>
      <w:pPr>
        <w:spacing w:after="150"/>
      </w:pPr>
      <w:r>
        <w:rPr/>
        <w:t xml:space="preserve">四、风险分析 219</w:t>
      </w:r>
    </w:p>
    <w:p>
      <w:pPr>
        <w:spacing w:after="150"/>
      </w:pPr>
      <w:r>
        <w:rPr/>
        <w:t xml:space="preserve">第二节 高压柱塞泵行业发展的PEST分析 219</w:t>
      </w:r>
    </w:p>
    <w:p>
      <w:pPr>
        <w:spacing w:after="150"/>
      </w:pPr>
      <w:r>
        <w:rPr/>
        <w:t xml:space="preserve">一、政治和法律环境分析 219</w:t>
      </w:r>
    </w:p>
    <w:p>
      <w:pPr>
        <w:spacing w:after="150"/>
      </w:pPr>
      <w:r>
        <w:rPr/>
        <w:t xml:space="preserve">二、经济发展环境分析 223</w:t>
      </w:r>
    </w:p>
    <w:p>
      <w:pPr>
        <w:spacing w:after="150"/>
      </w:pPr>
      <w:r>
        <w:rPr/>
        <w:t xml:space="preserve">三、社会、文化与自然环境分析 229</w:t>
      </w:r>
    </w:p>
    <w:p>
      <w:pPr>
        <w:spacing w:after="150"/>
      </w:pPr>
      <w:r>
        <w:rPr/>
        <w:t xml:space="preserve">四、技术发展环境分析 232</w:t>
      </w:r>
    </w:p>
    <w:p>
      <w:pPr>
        <w:spacing w:after="150"/>
      </w:pPr>
      <w:r>
        <w:rPr/>
        <w:t xml:space="preserve">第三节 高压柱塞泵行业投资价值分析 233</w:t>
      </w:r>
    </w:p>
    <w:p>
      <w:pPr>
        <w:spacing w:after="150"/>
      </w:pPr>
      <w:r>
        <w:rPr/>
        <w:t xml:space="preserve">一、高压柱塞泵行业发展前景分析 233</w:t>
      </w:r>
    </w:p>
    <w:p>
      <w:pPr>
        <w:spacing w:after="150"/>
      </w:pPr>
      <w:r>
        <w:rPr/>
        <w:t xml:space="preserve">二、高压柱塞泵行业盈利能力预测 234</w:t>
      </w:r>
    </w:p>
    <w:p>
      <w:pPr>
        <w:spacing w:after="150"/>
      </w:pPr>
      <w:r>
        <w:rPr/>
        <w:t xml:space="preserve">三、投资机会分析 234</w:t>
      </w:r>
    </w:p>
    <w:p>
      <w:pPr>
        <w:spacing w:after="150"/>
      </w:pPr>
      <w:r>
        <w:rPr/>
        <w:t xml:space="preserve">第四节 高压柱塞泵行业投资风险分析 235</w:t>
      </w:r>
    </w:p>
    <w:p>
      <w:pPr>
        <w:spacing w:after="150"/>
      </w:pPr>
      <w:r>
        <w:rPr/>
        <w:t xml:space="preserve">一、政策风险 235</w:t>
      </w:r>
    </w:p>
    <w:p>
      <w:pPr>
        <w:spacing w:after="150"/>
      </w:pPr>
      <w:r>
        <w:rPr/>
        <w:t xml:space="preserve">二、竞争风险 236</w:t>
      </w:r>
    </w:p>
    <w:p>
      <w:pPr>
        <w:spacing w:after="150"/>
      </w:pPr>
      <w:r>
        <w:rPr/>
        <w:t xml:space="preserve">三、经营风险 238</w:t>
      </w:r>
    </w:p>
    <w:p>
      <w:pPr>
        <w:spacing w:after="150"/>
      </w:pPr>
      <w:r>
        <w:rPr/>
        <w:t xml:space="preserve">四、其他风险 239</w:t>
      </w:r>
    </w:p>
    <w:p>
      <w:pPr>
        <w:spacing w:after="150"/>
      </w:pPr>
      <w:r>
        <w:rPr/>
        <w:t xml:space="preserve">第五节 高压柱塞泵行业投资策略分析 240</w:t>
      </w:r>
    </w:p>
    <w:p>
      <w:pPr>
        <w:spacing w:after="150"/>
      </w:pPr>
      <w:r>
        <w:rPr/>
        <w:t xml:space="preserve">一、重点投资品种分析 240</w:t>
      </w:r>
    </w:p>
    <w:p>
      <w:pPr>
        <w:spacing w:after="150"/>
      </w:pPr>
      <w:r>
        <w:rPr/>
        <w:t xml:space="preserve">二、重点投资地区分析 240</w:t>
      </w:r>
    </w:p>
    <w:p>
      <w:pPr>
        <w:spacing w:after="150"/>
      </w:pPr>
      <w:r>
        <w:rPr>
          <w:b w:val="1"/>
          <w:bCs w:val="1"/>
        </w:rPr>
        <w:t xml:space="preserve">第十二章 业内专家对中国高压柱塞泵行业总结及企业重点客户管理建议 241</w:t>
      </w:r>
    </w:p>
    <w:p>
      <w:pPr>
        <w:spacing w:after="150"/>
      </w:pPr>
      <w:r>
        <w:rPr/>
        <w:t xml:space="preserve">第一节 高压柱塞泵行业企业问题总结 241</w:t>
      </w:r>
    </w:p>
    <w:p>
      <w:pPr>
        <w:spacing w:after="150"/>
      </w:pPr>
      <w:r>
        <w:rPr/>
        <w:t xml:space="preserve">第二节 高压柱塞泵企业应对策略 241</w:t>
      </w:r>
    </w:p>
    <w:p>
      <w:pPr>
        <w:spacing w:after="150"/>
      </w:pPr>
      <w:r>
        <w:rPr/>
        <w:t xml:space="preserve">一、把握国家投资的契机 241</w:t>
      </w:r>
    </w:p>
    <w:p>
      <w:pPr>
        <w:spacing w:after="150"/>
      </w:pPr>
      <w:r>
        <w:rPr/>
        <w:t xml:space="preserve">二、竞争性战略联盟的实施 242</w:t>
      </w:r>
    </w:p>
    <w:p>
      <w:pPr>
        <w:spacing w:after="150"/>
      </w:pPr>
      <w:r>
        <w:rPr/>
        <w:t xml:space="preserve">三、企业自身应对策略 242</w:t>
      </w:r>
    </w:p>
    <w:p>
      <w:pPr>
        <w:spacing w:after="150"/>
      </w:pPr>
      <w:r>
        <w:rPr/>
        <w:t xml:space="preserve">第三节 高压柱塞泵市场的重点客户战略实施 243</w:t>
      </w:r>
    </w:p>
    <w:p>
      <w:pPr>
        <w:spacing w:after="150"/>
      </w:pPr>
      <w:r>
        <w:rPr/>
        <w:t xml:space="preserve">一、实施重点客户战略的必要性 243</w:t>
      </w:r>
    </w:p>
    <w:p>
      <w:pPr>
        <w:spacing w:after="150"/>
      </w:pPr>
      <w:r>
        <w:rPr/>
        <w:t xml:space="preserve">二、合理确立重点客户 243</w:t>
      </w:r>
    </w:p>
    <w:p>
      <w:pPr>
        <w:spacing w:after="150"/>
      </w:pPr>
      <w:r>
        <w:rPr/>
        <w:t xml:space="preserve">三、对重点客户的营销策略 244</w:t>
      </w:r>
    </w:p>
    <w:p>
      <w:pPr>
        <w:spacing w:after="150"/>
      </w:pPr>
      <w:r>
        <w:rPr/>
        <w:t xml:space="preserve">四、强化重点客户的管理 247</w:t>
      </w:r>
    </w:p>
    <w:p>
      <w:pPr>
        <w:spacing w:after="150"/>
      </w:pPr>
      <w:r>
        <w:rPr/>
        <w:t xml:space="preserve">五、实施重点客户战略要重点解决的问题 248</w:t>
      </w:r>
    </w:p>
    <w:p>
      <w:pPr>
        <w:spacing w:after="150"/>
      </w:pPr>
      <w:r>
        <w:rPr/>
        <w:t xml:space="preserve">第四节 高压柱塞泵项目投资建议 250</w:t>
      </w:r>
    </w:p>
    <w:p>
      <w:pPr>
        <w:spacing w:after="150"/>
      </w:pPr>
      <w:r>
        <w:rPr/>
        <w:t xml:space="preserve">一、技术应用注意事项 250</w:t>
      </w:r>
    </w:p>
    <w:p>
      <w:pPr>
        <w:spacing w:after="150"/>
      </w:pPr>
      <w:r>
        <w:rPr/>
        <w:t xml:space="preserve">二、项目投资注意事项 251</w:t>
      </w:r>
    </w:p>
    <w:p>
      <w:pPr>
        <w:spacing w:after="150"/>
      </w:pPr>
      <w:r>
        <w:rPr/>
        <w:t xml:space="preserve">三、生产开发注意事项 253</w:t>
      </w:r>
    </w:p>
    <w:p>
      <w:pPr>
        <w:spacing w:after="150"/>
      </w:pPr>
      <w:r>
        <w:rPr/>
        <w:t xml:space="preserve">四、销售注意事项 254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图表：2019-2023年中国GDP增速变化情况 14</w:t>
      </w:r>
    </w:p>
    <w:p>
      <w:pPr>
        <w:spacing w:after="150"/>
      </w:pPr>
      <w:r>
        <w:rPr/>
        <w:t xml:space="preserve">图表：2019-2023年中国居民消费价格指数CPI变化情况 15</w:t>
      </w:r>
    </w:p>
    <w:p>
      <w:pPr>
        <w:spacing w:after="150"/>
      </w:pPr>
      <w:r>
        <w:rPr/>
        <w:t xml:space="preserve">图表：2019-2023年中国人均可支配收入情况 16</w:t>
      </w:r>
    </w:p>
    <w:p>
      <w:pPr>
        <w:spacing w:after="150"/>
      </w:pPr>
      <w:r>
        <w:rPr/>
        <w:t xml:space="preserve">图表：2017固定资产投资(不含农户)同比增速 16</w:t>
      </w:r>
    </w:p>
    <w:p>
      <w:pPr>
        <w:spacing w:after="150"/>
      </w:pPr>
      <w:r>
        <w:rPr/>
        <w:t xml:space="preserve">图表：2017固定资产投资到位资金同比增速 18</w:t>
      </w:r>
    </w:p>
    <w:p>
      <w:pPr>
        <w:spacing w:after="150"/>
      </w:pPr>
      <w:r>
        <w:rPr/>
        <w:t xml:space="preserve">图表：人民币兑美元汇率走势和美元指数走势 20</w:t>
      </w:r>
    </w:p>
    <w:p>
      <w:pPr>
        <w:spacing w:after="150"/>
      </w:pPr>
      <w:r>
        <w:rPr/>
        <w:t xml:space="preserve">图表：2019-2023年人民币兑主要国家货币汇率变化情况 20</w:t>
      </w:r>
    </w:p>
    <w:p>
      <w:pPr>
        <w:spacing w:after="150"/>
      </w:pPr>
      <w:r>
        <w:rPr/>
        <w:t xml:space="preserve">图表：2003年以来人民币兑主要国家货币汇率的历史趋势 21</w:t>
      </w:r>
    </w:p>
    <w:p>
      <w:pPr>
        <w:spacing w:after="150"/>
      </w:pPr>
      <w:r>
        <w:rPr/>
        <w:t xml:space="preserve">图表：CFETS人民币汇率指数、参考BIS货币篮子和SDR货币篮子的人民币汇率指数 22</w:t>
      </w:r>
    </w:p>
    <w:p>
      <w:pPr>
        <w:spacing w:after="150"/>
      </w:pPr>
      <w:r>
        <w:rPr/>
        <w:t xml:space="preserve">图表：人民币兑美元汇率和美元指数日度变化相关性有所弱化 22</w:t>
      </w:r>
    </w:p>
    <w:p>
      <w:pPr>
        <w:spacing w:after="150"/>
      </w:pPr>
      <w:r>
        <w:rPr/>
        <w:t xml:space="preserve">图表：1981～2019-2023年我国经济增长率变动情况 34</w:t>
      </w:r>
    </w:p>
    <w:p>
      <w:pPr>
        <w:spacing w:after="150"/>
      </w:pPr>
      <w:r>
        <w:rPr/>
        <w:t xml:space="preserve">图表：我国进出口占GDP比重变动情况 35</w:t>
      </w:r>
    </w:p>
    <w:p>
      <w:pPr>
        <w:spacing w:after="150"/>
      </w:pPr>
      <w:r>
        <w:rPr/>
        <w:t xml:space="preserve">图表：2019-2023年1-12月化学工业和油气行业景气指数变化情况 94</w:t>
      </w:r>
    </w:p>
    <w:p>
      <w:pPr>
        <w:spacing w:after="150"/>
      </w:pPr>
      <w:r>
        <w:rPr/>
        <w:t xml:space="preserve">图表：2019-2023年石油和化学工业增加值累计增长情况(单位：%) 97</w:t>
      </w:r>
    </w:p>
    <w:p>
      <w:pPr>
        <w:spacing w:after="150"/>
      </w:pPr>
      <w:r>
        <w:rPr/>
        <w:t xml:space="preserve">图表：2019-2023年石油和化工行业主营收入累计增长情况(单位：%) 98</w:t>
      </w:r>
    </w:p>
    <w:p>
      <w:pPr>
        <w:spacing w:after="150"/>
      </w:pPr>
      <w:r>
        <w:rPr/>
        <w:t xml:space="preserve">图表：2019-2023年油气开采和化工行业生产者出厂价格走势(单位：%) 100</w:t>
      </w:r>
    </w:p>
    <w:p>
      <w:pPr>
        <w:spacing w:after="150"/>
      </w:pPr>
      <w:r>
        <w:rPr/>
        <w:t xml:space="preserve">图表：2019-2023年Q1中国高压柱塞泵市场规模统计 111</w:t>
      </w:r>
    </w:p>
    <w:p>
      <w:pPr>
        <w:spacing w:after="150"/>
      </w:pPr>
      <w:r>
        <w:rPr/>
        <w:t xml:space="preserve">图表：2019-2023年中国高压柱塞泵区域结构 112</w:t>
      </w:r>
    </w:p>
    <w:p>
      <w:pPr>
        <w:spacing w:after="150"/>
      </w:pPr>
      <w:r>
        <w:rPr/>
        <w:t xml:space="preserve">图表：2019-2023年Q1中国东北地区高压柱塞泵市场规模统计 113</w:t>
      </w:r>
    </w:p>
    <w:p>
      <w:pPr>
        <w:spacing w:after="150"/>
      </w:pPr>
      <w:r>
        <w:rPr/>
        <w:t xml:space="preserve">图表：2019-2023年Q1中国华北地区高压柱塞泵市场规模统计 114</w:t>
      </w:r>
    </w:p>
    <w:p>
      <w:pPr>
        <w:spacing w:after="150"/>
      </w:pPr>
      <w:r>
        <w:rPr/>
        <w:t xml:space="preserve">图表：2019-2023年Q1中国华东地区高压柱塞泵市场规模统计 115</w:t>
      </w:r>
    </w:p>
    <w:p>
      <w:pPr>
        <w:spacing w:after="150"/>
      </w:pPr>
      <w:r>
        <w:rPr/>
        <w:t xml:space="preserve">图表：2019-2023年Q1中国华中地区高压柱塞泵市场规模统计 116</w:t>
      </w:r>
    </w:p>
    <w:p>
      <w:pPr>
        <w:spacing w:after="150"/>
      </w:pPr>
      <w:r>
        <w:rPr/>
        <w:t xml:space="preserve">图表：2019-2023年Q1中国华南地区高压柱塞泵市场规模统计 117</w:t>
      </w:r>
    </w:p>
    <w:p>
      <w:pPr>
        <w:spacing w:after="150"/>
      </w:pPr>
      <w:r>
        <w:rPr/>
        <w:t xml:space="preserve">图表：2019-2023年Q1中国西部地区高压柱塞泵市场规模统计 118</w:t>
      </w:r>
    </w:p>
    <w:p>
      <w:pPr>
        <w:spacing w:after="150"/>
      </w:pPr>
      <w:r>
        <w:rPr/>
        <w:t xml:space="preserve">图表：2019-2023年中国高压柱塞泵行业产值规模 123</w:t>
      </w:r>
    </w:p>
    <w:p>
      <w:pPr>
        <w:spacing w:after="150"/>
      </w:pPr>
      <w:r>
        <w:rPr/>
        <w:t xml:space="preserve">图表：2019-2023年Q1中国高压柱塞泵行业产量统计 124</w:t>
      </w:r>
    </w:p>
    <w:p>
      <w:pPr>
        <w:spacing w:after="150"/>
      </w:pPr>
      <w:r>
        <w:rPr/>
        <w:t xml:space="preserve">图表：2019-2023年Q1中国高压柱塞泵行业销量统计 125</w:t>
      </w:r>
    </w:p>
    <w:p>
      <w:pPr>
        <w:spacing w:after="150"/>
      </w:pPr>
      <w:r>
        <w:rPr/>
        <w:t xml:space="preserve">图表：2019-2023年Q1中国高压柱塞泵行业产品价格分析 126</w:t>
      </w:r>
    </w:p>
    <w:p>
      <w:pPr>
        <w:spacing w:after="150"/>
      </w:pPr>
      <w:r>
        <w:rPr/>
        <w:t xml:space="preserve">图表：2019-2023年2月液压往复式柱塞泵进口数 128</w:t>
      </w:r>
    </w:p>
    <w:p>
      <w:pPr>
        <w:spacing w:after="150"/>
      </w:pPr>
      <w:r>
        <w:rPr/>
        <w:t xml:space="preserve">图表：2019-2023年2月液压往复式柱塞泵出口数 129</w:t>
      </w:r>
    </w:p>
    <w:p>
      <w:pPr>
        <w:spacing w:after="150"/>
      </w:pPr>
      <w:r>
        <w:rPr/>
        <w:t xml:space="preserve">图表：2024-2029年液压往复式柱塞泵进口数预测 130</w:t>
      </w:r>
    </w:p>
    <w:p>
      <w:pPr>
        <w:spacing w:after="150"/>
      </w:pPr>
      <w:r>
        <w:rPr/>
        <w:t xml:space="preserve">图表：2024-2029年液压往复式柱塞泵出口数预测 131</w:t>
      </w:r>
    </w:p>
    <w:p>
      <w:pPr>
        <w:spacing w:after="150"/>
      </w:pPr>
      <w:r>
        <w:rPr/>
        <w:t xml:space="preserve">图表：2019-2023年中国高压柱塞泵资产规模统计 132</w:t>
      </w:r>
    </w:p>
    <w:p>
      <w:pPr>
        <w:spacing w:after="150"/>
      </w:pPr>
      <w:r>
        <w:rPr/>
        <w:t xml:space="preserve">图表：2019-2023年中国高压柱塞泵企业数量统计 133</w:t>
      </w:r>
    </w:p>
    <w:p>
      <w:pPr>
        <w:spacing w:after="150"/>
      </w:pPr>
      <w:r>
        <w:rPr/>
        <w:t xml:space="preserve">图表：2019-2023年中国高压柱塞泵行业产值利税率 133</w:t>
      </w:r>
    </w:p>
    <w:p>
      <w:pPr>
        <w:spacing w:after="150"/>
      </w:pPr>
      <w:r>
        <w:rPr/>
        <w:t xml:space="preserve">图表：2019-2023年中国高压柱塞泵行业资产利润率 134</w:t>
      </w:r>
    </w:p>
    <w:p>
      <w:pPr>
        <w:spacing w:after="150"/>
      </w:pPr>
      <w:r>
        <w:rPr/>
        <w:t xml:space="preserve">图表：2019-2023年中国高压柱塞泵行业成本费用利润率 135</w:t>
      </w:r>
    </w:p>
    <w:p>
      <w:pPr>
        <w:spacing w:after="150"/>
      </w:pPr>
      <w:r>
        <w:rPr/>
        <w:t xml:space="preserve">图表：2019-2023年中国高压柱塞泵行业资产负债率 135</w:t>
      </w:r>
    </w:p>
    <w:p>
      <w:pPr>
        <w:spacing w:after="150"/>
      </w:pPr>
      <w:r>
        <w:rPr/>
        <w:t xml:space="preserve">图表：2019-2023年中国高压柱塞泵行业总资产周转率 136</w:t>
      </w:r>
    </w:p>
    <w:p>
      <w:pPr>
        <w:spacing w:after="150"/>
      </w:pPr>
      <w:r>
        <w:rPr/>
        <w:t xml:space="preserve">图表：2019-2023年中国高压柱塞泵行业地区结构占比 137</w:t>
      </w:r>
    </w:p>
    <w:p>
      <w:pPr>
        <w:spacing w:after="150"/>
      </w:pPr>
      <w:r>
        <w:rPr/>
        <w:t xml:space="preserve">图表：2019-2023年中国高压柱塞泵企业所有制结构 137</w:t>
      </w:r>
    </w:p>
    <w:p>
      <w:pPr>
        <w:spacing w:after="150"/>
      </w:pPr>
      <w:r>
        <w:rPr/>
        <w:t xml:space="preserve">图表：2019-2023年中国高压柱塞泵企业规模结构 138</w:t>
      </w:r>
    </w:p>
    <w:p>
      <w:pPr>
        <w:spacing w:after="150"/>
      </w:pPr>
      <w:r>
        <w:rPr/>
        <w:t xml:space="preserve">图表：2019-2023年中国年高压柱塞泵行业不同规模企业营业收入增长率 139</w:t>
      </w:r>
    </w:p>
    <w:p>
      <w:pPr>
        <w:spacing w:after="150"/>
      </w:pPr>
      <w:r>
        <w:rPr/>
        <w:t xml:space="preserve">图表：2019-2023年中国年高压柱塞泵行业不同规模企业销售利润率 140</w:t>
      </w:r>
    </w:p>
    <w:p>
      <w:pPr>
        <w:spacing w:after="150"/>
      </w:pPr>
      <w:r>
        <w:rPr/>
        <w:t xml:space="preserve">图表：2019-2023年中国年高压柱塞泵行业不同规模企业总资产周转率 141</w:t>
      </w:r>
    </w:p>
    <w:p>
      <w:pPr>
        <w:spacing w:after="150"/>
      </w:pPr>
      <w:r>
        <w:rPr/>
        <w:t xml:space="preserve">图表：2019-2023年中国年高压柱塞泵行业不同规模企业资产负债率 141</w:t>
      </w:r>
    </w:p>
    <w:p>
      <w:pPr>
        <w:spacing w:after="150"/>
      </w:pPr>
      <w:r>
        <w:rPr/>
        <w:t xml:space="preserve">图表：2017上半年重庆水泵厂有限责任公司资产负债表 148</w:t>
      </w:r>
    </w:p>
    <w:p>
      <w:pPr>
        <w:spacing w:after="150"/>
      </w:pPr>
      <w:r>
        <w:rPr/>
        <w:t xml:space="preserve">图表：2017上半年重庆水泵厂有限责任公司利润表 151</w:t>
      </w:r>
    </w:p>
    <w:p>
      <w:pPr>
        <w:spacing w:after="150"/>
      </w:pPr>
      <w:r>
        <w:rPr/>
        <w:t xml:space="preserve">图表：2024-2029年中国高压柱塞泵行业产量预测 155</w:t>
      </w:r>
    </w:p>
    <w:p>
      <w:pPr>
        <w:spacing w:after="150"/>
      </w:pPr>
      <w:r>
        <w:rPr/>
        <w:t xml:space="preserve">图表：2024-2029年中国高压柱塞泵行业销量预测 156</w:t>
      </w:r>
    </w:p>
    <w:p>
      <w:pPr>
        <w:spacing w:after="150"/>
      </w:pPr>
      <w:r>
        <w:rPr/>
        <w:t xml:space="preserve">图表：2024-2029年中国高压柱塞泵行业产值规模预测 157</w:t>
      </w:r>
    </w:p>
    <w:p>
      <w:pPr>
        <w:spacing w:after="150"/>
      </w:pPr>
      <w:r>
        <w:rPr/>
        <w:t xml:space="preserve">图表：2024-2029年中国高压柱塞泵行业销售收入预测 158</w:t>
      </w:r>
    </w:p>
    <w:p>
      <w:pPr>
        <w:spacing w:after="150"/>
      </w:pPr>
      <w:r>
        <w:rPr/>
        <w:t xml:space="preserve">图表：2019-2023年国内生产总值及其增长速度 234</w:t>
      </w:r>
    </w:p>
    <w:p>
      <w:pPr>
        <w:spacing w:after="150"/>
      </w:pPr>
      <w:r>
        <w:rPr/>
        <w:t xml:space="preserve">图表：2019-2023年三次产业增加值占国内生产总值比重 234</w:t>
      </w:r>
    </w:p>
    <w:p>
      <w:pPr>
        <w:spacing w:after="150"/>
      </w:pPr>
      <w:r>
        <w:rPr/>
        <w:t xml:space="preserve">图表：2019-2023年全社会固定资产投资 235</w:t>
      </w:r>
    </w:p>
    <w:p>
      <w:pPr>
        <w:spacing w:after="150"/>
      </w:pPr>
      <w:r>
        <w:rPr/>
        <w:t xml:space="preserve">图表：2019-2023年按领域分固定资产(不含农户)及其占比 235</w:t>
      </w:r>
    </w:p>
    <w:p>
      <w:pPr>
        <w:spacing w:after="150"/>
      </w:pPr>
      <w:r>
        <w:rPr/>
        <w:t xml:space="preserve">图表：2019-2023年全部工业增加值及其增长速度 236</w:t>
      </w:r>
    </w:p>
    <w:p>
      <w:pPr>
        <w:spacing w:after="150"/>
      </w:pPr>
      <w:r>
        <w:rPr/>
        <w:t xml:space="preserve">图表：2019-2023年社会消费品零售总额 237</w:t>
      </w:r>
    </w:p>
    <w:p>
      <w:pPr>
        <w:spacing w:after="150"/>
      </w:pPr>
      <w:r>
        <w:rPr/>
        <w:t xml:space="preserve">图表：2019-2023年居民消费价格月度涨跌幅度 238</w:t>
      </w:r>
    </w:p>
    <w:p>
      <w:pPr>
        <w:spacing w:after="150"/>
      </w:pPr>
      <w:r>
        <w:rPr/>
        <w:t xml:space="preserve">图表：2019-2023年全国居民人均可支配收入及其增长速度 239</w:t>
      </w:r>
    </w:p>
    <w:p>
      <w:pPr>
        <w:spacing w:after="150"/>
      </w:pPr>
      <w:r>
        <w:rPr/>
        <w:t xml:space="preserve">图表：2019-2023年全国居民人均消费支出及其构成 239</w:t>
      </w:r>
    </w:p>
    <w:p>
      <w:pPr>
        <w:spacing w:after="150"/>
      </w:pPr>
      <w:r>
        <w:rPr/>
        <w:t xml:space="preserve">图表：2019-2023年普通本专科、中等职业教育及普通高中招生人数 241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2024-2029年中国高压柱塞泵行业供需预测及投资潜力研究咨询报告</dc:title>
  <dc:description>2024-2029年中国高压柱塞泵行业供需预测及投资潜力研究咨询报告</dc:description>
  <dc:subject>2024-2029年中国高压柱塞泵行业供需预测及投资潜力研究咨询报告</dc:subject>
  <cp:keywords>研究报告</cp:keywords>
  <cp:category>研究报告</cp:category>
  <cp:lastModifiedBy>北京中道泰和信息咨询有限公司</cp:lastModifiedBy>
  <dcterms:created xsi:type="dcterms:W3CDTF">2024-01-23T12:49:44+08:00</dcterms:created>
  <dcterms:modified xsi:type="dcterms:W3CDTF">2024-01-23T12:49:44+08:00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