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2024-2029年“一带一路”背景下辽宁省区域经济发展战略及投资前景报告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辽宁是沿海省份，地处东北亚腹地，是连接亚欧通道的重要出海口，中蒙俄经济走廊将成为辽宁省参与“一带一路”战略的重要载体，沿海港口将成为辽宁参与“一带一路”建设的重要支点。“一带一路”为辽宁参与中蒙俄经济走廊建设，加强与俄、韩、蒙、日、朝经贸合作，构建联结欧亚大通道出海口提供了重要契机。</w:t>
      </w:r>
    </w:p>
    <w:p>
      <w:pPr>
        <w:spacing w:after="150"/>
      </w:pPr>
      <w:r>
        <w:rPr/>
        <w:t xml:space="preserve">作为工业大省，辽宁具有独特的区位优势，有比较完整的产业体系，形成了较完备的、现代化的工业体系和技术门类。铁路密度居全国前列，拥有东北最密集的空港、海港，水利、电力、能源、通信等基础设施较为完备，有较强的人力资源和科技实力，也有坚实的现代农业优势。而经过30多年的改革开放。辽宁已经构筑起全新开放格局，与世界上100多个国家和地区建立了经贸往来，与周边的俄罗斯、韩国、日本等国建立了密切的经贸合作。这些优势是辽宁主动融入“一带一路”建设的重要支撑，也是辽宁实现新一轮全面振兴目标的信心所在。</w:t>
      </w:r>
    </w:p>
    <w:p>
      <w:pPr>
        <w:spacing w:after="150"/>
      </w:pPr>
      <w:r>
        <w:rPr/>
        <w:t xml:space="preserve">辽宁省将依托中蒙俄经济走廊，积极推进以营口港为核心，以辽鲁陆海甩挂运输大通道为主要干线的营口—满洲里—俄罗斯—欧洲的物流大通道;以锦州港为起点，途经辽宁省至蒙古国乔巴山铁路出海通道，再到达欧洲各地区的物流大通道;以大连港为海上起点，过南海经印尼、辐射南太平洋区域的海上物流大通道。</w:t>
      </w:r>
    </w:p>
    <w:p>
      <w:pPr>
        <w:spacing w:after="150"/>
      </w:pPr>
      <w:r>
        <w:rPr/>
        <w:t xml:space="preserve">目前，辽宁正积极打造3条至欧洲的运输通道，鼓励企业开展境外投资，承揽国际工程，带动产品出口，促进产能合作。</w:t>
      </w:r>
    </w:p>
    <w:p>
      <w:pPr>
        <w:spacing w:after="150"/>
      </w:pPr>
      <w:r>
        <w:rPr/>
        <w:t xml:space="preserve">“辽满欧”综合交通运输大通道以大连港、营口港为起点，经满洲里、俄罗斯再到欧洲。2008年，营口港率先开始建设海铁联运大通道。目前，每周集装箱班次稳定运营在5至6列，2014年发运箱量约2万标准箱。</w:t>
      </w:r>
    </w:p>
    <w:p>
      <w:pPr>
        <w:spacing w:after="150"/>
      </w:pPr>
      <w:r>
        <w:rPr/>
        <w:t xml:space="preserve">“辽蒙欧”综合交通运输大通道以锦州港、丹东港为起点，经蒙古乔巴山再到欧洲。锦州至欧洲通道全长约1240公里;丹东至欧洲通道全长约1730公里。目前正在完善基础设施。</w:t>
      </w:r>
    </w:p>
    <w:p>
      <w:pPr>
        <w:spacing w:after="150"/>
      </w:pPr>
      <w:r>
        <w:rPr/>
        <w:t xml:space="preserve">北极东北航道是以大连港为起点，经白令海峡、楚科奇海至挪威北角、欧洲各港口的海上航运通道。目前中远集团“永盛轮”已在北极东北航道完成首次商业通航。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辽宁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“一带一路”背景下辽宁省基本概况</w:t>
      </w:r>
    </w:p>
    <w:p>
      <w:pPr>
        <w:spacing w:after="150"/>
      </w:pPr>
      <w:r>
        <w:rPr/>
        <w:t xml:space="preserve">第一节 辽宁省地理概况</w:t>
      </w:r>
    </w:p>
    <w:p>
      <w:pPr>
        <w:spacing w:after="150"/>
      </w:pPr>
      <w:r>
        <w:rPr/>
        <w:t xml:space="preserve">一、辽宁省地理位置</w:t>
      </w:r>
    </w:p>
    <w:p>
      <w:pPr>
        <w:spacing w:after="150"/>
      </w:pPr>
      <w:r>
        <w:rPr/>
        <w:t xml:space="preserve">二、辽宁省行政划分</w:t>
      </w:r>
    </w:p>
    <w:p>
      <w:pPr>
        <w:spacing w:after="150"/>
      </w:pPr>
      <w:r>
        <w:rPr/>
        <w:t xml:space="preserve">三、辽宁省交通网络情况</w:t>
      </w:r>
    </w:p>
    <w:p>
      <w:pPr>
        <w:spacing w:after="150"/>
      </w:pPr>
      <w:r>
        <w:rPr/>
        <w:t xml:space="preserve">第二节 辽宁省文化与社会发展情况</w:t>
      </w:r>
    </w:p>
    <w:p>
      <w:pPr>
        <w:spacing w:after="150"/>
      </w:pPr>
      <w:r>
        <w:rPr/>
        <w:t xml:space="preserve">一、辽宁省人口、人民生活和社会保障发展情况</w:t>
      </w:r>
    </w:p>
    <w:p>
      <w:pPr>
        <w:spacing w:after="150"/>
      </w:pPr>
      <w:r>
        <w:rPr/>
        <w:t xml:space="preserve">二、辽宁省教育和科学技术发展情况</w:t>
      </w:r>
    </w:p>
    <w:p>
      <w:pPr>
        <w:spacing w:after="150"/>
      </w:pPr>
      <w:r>
        <w:rPr/>
        <w:t xml:space="preserve">三、辽宁省文化、卫生和体育发展情况</w:t>
      </w:r>
    </w:p>
    <w:p>
      <w:pPr>
        <w:spacing w:after="150"/>
      </w:pPr>
      <w:r>
        <w:rPr/>
        <w:t xml:space="preserve">第三节 辽宁省经济发展情况</w:t>
      </w:r>
    </w:p>
    <w:p>
      <w:pPr>
        <w:spacing w:after="150"/>
      </w:pPr>
      <w:r>
        <w:rPr/>
        <w:t xml:space="preserve">一、辽宁省经济发展特征</w:t>
      </w:r>
    </w:p>
    <w:p>
      <w:pPr>
        <w:spacing w:after="150"/>
      </w:pPr>
      <w:r>
        <w:rPr/>
        <w:t xml:space="preserve">二、辽宁省总体经济指标</w:t>
      </w:r>
    </w:p>
    <w:p>
      <w:pPr>
        <w:spacing w:after="150"/>
      </w:pPr>
      <w:r>
        <w:rPr/>
        <w:t xml:space="preserve">第四节 辽宁省“一带一路”相关政策规划分析</w:t>
      </w:r>
    </w:p>
    <w:p>
      <w:pPr>
        <w:spacing w:after="150"/>
      </w:pPr>
      <w:r>
        <w:rPr/>
        <w:t xml:space="preserve">一、辽宁省“一带一路”战略定位</w:t>
      </w:r>
    </w:p>
    <w:p>
      <w:pPr>
        <w:spacing w:after="150"/>
      </w:pPr>
      <w:r>
        <w:rPr/>
        <w:t xml:space="preserve">二、辽宁省“一带一路”相关政策规划</w:t>
      </w:r>
    </w:p>
    <w:p>
      <w:pPr>
        <w:spacing w:after="150"/>
      </w:pPr>
      <w:r>
        <w:rPr/>
        <w:t xml:space="preserve">第五节 辽宁省融入“一带一路”建设的优势分析</w:t>
      </w:r>
    </w:p>
    <w:p>
      <w:pPr>
        <w:spacing w:after="150"/>
      </w:pPr>
      <w:r>
        <w:rPr>
          <w:b w:val="1"/>
          <w:bCs w:val="1"/>
        </w:rPr>
        <w:t xml:space="preserve">第八章 “一带一路”背景下辽宁省产业经济发展情况分析</w:t>
      </w:r>
    </w:p>
    <w:p>
      <w:pPr>
        <w:spacing w:after="150"/>
      </w:pPr>
      <w:r>
        <w:rPr/>
        <w:t xml:space="preserve">第一节 辽宁省产业经济发展情况</w:t>
      </w:r>
    </w:p>
    <w:p>
      <w:pPr>
        <w:spacing w:after="150"/>
      </w:pPr>
      <w:r>
        <w:rPr/>
        <w:t xml:space="preserve">一、辽宁省第一产业发展情况</w:t>
      </w:r>
    </w:p>
    <w:p>
      <w:pPr>
        <w:spacing w:after="150"/>
      </w:pPr>
      <w:r>
        <w:rPr/>
        <w:t xml:space="preserve">二、辽宁省第二产业发展情况</w:t>
      </w:r>
    </w:p>
    <w:p>
      <w:pPr>
        <w:spacing w:after="150"/>
      </w:pPr>
      <w:r>
        <w:rPr/>
        <w:t xml:space="preserve">三、辽宁省第三产业发展情况</w:t>
      </w:r>
    </w:p>
    <w:p>
      <w:pPr>
        <w:spacing w:after="150"/>
      </w:pPr>
      <w:r>
        <w:rPr/>
        <w:t xml:space="preserve">第二节 辽宁省装备制造业发展深度分析</w:t>
      </w:r>
    </w:p>
    <w:p>
      <w:pPr>
        <w:spacing w:after="150"/>
      </w:pPr>
      <w:r>
        <w:rPr/>
        <w:t xml:space="preserve">一、辽宁省装备制造业总体发展情况</w:t>
      </w:r>
    </w:p>
    <w:p>
      <w:pPr>
        <w:spacing w:after="150"/>
      </w:pPr>
      <w:r>
        <w:rPr/>
        <w:t xml:space="preserve">二、辽宁省装备制造业重点企业(品牌)发展概况</w:t>
      </w:r>
    </w:p>
    <w:p>
      <w:pPr>
        <w:spacing w:after="150"/>
      </w:pPr>
      <w:r>
        <w:rPr/>
        <w:t xml:space="preserve">三、辽宁省装备制造业的发展优势地位分析</w:t>
      </w:r>
    </w:p>
    <w:p>
      <w:pPr>
        <w:spacing w:after="150"/>
      </w:pPr>
      <w:r>
        <w:rPr/>
        <w:t xml:space="preserve">第三节 辽宁省冶金业发展深度分析</w:t>
      </w:r>
    </w:p>
    <w:p>
      <w:pPr>
        <w:spacing w:after="150"/>
      </w:pPr>
      <w:r>
        <w:rPr/>
        <w:t xml:space="preserve">一、辽宁省冶金业总体发展情况</w:t>
      </w:r>
    </w:p>
    <w:p>
      <w:pPr>
        <w:spacing w:after="150"/>
      </w:pPr>
      <w:r>
        <w:rPr/>
        <w:t xml:space="preserve">二、辽宁省冶金业重点企业(品牌)发展概况</w:t>
      </w:r>
    </w:p>
    <w:p>
      <w:pPr>
        <w:spacing w:after="150"/>
      </w:pPr>
      <w:r>
        <w:rPr/>
        <w:t xml:space="preserve">三、辽宁省冶金业的发展优势地位分析</w:t>
      </w:r>
    </w:p>
    <w:p>
      <w:pPr>
        <w:spacing w:after="150"/>
      </w:pPr>
      <w:r>
        <w:rPr/>
        <w:t xml:space="preserve">第四节 辽宁省石化产业发展深度分析</w:t>
      </w:r>
    </w:p>
    <w:p>
      <w:pPr>
        <w:spacing w:after="150"/>
      </w:pPr>
      <w:r>
        <w:rPr/>
        <w:t xml:space="preserve">一、辽宁省石化产业总体发展情况</w:t>
      </w:r>
    </w:p>
    <w:p>
      <w:pPr>
        <w:spacing w:after="150"/>
      </w:pPr>
      <w:r>
        <w:rPr/>
        <w:t xml:space="preserve">二、辽宁省石化产业重点企业(品牌)发展概况</w:t>
      </w:r>
    </w:p>
    <w:p>
      <w:pPr>
        <w:spacing w:after="150"/>
      </w:pPr>
      <w:r>
        <w:rPr/>
        <w:t xml:space="preserve">三、辽宁省石化产业的发展优势地位分析</w:t>
      </w:r>
    </w:p>
    <w:p>
      <w:pPr>
        <w:spacing w:after="150"/>
      </w:pPr>
      <w:r>
        <w:rPr/>
        <w:t xml:space="preserve">第五节 辽宁省农产品加工业发展深度分析</w:t>
      </w:r>
    </w:p>
    <w:p>
      <w:pPr>
        <w:spacing w:after="150"/>
      </w:pPr>
      <w:r>
        <w:rPr/>
        <w:t xml:space="preserve">一、辽宁省农产品加工业总体发展情况</w:t>
      </w:r>
    </w:p>
    <w:p>
      <w:pPr>
        <w:spacing w:after="150"/>
      </w:pPr>
      <w:r>
        <w:rPr/>
        <w:t xml:space="preserve">二、辽宁省农产品加工业重点企业(品牌)发展概况</w:t>
      </w:r>
    </w:p>
    <w:p>
      <w:pPr>
        <w:spacing w:after="150"/>
      </w:pPr>
      <w:r>
        <w:rPr/>
        <w:t xml:space="preserve">三、辽宁省农产品加工业的发展优势地位分析</w:t>
      </w:r>
    </w:p>
    <w:p>
      <w:pPr>
        <w:spacing w:after="150"/>
      </w:pPr>
      <w:r>
        <w:rPr/>
        <w:t xml:space="preserve">第六节 辽宁省旅游业发展深度分析</w:t>
      </w:r>
    </w:p>
    <w:p>
      <w:pPr>
        <w:spacing w:after="150"/>
      </w:pPr>
      <w:r>
        <w:rPr/>
        <w:t xml:space="preserve">一、辽宁省旅游资源分布情况</w:t>
      </w:r>
    </w:p>
    <w:p>
      <w:pPr>
        <w:spacing w:after="150"/>
      </w:pPr>
      <w:r>
        <w:rPr/>
        <w:t xml:space="preserve">二、辽宁省旅游配套产业发展情况</w:t>
      </w:r>
    </w:p>
    <w:p>
      <w:pPr>
        <w:spacing w:after="150"/>
      </w:pPr>
      <w:r>
        <w:rPr/>
        <w:t xml:space="preserve">三、辽宁省重点旅游景区发展情况</w:t>
      </w:r>
    </w:p>
    <w:p>
      <w:pPr>
        <w:spacing w:after="150"/>
      </w:pPr>
      <w:r>
        <w:rPr/>
        <w:t xml:space="preserve">四、辽宁省重点旅游城市旅游经济开发与发展情况</w:t>
      </w:r>
    </w:p>
    <w:p>
      <w:pPr>
        <w:spacing w:after="150"/>
      </w:pPr>
      <w:r>
        <w:rPr/>
        <w:t xml:space="preserve">第七节 “一带一路”对辽宁省产业经济发展的影响</w:t>
      </w:r>
    </w:p>
    <w:p>
      <w:pPr>
        <w:spacing w:after="150"/>
      </w:pPr>
      <w:r>
        <w:rPr>
          <w:b w:val="1"/>
          <w:bCs w:val="1"/>
        </w:rPr>
        <w:t xml:space="preserve">第九章 “一带一路”背景下辽宁省重点城市经济发展分析</w:t>
      </w:r>
    </w:p>
    <w:p>
      <w:pPr>
        <w:spacing w:after="150"/>
      </w:pPr>
      <w:r>
        <w:rPr/>
        <w:t xml:space="preserve">第一节 大连市经济发展分析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沈阳市经济发展分析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营口市经济发展分析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锦州市经济发展分析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丹东市经济发展分析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第六节 “一带一路”对辽宁省其他城市发展的影响</w:t>
      </w:r>
    </w:p>
    <w:p>
      <w:pPr>
        <w:spacing w:after="150"/>
      </w:pPr>
      <w:r>
        <w:rPr>
          <w:b w:val="1"/>
          <w:bCs w:val="1"/>
        </w:rPr>
        <w:t xml:space="preserve">第十章 “一带一路”背景下辽宁省主要经济开发区发展情况分析</w:t>
      </w:r>
    </w:p>
    <w:p>
      <w:pPr>
        <w:spacing w:after="150"/>
      </w:pPr>
      <w:r>
        <w:rPr/>
        <w:t xml:space="preserve">第一节 辽宁省经济技术开发区一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辽宁省经济技术开发区二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辽宁省经济技术开发区三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辽宁省经济技术开发区四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辽宁省经济技术开发区五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“一带一路”对辽宁省重点行业发展的影响</w:t>
      </w:r>
    </w:p>
    <w:p>
      <w:pPr>
        <w:spacing w:after="150"/>
      </w:pPr>
      <w:r>
        <w:rPr>
          <w:b w:val="1"/>
          <w:bCs w:val="1"/>
        </w:rPr>
        <w:t xml:space="preserve">第十一章 “一带一路”背景下辽宁省受益企业分析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“一带一路”背景下辽宁省经济发展前景展望与趋势预测</w:t>
      </w:r>
    </w:p>
    <w:p>
      <w:pPr>
        <w:spacing w:after="150"/>
      </w:pPr>
      <w:r>
        <w:rPr/>
        <w:t xml:space="preserve">第一节 2024-2029年辽宁省经济整体发展态势分析</w:t>
      </w:r>
    </w:p>
    <w:p>
      <w:pPr>
        <w:spacing w:after="150"/>
      </w:pPr>
      <w:r>
        <w:rPr/>
        <w:t xml:space="preserve">第二节 2024-2029年辽宁省经济细分市场发展趋势分析</w:t>
      </w:r>
    </w:p>
    <w:p>
      <w:pPr>
        <w:spacing w:after="150"/>
      </w:pPr>
      <w:r>
        <w:rPr/>
        <w:t xml:space="preserve">第三节 2024-2029年辽宁省“一带一路”经济发展SWOT分析</w:t>
      </w:r>
    </w:p>
    <w:p>
      <w:pPr>
        <w:spacing w:after="150"/>
      </w:pPr>
      <w:r>
        <w:rPr/>
        <w:t xml:space="preserve">一、2024-2029年辽宁省经济发展优势</w:t>
      </w:r>
    </w:p>
    <w:p>
      <w:pPr>
        <w:spacing w:after="150"/>
      </w:pPr>
      <w:r>
        <w:rPr/>
        <w:t xml:space="preserve">二、2024-2029年辽宁省经济发展劣势</w:t>
      </w:r>
    </w:p>
    <w:p>
      <w:pPr>
        <w:spacing w:after="150"/>
      </w:pPr>
      <w:r>
        <w:rPr/>
        <w:t xml:space="preserve">三、2024-2029年辽宁省经济发展机会</w:t>
      </w:r>
    </w:p>
    <w:p>
      <w:pPr>
        <w:spacing w:after="150"/>
      </w:pPr>
      <w:r>
        <w:rPr/>
        <w:t xml:space="preserve">四、2024-2029年辽宁省经济发展威胁</w:t>
      </w:r>
    </w:p>
    <w:p>
      <w:pPr>
        <w:spacing w:after="150"/>
      </w:pPr>
      <w:r>
        <w:rPr/>
        <w:t xml:space="preserve">第四节 2024-2029年辽宁省“一带一路”经济投资价值评估分析</w:t>
      </w:r>
    </w:p>
    <w:p>
      <w:pPr>
        <w:spacing w:after="150"/>
      </w:pPr>
      <w:r>
        <w:rPr/>
        <w:t xml:space="preserve">一、2024-2029年辽宁省投资方向预测</w:t>
      </w:r>
    </w:p>
    <w:p>
      <w:pPr>
        <w:spacing w:after="150"/>
      </w:pPr>
      <w:r>
        <w:rPr/>
        <w:t xml:space="preserve">二、2024-2029年辽宁省投资效益预测</w:t>
      </w:r>
    </w:p>
    <w:p>
      <w:pPr>
        <w:spacing w:after="150"/>
      </w:pPr>
      <w:r>
        <w:rPr>
          <w:b w:val="1"/>
          <w:bCs w:val="1"/>
        </w:rPr>
        <w:t xml:space="preserve">第十三章 “一带一路”背景下辽宁省投资指导</w:t>
      </w:r>
    </w:p>
    <w:p>
      <w:pPr>
        <w:spacing w:after="150"/>
      </w:pPr>
      <w:r>
        <w:rPr/>
        <w:t xml:space="preserve">第一节 辽宁省经济研究结论及建议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图表：辽宁省GDP走势情况</w:t>
      </w:r>
    </w:p>
    <w:p>
      <w:pPr>
        <w:spacing w:after="150"/>
      </w:pPr>
      <w:r>
        <w:rPr/>
        <w:t xml:space="preserve">图表：辽宁省第一产业产值</w:t>
      </w:r>
    </w:p>
    <w:p>
      <w:pPr>
        <w:spacing w:after="150"/>
      </w:pPr>
      <w:r>
        <w:rPr/>
        <w:t xml:space="preserve">图表：辽宁省第二产业产值</w:t>
      </w:r>
    </w:p>
    <w:p>
      <w:pPr>
        <w:spacing w:after="150"/>
      </w:pPr>
      <w:r>
        <w:rPr/>
        <w:t xml:space="preserve">图表：辽宁省第三产业产值</w:t>
      </w:r>
    </w:p>
    <w:p>
      <w:pPr>
        <w:spacing w:after="150"/>
      </w:pPr>
      <w:r>
        <w:rPr/>
        <w:t xml:space="preserve">图表：辽宁省居民收入情况</w:t>
      </w:r>
    </w:p>
    <w:p>
      <w:pPr>
        <w:spacing w:after="150"/>
      </w:pPr>
      <w:r>
        <w:rPr/>
        <w:t xml:space="preserve">图表：辽宁省消费价格指数情况</w:t>
      </w:r>
    </w:p>
    <w:p>
      <w:pPr>
        <w:spacing w:after="150"/>
      </w:pPr>
      <w:r>
        <w:rPr/>
        <w:t xml:space="preserve">图表：辽宁省工业发展情况</w:t>
      </w:r>
    </w:p>
    <w:p>
      <w:pPr>
        <w:spacing w:after="150"/>
      </w:pPr>
      <w:r>
        <w:rPr/>
        <w:t xml:space="preserve">图表：辽宁省国际贸易发展情况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2024-2029年“一带一路”背景下辽宁省区域经济发展战略及投资前景报告</dc:title>
  <dc:description>2024-2029年“一带一路”背景下辽宁省区域经济发展战略及投资前景报告</dc:description>
  <dc:subject>2024-2029年“一带一路”背景下辽宁省区域经济发展战略及投资前景报告</dc:subject>
  <cp:keywords>研究报告</cp:keywords>
  <cp:category>研究报告</cp:category>
  <cp:lastModifiedBy>北京中道泰和信息咨询有限公司</cp:lastModifiedBy>
  <dcterms:created xsi:type="dcterms:W3CDTF">2024-01-23T12:37:34+08:00</dcterms:created>
  <dcterms:modified xsi:type="dcterms:W3CDTF">2024-01-23T12:37:34+08:00</dcterms:modified>
</cp:coreProperties>
</file>

<file path=docProps/custom.xml><?xml version="1.0" encoding="utf-8"?>
<Properties xmlns="http://schemas.openxmlformats.org/officeDocument/2006/custom-properties" xmlns:vt="http://schemas.openxmlformats.org/officeDocument/2006/docPropsVTypes"/>
</file>