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2024-2029年中国核电设备行业发展全景调研与投资趋势预测研究报告</w:t>
      </w:r>
    </w:p>
    <w:p>
      <w:pPr>
        <w:spacing w:after="150"/>
      </w:pPr>
      <w:r>
        <w:rPr>
          <w:b w:val="1"/>
          <w:bCs w:val="1"/>
        </w:rPr>
        <w:t xml:space="preserve">报告简介</w:t>
      </w:r>
    </w:p>
    <w:p>
      <w:pPr>
        <w:spacing w:after="150"/>
      </w:pPr>
      <w:r>
        <w:rPr/>
        <w:t xml:space="preserve">目前国际上核电设备制造商均集中于核电发展水平较高的发达国家，如美国、日本、德国、法国、加拿大。目前已经基本形成了通用+日立、东芝+西屋、三菱重工+阿海珐以及俄罗斯、加拿大这五大国际核电设备研发制造中心。</w:t>
      </w:r>
    </w:p>
    <w:p>
      <w:pPr>
        <w:spacing w:after="150"/>
      </w:pPr>
      <w:r>
        <w:rPr/>
        <w:t xml:space="preserve">因为我国核电站建设采购原则上能国产化的设备均需向国内企业采购，所以这些外资企业进入国内难度较大。目前国内核电设备市场基本上以内资企业竞争为主，并具有高的技术、资金、人才和政策壁垒。</w:t>
      </w:r>
    </w:p>
    <w:p>
      <w:pPr>
        <w:spacing w:after="150"/>
      </w:pPr>
      <w:r>
        <w:rPr/>
        <w:t xml:space="preserve">核电机组设备主要由核岛设备、常规岛设备、辅助系统这三类设备组成，其中核岛是核电站安全壳内的核反应堆及与反应堆有关的各个系统的统称，作用是利用原子核裂变生产蒸汽;常规岛是核电装臵中汽轮发电机组及其配套设施和它们所在厂房的总称，作用是利用产生的蒸汽进行发电。</w:t>
      </w:r>
    </w:p>
    <w:p>
      <w:pPr>
        <w:spacing w:after="150"/>
      </w:pPr>
      <w:r>
        <w:rPr/>
        <w:t xml:space="preserve">核电机组按照进程发展可划分为四代。目前全世界绝大多数核电机组均为第二代或第二代半机组，同时正逐步向第三代核电机组过渡。中国现有的核电机组主要为第二代及二代半机组，在建核电机组以二代半和第三代为主。</w:t>
      </w:r>
    </w:p>
    <w:p>
      <w:pPr>
        <w:spacing w:after="150"/>
      </w:pPr>
      <w:r>
        <w:rPr/>
        <w:t xml:space="preserve">目前在核电机组的价值组成中，基建、设备和其他项目通常分别占40%、50%和10%。其中在设备价值组成中，核岛设备的价值占比最高占52%，常规岛设备和辅助设备价值比例通常分别为28%和20%。</w:t>
      </w:r>
    </w:p>
    <w:p>
      <w:pPr>
        <w:spacing w:after="150"/>
      </w:pPr>
      <w:r>
        <w:rPr/>
        <w:t xml:space="preserve">目前台海核电的产品主要为二代半核电主管道、三代主管道和核级泵阀铸件(主泵泵壳、叶轮)等核电设备。</w:t>
      </w:r>
    </w:p>
    <w:p>
      <w:pPr>
        <w:spacing w:after="150"/>
      </w:pPr>
      <w:r>
        <w:rPr/>
        <w:t xml:space="preserve">主管道是核岛中的核心设备。主管道是连接核岛反应堆压力容器、蒸汽发生器和主泵等关键部件的大型厚壁承压管道，俗称“核岛主动脉”。</w:t>
      </w:r>
    </w:p>
    <w:p>
      <w:pPr>
        <w:spacing w:after="150"/>
      </w:pPr>
      <w:r>
        <w:rPr/>
        <w:t xml:space="preserve">核电主管道具备耐高温、耐高压、抗腐蚀和防辐射的特性，且使用寿命与整座核电站使用寿命相同，通常在40-60年(二代半主管道使用寿命通常为40年，三代主管道使用寿命通常为60年)，其质量好坏直接影响核电站运营时间的长短，因此是整个核岛七大关键设备中非常重要的核心设备。主管道属于核级主设备中的较高端设备，门槛较高，在核岛主管道细分领域只有少数企业能够生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核能行业协会、51行业报告网、全国及海外多种相关报刊杂志以及专业研究机构公布和提供的大量资料，对我国常规岛设备及各子行业的发展状况、上下游行业发展状况、市场供需形势、新成果与技术等进行了分析，并重点分析了我国常规岛设备行业发展状况和特点，以及中国常规岛设备行业将面临的挑战、企业的发展策略等。报告还对全球的常规岛设备行业发展态势作了详细分析，并对常规岛设备行业进行了趋向研判，是常规岛设备开发、经营企业、科研、投资机构等单位准确了解目前常规岛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中国核电设备行业发展综述</w:t>
      </w:r>
    </w:p>
    <w:p>
      <w:pPr>
        <w:spacing w:after="150"/>
      </w:pPr>
      <w:r>
        <w:rPr/>
        <w:t xml:space="preserve">第一节 行业政策环境分析</w:t>
      </w:r>
    </w:p>
    <w:p>
      <w:pPr>
        <w:spacing w:after="150"/>
      </w:pPr>
      <w:r>
        <w:rPr/>
        <w:t xml:space="preserve">一、行业安全监管体系</w:t>
      </w:r>
    </w:p>
    <w:p>
      <w:pPr>
        <w:spacing w:after="150"/>
      </w:pPr>
      <w:r>
        <w:rPr/>
        <w:t xml:space="preserve">二、行业相关政策</w:t>
      </w:r>
    </w:p>
    <w:p>
      <w:pPr>
        <w:spacing w:after="150"/>
      </w:pPr>
      <w:r>
        <w:rPr/>
        <w:t xml:space="preserve">1、《民用核安全设备设计制造安装和无损检验监督管理规定(HAF601)》</w:t>
      </w:r>
    </w:p>
    <w:p>
      <w:pPr>
        <w:spacing w:after="150"/>
      </w:pPr>
      <w:r>
        <w:rPr/>
        <w:t xml:space="preserve">2、《核电管理条例》</w:t>
      </w:r>
    </w:p>
    <w:p>
      <w:pPr>
        <w:spacing w:after="150"/>
      </w:pPr>
      <w:r>
        <w:rPr/>
        <w:t xml:space="preserve">3、内陆核电开发省份名单</w:t>
      </w:r>
    </w:p>
    <w:p>
      <w:pPr>
        <w:spacing w:after="150"/>
      </w:pPr>
      <w:r>
        <w:rPr/>
        <w:t xml:space="preserve">4、核电制造设计规范</w:t>
      </w:r>
    </w:p>
    <w:p>
      <w:pPr>
        <w:spacing w:after="150"/>
      </w:pPr>
      <w:r>
        <w:rPr/>
        <w:t xml:space="preserve">5、核电厂常规岛及BOP施工技术规范</w:t>
      </w:r>
    </w:p>
    <w:p>
      <w:pPr>
        <w:spacing w:after="150"/>
      </w:pPr>
      <w:r>
        <w:rPr/>
        <w:t xml:space="preserve">三、行业发展规划</w:t>
      </w:r>
    </w:p>
    <w:p>
      <w:pPr>
        <w:spacing w:after="150"/>
      </w:pPr>
      <w:r>
        <w:rPr/>
        <w:t xml:space="preserve">1、《国家中长期科学和技术发展规划纲要》</w:t>
      </w:r>
    </w:p>
    <w:p>
      <w:pPr>
        <w:spacing w:after="150"/>
      </w:pPr>
      <w:r>
        <w:rPr/>
        <w:t xml:space="preserve">2、《核电中长期发展规划(2005-2020年)》及修改</w:t>
      </w:r>
    </w:p>
    <w:p>
      <w:pPr>
        <w:spacing w:after="150"/>
      </w:pPr>
      <w:r>
        <w:rPr/>
        <w:t xml:space="preserve">3、《新能源发展规划》出现重大调整</w:t>
      </w:r>
    </w:p>
    <w:p>
      <w:pPr>
        <w:spacing w:after="150"/>
      </w:pPr>
      <w:r>
        <w:rPr/>
        <w:t xml:space="preserve">4、《国家“十四五”科学和技术发展规划》</w:t>
      </w:r>
    </w:p>
    <w:p>
      <w:pPr>
        <w:spacing w:after="150"/>
      </w:pPr>
      <w:r>
        <w:rPr/>
        <w:t xml:space="preserve">四、行业最新政策规划动向</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1、GDP增长分析</w:t>
      </w:r>
    </w:p>
    <w:p>
      <w:pPr>
        <w:spacing w:after="150"/>
      </w:pPr>
      <w:r>
        <w:rPr/>
        <w:t xml:space="preserve">2、居民消费价格指数(CPI)分析</w:t>
      </w:r>
    </w:p>
    <w:p>
      <w:pPr>
        <w:spacing w:after="150"/>
      </w:pPr>
      <w:r>
        <w:rPr/>
        <w:t xml:space="preserve">3、信贷状况分析</w:t>
      </w:r>
    </w:p>
    <w:p>
      <w:pPr>
        <w:spacing w:after="150"/>
      </w:pPr>
      <w:r>
        <w:rPr/>
        <w:t xml:space="preserve">4、PMI数据分析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1、进出口及汇率形势</w:t>
      </w:r>
    </w:p>
    <w:p>
      <w:pPr>
        <w:spacing w:after="150"/>
      </w:pPr>
      <w:r>
        <w:rPr/>
        <w:t xml:space="preserve">2、出口信贷形势</w:t>
      </w:r>
    </w:p>
    <w:p>
      <w:pPr>
        <w:spacing w:after="150"/>
      </w:pPr>
      <w:r>
        <w:rPr/>
        <w:t xml:space="preserve">3、进出口税收政策</w:t>
      </w:r>
    </w:p>
    <w:p>
      <w:pPr>
        <w:spacing w:after="150"/>
      </w:pPr>
      <w:r>
        <w:rPr/>
        <w:t xml:space="preserve">二、行业贸易环境发展趋势</w:t>
      </w:r>
    </w:p>
    <w:p>
      <w:pPr>
        <w:spacing w:after="150"/>
      </w:pPr>
      <w:r>
        <w:rPr/>
        <w:t xml:space="preserve">第四节 核泄漏事故对行业的影响</w:t>
      </w:r>
    </w:p>
    <w:p>
      <w:pPr>
        <w:spacing w:after="150"/>
      </w:pPr>
      <w:r>
        <w:rPr/>
        <w:t xml:space="preserve">一、重大核泄漏事故分析</w:t>
      </w:r>
    </w:p>
    <w:p>
      <w:pPr>
        <w:spacing w:after="150"/>
      </w:pPr>
      <w:r>
        <w:rPr/>
        <w:t xml:space="preserve">1、美国三里岛核事故分析</w:t>
      </w:r>
    </w:p>
    <w:p>
      <w:pPr>
        <w:spacing w:after="150"/>
      </w:pPr>
      <w:r>
        <w:rPr/>
        <w:t xml:space="preserve">2、前苏联切尔诺贝利核电站核事故分析</w:t>
      </w:r>
    </w:p>
    <w:p>
      <w:pPr>
        <w:spacing w:after="150"/>
      </w:pPr>
      <w:r>
        <w:rPr/>
        <w:t xml:space="preserve">3、日本福岛第一核电站核事故分析</w:t>
      </w:r>
    </w:p>
    <w:p>
      <w:pPr>
        <w:spacing w:after="150"/>
      </w:pPr>
      <w:r>
        <w:rPr/>
        <w:t xml:space="preserve">二、日本福岛第一核电站核事故对主要国家核电的影响</w:t>
      </w:r>
    </w:p>
    <w:p>
      <w:pPr>
        <w:spacing w:after="150"/>
      </w:pPr>
      <w:r>
        <w:rPr/>
        <w:t xml:space="preserve">1、事故对日本核电的影响</w:t>
      </w:r>
    </w:p>
    <w:p>
      <w:pPr>
        <w:spacing w:after="150"/>
      </w:pPr>
      <w:r>
        <w:rPr/>
        <w:t xml:space="preserve">2、事故对欧盟核电的影响</w:t>
      </w:r>
    </w:p>
    <w:p>
      <w:pPr>
        <w:spacing w:after="150"/>
      </w:pPr>
      <w:r>
        <w:rPr/>
        <w:t xml:space="preserve">3、事故对美国核电的影响</w:t>
      </w:r>
    </w:p>
    <w:p>
      <w:pPr>
        <w:spacing w:after="150"/>
      </w:pPr>
      <w:r>
        <w:rPr/>
        <w:t xml:space="preserve">4、事故对俄罗斯核电的影响</w:t>
      </w:r>
    </w:p>
    <w:p>
      <w:pPr>
        <w:spacing w:after="150"/>
      </w:pPr>
      <w:r>
        <w:rPr/>
        <w:t xml:space="preserve">三、日本福岛第一核电站核事故对我国核电的影响</w:t>
      </w:r>
    </w:p>
    <w:p>
      <w:pPr>
        <w:spacing w:after="150"/>
      </w:pPr>
      <w:r>
        <w:rPr/>
        <w:t xml:space="preserve">1、事故对中国核电发展战略的影响</w:t>
      </w:r>
    </w:p>
    <w:p>
      <w:pPr>
        <w:spacing w:after="150"/>
      </w:pPr>
      <w:r>
        <w:rPr/>
        <w:t xml:space="preserve">2、事故对各省核电发展战略的影响</w:t>
      </w:r>
    </w:p>
    <w:p>
      <w:pPr>
        <w:spacing w:after="150"/>
      </w:pPr>
      <w:r>
        <w:rPr/>
        <w:t xml:space="preserve">3、事故对中国核电设备市场的影响</w:t>
      </w:r>
    </w:p>
    <w:p>
      <w:pPr>
        <w:spacing w:after="150"/>
      </w:pPr>
      <w:r>
        <w:rPr>
          <w:b w:val="1"/>
          <w:bCs w:val="1"/>
        </w:rPr>
        <w:t xml:space="preserve">第二部分 行业深度分析</w:t>
      </w:r>
    </w:p>
    <w:p>
      <w:pPr>
        <w:spacing w:after="150"/>
      </w:pPr>
      <w:r>
        <w:rPr>
          <w:b w:val="1"/>
          <w:bCs w:val="1"/>
        </w:rPr>
        <w:t xml:space="preserve">第三章 中国核电设备行业发展状况分析</w:t>
      </w:r>
    </w:p>
    <w:p>
      <w:pPr>
        <w:spacing w:after="150"/>
      </w:pPr>
      <w:r>
        <w:rPr/>
        <w:t xml:space="preserve">第一节 国内核电设备行业发展状况分析</w:t>
      </w:r>
    </w:p>
    <w:p>
      <w:pPr>
        <w:spacing w:after="150"/>
      </w:pPr>
      <w:r>
        <w:rPr/>
        <w:t xml:space="preserve">一、国内核电设备发展分析</w:t>
      </w:r>
    </w:p>
    <w:p>
      <w:pPr>
        <w:spacing w:after="150"/>
      </w:pPr>
      <w:r>
        <w:rPr/>
        <w:t xml:space="preserve">1、国内核电发展分析</w:t>
      </w:r>
    </w:p>
    <w:p>
      <w:pPr>
        <w:spacing w:after="150"/>
      </w:pPr>
      <w:r>
        <w:rPr/>
        <w:t xml:space="preserve">2、国内核电设备发展分析</w:t>
      </w:r>
    </w:p>
    <w:p>
      <w:pPr>
        <w:spacing w:after="150"/>
      </w:pPr>
      <w:r>
        <w:rPr/>
        <w:t xml:space="preserve">二、国内核电经济性分析</w:t>
      </w:r>
    </w:p>
    <w:p>
      <w:pPr>
        <w:spacing w:after="150"/>
      </w:pPr>
      <w:r>
        <w:rPr/>
        <w:t xml:space="preserve">1、建造成本与运行费用</w:t>
      </w:r>
    </w:p>
    <w:p>
      <w:pPr>
        <w:spacing w:after="150"/>
      </w:pPr>
      <w:r>
        <w:rPr/>
        <w:t xml:space="preserve">2、建设周期</w:t>
      </w:r>
    </w:p>
    <w:p>
      <w:pPr>
        <w:spacing w:after="150"/>
      </w:pPr>
      <w:r>
        <w:rPr/>
        <w:t xml:space="preserve">3、发电成本</w:t>
      </w:r>
    </w:p>
    <w:p>
      <w:pPr>
        <w:spacing w:after="150"/>
      </w:pPr>
      <w:r>
        <w:rPr/>
        <w:t xml:space="preserve">4、发电小时数</w:t>
      </w:r>
    </w:p>
    <w:p>
      <w:pPr>
        <w:spacing w:after="150"/>
      </w:pPr>
      <w:r>
        <w:rPr/>
        <w:t xml:space="preserve">5、服务年限</w:t>
      </w:r>
    </w:p>
    <w:p>
      <w:pPr>
        <w:spacing w:after="150"/>
      </w:pPr>
      <w:r>
        <w:rPr/>
        <w:t xml:space="preserve">6、单度建设成本</w:t>
      </w:r>
    </w:p>
    <w:p>
      <w:pPr>
        <w:spacing w:after="150"/>
      </w:pPr>
      <w:r>
        <w:rPr/>
        <w:t xml:space="preserve">三、国内核电设备投资情况</w:t>
      </w:r>
    </w:p>
    <w:p>
      <w:pPr>
        <w:spacing w:after="150"/>
      </w:pPr>
      <w:r>
        <w:rPr/>
        <w:t xml:space="preserve">1、国内核电投资规模</w:t>
      </w:r>
    </w:p>
    <w:p>
      <w:pPr>
        <w:spacing w:after="150"/>
      </w:pPr>
      <w:r>
        <w:rPr/>
        <w:t xml:space="preserve">2、国内核电设备投资规模</w:t>
      </w:r>
    </w:p>
    <w:p>
      <w:pPr>
        <w:spacing w:after="150"/>
      </w:pPr>
      <w:r>
        <w:rPr/>
        <w:t xml:space="preserve">四、国内核电站建设概况</w:t>
      </w:r>
    </w:p>
    <w:p>
      <w:pPr>
        <w:spacing w:after="150"/>
      </w:pPr>
      <w:r>
        <w:rPr/>
        <w:t xml:space="preserve">1、国内已建核电站</w:t>
      </w:r>
    </w:p>
    <w:p>
      <w:pPr>
        <w:spacing w:after="150"/>
      </w:pPr>
      <w:r>
        <w:rPr/>
        <w:t xml:space="preserve">2、国内在建核电站</w:t>
      </w:r>
    </w:p>
    <w:p>
      <w:pPr>
        <w:spacing w:after="150"/>
      </w:pPr>
      <w:r>
        <w:rPr/>
        <w:t xml:space="preserve">3、国内拟建核电站</w:t>
      </w:r>
    </w:p>
    <w:p>
      <w:pPr>
        <w:spacing w:after="150"/>
      </w:pPr>
      <w:r>
        <w:rPr/>
        <w:t xml:space="preserve">五、国内核电设备市场需求分析</w:t>
      </w:r>
    </w:p>
    <w:p>
      <w:pPr>
        <w:spacing w:after="150"/>
      </w:pPr>
      <w:r>
        <w:rPr/>
        <w:t xml:space="preserve">六、国内核电设备供给能力分析</w:t>
      </w:r>
    </w:p>
    <w:p>
      <w:pPr>
        <w:spacing w:after="150"/>
      </w:pPr>
      <w:r>
        <w:rPr/>
        <w:t xml:space="preserve">七、国内核电设备供需趋势</w:t>
      </w:r>
    </w:p>
    <w:p>
      <w:pPr>
        <w:spacing w:after="150"/>
      </w:pPr>
      <w:r>
        <w:rPr/>
        <w:t xml:space="preserve">八、国内核电设备国产化进程</w:t>
      </w:r>
    </w:p>
    <w:p>
      <w:pPr>
        <w:spacing w:after="150"/>
      </w:pPr>
      <w:r>
        <w:rPr/>
        <w:t xml:space="preserve">第二节 核电设备行业进出口分析</w:t>
      </w:r>
    </w:p>
    <w:p>
      <w:pPr>
        <w:spacing w:after="150"/>
      </w:pPr>
      <w:r>
        <w:rPr/>
        <w:t xml:space="preserve">一、2019-2023年行业进出口整体情况</w:t>
      </w:r>
    </w:p>
    <w:p>
      <w:pPr>
        <w:spacing w:after="150"/>
      </w:pPr>
      <w:r>
        <w:rPr/>
        <w:t xml:space="preserve">二、2019-2023年行业出口情况</w:t>
      </w:r>
    </w:p>
    <w:p>
      <w:pPr>
        <w:spacing w:after="150"/>
      </w:pPr>
      <w:r>
        <w:rPr/>
        <w:t xml:space="preserve">1、2019-2023年行业出口整体情况</w:t>
      </w:r>
    </w:p>
    <w:p>
      <w:pPr>
        <w:spacing w:after="150"/>
      </w:pPr>
      <w:r>
        <w:rPr/>
        <w:t xml:space="preserve">2、2019-2023年行业出口产品结构</w:t>
      </w:r>
    </w:p>
    <w:p>
      <w:pPr>
        <w:spacing w:after="150"/>
      </w:pPr>
      <w:r>
        <w:rPr/>
        <w:t xml:space="preserve">三、2019-2023年行业进口情况</w:t>
      </w:r>
    </w:p>
    <w:p>
      <w:pPr>
        <w:spacing w:after="150"/>
      </w:pPr>
      <w:r>
        <w:rPr/>
        <w:t xml:space="preserve">1、2019-2023年行业进口整体情况</w:t>
      </w:r>
    </w:p>
    <w:p>
      <w:pPr>
        <w:spacing w:after="150"/>
      </w:pPr>
      <w:r>
        <w:rPr/>
        <w:t xml:space="preserve">2、2019-2023年行业进口产品结构</w:t>
      </w:r>
    </w:p>
    <w:p>
      <w:pPr>
        <w:spacing w:after="150"/>
      </w:pPr>
      <w:r>
        <w:rPr/>
        <w:t xml:space="preserve">四、核电设备行业出口前景及建议</w:t>
      </w:r>
    </w:p>
    <w:p>
      <w:pPr>
        <w:spacing w:after="150"/>
      </w:pPr>
      <w:r>
        <w:rPr/>
        <w:t xml:space="preserve">五、核电设备行业进口前景及建议</w:t>
      </w:r>
    </w:p>
    <w:p>
      <w:pPr>
        <w:spacing w:after="150"/>
      </w:pPr>
      <w:r>
        <w:rPr>
          <w:b w:val="1"/>
          <w:bCs w:val="1"/>
        </w:rPr>
        <w:t xml:space="preserve">第四章 我国常规岛设备行业整体运行指标分析</w:t>
      </w:r>
    </w:p>
    <w:p>
      <w:pPr>
        <w:spacing w:after="150"/>
      </w:pPr>
      <w:r>
        <w:rPr/>
        <w:t xml:space="preserve">第一节 2019-2023年中国常规岛设备行业总体规模分析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2019-2023年中国常规岛设备行业产销情况分析</w:t>
      </w:r>
    </w:p>
    <w:p>
      <w:pPr>
        <w:spacing w:after="150"/>
      </w:pPr>
      <w:r>
        <w:rPr/>
        <w:t xml:space="preserve">一、我国常规岛设备行业工业总产值</w:t>
      </w:r>
    </w:p>
    <w:p>
      <w:pPr>
        <w:spacing w:after="150"/>
      </w:pPr>
      <w:r>
        <w:rPr/>
        <w:t xml:space="preserve">二、我国常规岛设备行业工业销售产值</w:t>
      </w:r>
    </w:p>
    <w:p>
      <w:pPr>
        <w:spacing w:after="150"/>
      </w:pPr>
      <w:r>
        <w:rPr/>
        <w:t xml:space="preserve">三、我国常规岛设备行业产销率</w:t>
      </w:r>
    </w:p>
    <w:p>
      <w:pPr>
        <w:spacing w:after="150"/>
      </w:pPr>
      <w:r>
        <w:rPr/>
        <w:t xml:space="preserve">第三节 2019-2023年中国常规岛设备行业财务指标总体分析</w:t>
      </w:r>
    </w:p>
    <w:p>
      <w:pPr>
        <w:spacing w:after="150"/>
      </w:pPr>
      <w:r>
        <w:rPr/>
        <w:t xml:space="preserve">一、行业盈利能力分析</w:t>
      </w:r>
    </w:p>
    <w:p>
      <w:pPr>
        <w:spacing w:after="150"/>
      </w:pPr>
      <w:r>
        <w:rPr/>
        <w:t xml:space="preserve">1、我国常规岛设备行业销售利润率</w:t>
      </w:r>
    </w:p>
    <w:p>
      <w:pPr>
        <w:spacing w:after="150"/>
      </w:pPr>
      <w:r>
        <w:rPr/>
        <w:t xml:space="preserve">2、我国常规岛设备行业成本费用利润率</w:t>
      </w:r>
    </w:p>
    <w:p>
      <w:pPr>
        <w:spacing w:after="150"/>
      </w:pPr>
      <w:r>
        <w:rPr/>
        <w:t xml:space="preserve">3、我国常规岛设备行业亏损面</w:t>
      </w:r>
    </w:p>
    <w:p>
      <w:pPr>
        <w:spacing w:after="150"/>
      </w:pPr>
      <w:r>
        <w:rPr/>
        <w:t xml:space="preserve">二、行业偿债能力分析</w:t>
      </w:r>
    </w:p>
    <w:p>
      <w:pPr>
        <w:spacing w:after="150"/>
      </w:pPr>
      <w:r>
        <w:rPr/>
        <w:t xml:space="preserve">1、我国常规岛设备行业资产负债比率</w:t>
      </w:r>
    </w:p>
    <w:p>
      <w:pPr>
        <w:spacing w:after="150"/>
      </w:pPr>
      <w:r>
        <w:rPr/>
        <w:t xml:space="preserve">2、我国常规岛设备行业利息保障倍数</w:t>
      </w:r>
    </w:p>
    <w:p>
      <w:pPr>
        <w:spacing w:after="150"/>
      </w:pPr>
      <w:r>
        <w:rPr/>
        <w:t xml:space="preserve">三、行业营运能力分析</w:t>
      </w:r>
    </w:p>
    <w:p>
      <w:pPr>
        <w:spacing w:after="150"/>
      </w:pPr>
      <w:r>
        <w:rPr/>
        <w:t xml:space="preserve">1、我国常规岛设备行业应收帐款周转率</w:t>
      </w:r>
    </w:p>
    <w:p>
      <w:pPr>
        <w:spacing w:after="150"/>
      </w:pPr>
      <w:r>
        <w:rPr/>
        <w:t xml:space="preserve">2、我国常规岛设备行业总资产周转率</w:t>
      </w:r>
    </w:p>
    <w:p>
      <w:pPr>
        <w:spacing w:after="150"/>
      </w:pPr>
      <w:r>
        <w:rPr/>
        <w:t xml:space="preserve">3、我国常规岛设备行业流动资产周转率</w:t>
      </w:r>
    </w:p>
    <w:p>
      <w:pPr>
        <w:spacing w:after="150"/>
      </w:pPr>
      <w:r>
        <w:rPr/>
        <w:t xml:space="preserve">四、行业发展能力分析</w:t>
      </w:r>
    </w:p>
    <w:p>
      <w:pPr>
        <w:spacing w:after="150"/>
      </w:pPr>
      <w:r>
        <w:rPr/>
        <w:t xml:space="preserve">1、我国常规岛设备行业总资产增长率</w:t>
      </w:r>
    </w:p>
    <w:p>
      <w:pPr>
        <w:spacing w:after="150"/>
      </w:pPr>
      <w:r>
        <w:rPr/>
        <w:t xml:space="preserve">2、我国常规岛设备行业利润总额增长率</w:t>
      </w:r>
    </w:p>
    <w:p>
      <w:pPr>
        <w:spacing w:after="150"/>
      </w:pPr>
      <w:r>
        <w:rPr/>
        <w:t xml:space="preserve">3、我国常规岛设备行业主营业务收入增长率</w:t>
      </w:r>
    </w:p>
    <w:p>
      <w:pPr>
        <w:spacing w:after="150"/>
      </w:pPr>
      <w:r>
        <w:rPr/>
        <w:t xml:space="preserve">4、我国常规岛设备行业资本保值增值率</w:t>
      </w:r>
    </w:p>
    <w:p>
      <w:pPr>
        <w:spacing w:after="150"/>
      </w:pPr>
      <w:r>
        <w:rPr>
          <w:b w:val="1"/>
          <w:bCs w:val="1"/>
        </w:rPr>
        <w:t xml:space="preserve">第三部分 市场全景调研</w:t>
      </w:r>
    </w:p>
    <w:p>
      <w:pPr>
        <w:spacing w:after="150"/>
      </w:pPr>
      <w:r>
        <w:rPr>
          <w:b w:val="1"/>
          <w:bCs w:val="1"/>
        </w:rPr>
        <w:t xml:space="preserve">第五章 常规岛设备行业产业结构分析</w:t>
      </w:r>
    </w:p>
    <w:p>
      <w:pPr>
        <w:spacing w:after="150"/>
      </w:pPr>
      <w:r>
        <w:rPr/>
        <w:t xml:space="preserve">第一节 常规岛设备产业结构分析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三、中国常规岛设备行业参与国际竞争的战略市场定位</w:t>
      </w:r>
    </w:p>
    <w:p>
      <w:pPr>
        <w:spacing w:after="150"/>
      </w:pPr>
      <w:r>
        <w:rPr/>
        <w:t xml:space="preserve">四、产业结构调整方向分析</w:t>
      </w:r>
    </w:p>
    <w:p>
      <w:pPr>
        <w:spacing w:after="150"/>
      </w:pPr>
      <w:r>
        <w:rPr>
          <w:b w:val="1"/>
          <w:bCs w:val="1"/>
        </w:rPr>
        <w:t xml:space="preserve">第六章 常规岛设备细分产品市场分析</w:t>
      </w:r>
    </w:p>
    <w:p>
      <w:pPr>
        <w:spacing w:after="150"/>
      </w:pPr>
      <w:r>
        <w:rPr/>
        <w:t xml:space="preserve">第一节 汽轮机市场分析</w:t>
      </w:r>
    </w:p>
    <w:p>
      <w:pPr>
        <w:spacing w:after="150"/>
      </w:pPr>
      <w:r>
        <w:rPr/>
        <w:t xml:space="preserve">一、汽轮机制造难度</w:t>
      </w:r>
    </w:p>
    <w:p>
      <w:pPr>
        <w:spacing w:after="150"/>
      </w:pPr>
      <w:r>
        <w:rPr/>
        <w:t xml:space="preserve">二、汽轮机盈利水平分析</w:t>
      </w:r>
    </w:p>
    <w:p>
      <w:pPr>
        <w:spacing w:after="150"/>
      </w:pPr>
      <w:r>
        <w:rPr/>
        <w:t xml:space="preserve">三、核电项目汽轮机订单情况</w:t>
      </w:r>
    </w:p>
    <w:p>
      <w:pPr>
        <w:spacing w:after="150"/>
      </w:pPr>
      <w:r>
        <w:rPr/>
        <w:t xml:space="preserve">四、汽轮机市场竞争格局</w:t>
      </w:r>
    </w:p>
    <w:p>
      <w:pPr>
        <w:spacing w:after="150"/>
      </w:pPr>
      <w:r>
        <w:rPr/>
        <w:t xml:space="preserve">五、汽轮机市场容量现状及预测</w:t>
      </w:r>
    </w:p>
    <w:p>
      <w:pPr>
        <w:spacing w:after="150"/>
      </w:pPr>
      <w:r>
        <w:rPr/>
        <w:t xml:space="preserve">第二节 发电机市场分析</w:t>
      </w:r>
    </w:p>
    <w:p>
      <w:pPr>
        <w:spacing w:after="150"/>
      </w:pPr>
      <w:r>
        <w:rPr/>
        <w:t xml:space="preserve">一、发电机市场竞争格局</w:t>
      </w:r>
    </w:p>
    <w:p>
      <w:pPr>
        <w:spacing w:after="150"/>
      </w:pPr>
      <w:r>
        <w:rPr/>
        <w:t xml:space="preserve">二、发电机市场容量现状及预测</w:t>
      </w:r>
    </w:p>
    <w:p>
      <w:pPr>
        <w:spacing w:after="150"/>
      </w:pPr>
      <w:r>
        <w:rPr/>
        <w:t xml:space="preserve">第三节 汽水分离再热器市场分析</w:t>
      </w:r>
    </w:p>
    <w:p>
      <w:pPr>
        <w:spacing w:after="150"/>
      </w:pPr>
      <w:r>
        <w:rPr/>
        <w:t xml:space="preserve">一、汽水分离再热器技术分析</w:t>
      </w:r>
    </w:p>
    <w:p>
      <w:pPr>
        <w:spacing w:after="150"/>
      </w:pPr>
      <w:r>
        <w:rPr/>
        <w:t xml:space="preserve">二、汽水分离再热器市场竞争格局</w:t>
      </w:r>
    </w:p>
    <w:p>
      <w:pPr>
        <w:spacing w:after="150"/>
      </w:pPr>
      <w:r>
        <w:rPr>
          <w:b w:val="1"/>
          <w:bCs w:val="1"/>
        </w:rPr>
        <w:t xml:space="preserve">第四部分 竞争格局分析</w:t>
      </w:r>
    </w:p>
    <w:p>
      <w:pPr>
        <w:spacing w:after="150"/>
      </w:pPr>
      <w:r>
        <w:rPr>
          <w:b w:val="1"/>
          <w:bCs w:val="1"/>
        </w:rPr>
        <w:t xml:space="preserve">第七章 常规岛设备产业集群发展及区域市场分析</w:t>
      </w:r>
    </w:p>
    <w:p>
      <w:pPr>
        <w:spacing w:after="150"/>
      </w:pPr>
      <w:r>
        <w:rPr/>
        <w:t xml:space="preserve">第一节 中国常规岛设备产业集群发展特色分析</w:t>
      </w:r>
    </w:p>
    <w:p>
      <w:pPr>
        <w:spacing w:after="150"/>
      </w:pPr>
      <w:r>
        <w:rPr/>
        <w:t xml:space="preserve">一、长江三角洲常规岛设备产业发展特色分析</w:t>
      </w:r>
    </w:p>
    <w:p>
      <w:pPr>
        <w:spacing w:after="150"/>
      </w:pPr>
      <w:r>
        <w:rPr/>
        <w:t xml:space="preserve">二、珠江三角洲常规岛设备产业发展特色分析</w:t>
      </w:r>
    </w:p>
    <w:p>
      <w:pPr>
        <w:spacing w:after="150"/>
      </w:pPr>
      <w:r>
        <w:rPr/>
        <w:t xml:space="preserve">三、环渤海地区常规岛设备产业发展特色分析</w:t>
      </w:r>
    </w:p>
    <w:p>
      <w:pPr>
        <w:spacing w:after="150"/>
      </w:pPr>
      <w:r>
        <w:rPr/>
        <w:t xml:space="preserve">四、闽南地区常规岛设备产业发展特色分析</w:t>
      </w:r>
    </w:p>
    <w:p>
      <w:pPr>
        <w:spacing w:after="150"/>
      </w:pPr>
      <w:r>
        <w:rPr/>
        <w:t xml:space="preserve">第二节 常规岛设备重点区域市场分析预测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二、常规岛设备重点区域市场分析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2024-2029年常规岛设备行业领先企业经营形势分析</w:t>
      </w:r>
    </w:p>
    <w:p>
      <w:pPr>
        <w:spacing w:after="150"/>
      </w:pPr>
      <w:r>
        <w:rPr/>
        <w:t xml:space="preserve">第一节 上海电气集团股份有限公司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第二节 哈尔滨电气集团公司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第三节 山东核电有限公司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第四节 国家核电技术公司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第五节 中电华元核电工程技术有限公司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第六节 哈尔滨动力设备股份有限公司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第七节 华能山东石岛湾核电有限公司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第八节 宁波奥崎自动化仪表设备有限公司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第九节 武汉市润之达石化设备有限公司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第九章 2024-2029年常规岛设备行业前景及趋势预测</w:t>
      </w:r>
    </w:p>
    <w:p>
      <w:pPr>
        <w:spacing w:after="150"/>
      </w:pPr>
      <w:r>
        <w:rPr/>
        <w:t xml:space="preserve">第一节 2024-2029年常规岛设备市场发展前景</w:t>
      </w:r>
    </w:p>
    <w:p>
      <w:pPr>
        <w:spacing w:after="150"/>
      </w:pPr>
      <w:r>
        <w:rPr/>
        <w:t xml:space="preserve">一、2024-2029年常规岛设备市场发展潜力</w:t>
      </w:r>
    </w:p>
    <w:p>
      <w:pPr>
        <w:spacing w:after="150"/>
      </w:pPr>
      <w:r>
        <w:rPr/>
        <w:t xml:space="preserve">二、2024-2029年常规岛设备市场发展前景展望</w:t>
      </w:r>
    </w:p>
    <w:p>
      <w:pPr>
        <w:spacing w:after="150"/>
      </w:pPr>
      <w:r>
        <w:rPr/>
        <w:t xml:space="preserve">三、2024-2029年常规岛设备细分行业发展前景分析</w:t>
      </w:r>
    </w:p>
    <w:p>
      <w:pPr>
        <w:spacing w:after="150"/>
      </w:pPr>
      <w:r>
        <w:rPr/>
        <w:t xml:space="preserve">第二节 2024-2029年常规岛设备市场发展趋势预测</w:t>
      </w:r>
    </w:p>
    <w:p>
      <w:pPr>
        <w:spacing w:after="150"/>
      </w:pPr>
      <w:r>
        <w:rPr/>
        <w:t xml:space="preserve">一、2024-2029年常规岛设备行业发展趋势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二、2024-2029年常规岛设备市场规模预测</w:t>
      </w:r>
    </w:p>
    <w:p>
      <w:pPr>
        <w:spacing w:after="150"/>
      </w:pPr>
      <w:r>
        <w:rPr/>
        <w:t xml:space="preserve">1、常规岛设备行业市场容量预测</w:t>
      </w:r>
    </w:p>
    <w:p>
      <w:pPr>
        <w:spacing w:after="150"/>
      </w:pPr>
      <w:r>
        <w:rPr/>
        <w:t xml:space="preserve">2、常规岛设备行业销售收入预测</w:t>
      </w:r>
    </w:p>
    <w:p>
      <w:pPr>
        <w:spacing w:after="150"/>
      </w:pPr>
      <w:r>
        <w:rPr/>
        <w:t xml:space="preserve">三、2024-2029年常规岛设备行业应用趋势预测</w:t>
      </w:r>
    </w:p>
    <w:p>
      <w:pPr>
        <w:spacing w:after="150"/>
      </w:pPr>
      <w:r>
        <w:rPr/>
        <w:t xml:space="preserve">四、2024-2029年细分市场发展趋势预测</w:t>
      </w:r>
    </w:p>
    <w:p>
      <w:pPr>
        <w:spacing w:after="150"/>
      </w:pPr>
      <w:r>
        <w:rPr/>
        <w:t xml:space="preserve">第三节 2024-2029年中国常规岛设备行业供需预测</w:t>
      </w:r>
    </w:p>
    <w:p>
      <w:pPr>
        <w:spacing w:after="150"/>
      </w:pPr>
      <w:r>
        <w:rPr/>
        <w:t xml:space="preserve">一、2024-2029年中国常规岛设备行业供给预测</w:t>
      </w:r>
    </w:p>
    <w:p>
      <w:pPr>
        <w:spacing w:after="150"/>
      </w:pPr>
      <w:r>
        <w:rPr/>
        <w:t xml:space="preserve">二、2024-2029年中国常规岛设备行业产量预测</w:t>
      </w:r>
    </w:p>
    <w:p>
      <w:pPr>
        <w:spacing w:after="150"/>
      </w:pPr>
      <w:r>
        <w:rPr/>
        <w:t xml:space="preserve">三、2024-2029年中国常规岛设备市场销量预测</w:t>
      </w:r>
    </w:p>
    <w:p>
      <w:pPr>
        <w:spacing w:after="150"/>
      </w:pPr>
      <w:r>
        <w:rPr/>
        <w:t xml:space="preserve">四、2024-2029年中国常规岛设备行业需求预测</w:t>
      </w:r>
    </w:p>
    <w:p>
      <w:pPr>
        <w:spacing w:after="150"/>
      </w:pPr>
      <w:r>
        <w:rPr/>
        <w:t xml:space="preserve">五、2024-2029年中国常规岛设备行业供需平衡预测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2024-2029年核电设备行业投资价值评估分析</w:t>
      </w:r>
    </w:p>
    <w:p>
      <w:pPr>
        <w:spacing w:after="150"/>
      </w:pPr>
      <w:r>
        <w:rPr/>
        <w:t xml:space="preserve">第一节 核电设备行业投资特性分析</w:t>
      </w:r>
    </w:p>
    <w:p>
      <w:pPr>
        <w:spacing w:after="150"/>
      </w:pPr>
      <w:r>
        <w:rPr/>
        <w:t xml:space="preserve">一、核电设备行业进入壁垒分析</w:t>
      </w:r>
    </w:p>
    <w:p>
      <w:pPr>
        <w:spacing w:after="150"/>
      </w:pPr>
      <w:r>
        <w:rPr/>
        <w:t xml:space="preserve">二、核电设备行业盈利因素分析</w:t>
      </w:r>
    </w:p>
    <w:p>
      <w:pPr>
        <w:spacing w:after="150"/>
      </w:pPr>
      <w:r>
        <w:rPr/>
        <w:t xml:space="preserve">三、核电设备行业盈利模式分析</w:t>
      </w:r>
    </w:p>
    <w:p>
      <w:pPr>
        <w:spacing w:after="150"/>
      </w:pPr>
      <w:r>
        <w:rPr/>
        <w:t xml:space="preserve">第二节 2024-2029年核电设备行业发展的影响因素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2024-2029年核电设备行业投资价值评估分析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常规岛设备行业发展战略研究</w:t>
      </w:r>
    </w:p>
    <w:p>
      <w:pPr>
        <w:spacing w:after="150"/>
      </w:pPr>
      <w:r>
        <w:rPr/>
        <w:t xml:space="preserve">第一节 常规岛设备行业发展战略研究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对我国常规岛设备品牌的战略思考</w:t>
      </w:r>
    </w:p>
    <w:p>
      <w:pPr>
        <w:spacing w:after="150"/>
      </w:pPr>
      <w:r>
        <w:rPr/>
        <w:t xml:space="preserve">一、常规岛设备品牌的重要性</w:t>
      </w:r>
    </w:p>
    <w:p>
      <w:pPr>
        <w:spacing w:after="150"/>
      </w:pPr>
      <w:r>
        <w:rPr/>
        <w:t xml:space="preserve">二、常规岛设备实施品牌战略的意义</w:t>
      </w:r>
    </w:p>
    <w:p>
      <w:pPr>
        <w:spacing w:after="150"/>
      </w:pPr>
      <w:r>
        <w:rPr/>
        <w:t xml:space="preserve">三、常规岛设备企业品牌的现状分析</w:t>
      </w:r>
    </w:p>
    <w:p>
      <w:pPr>
        <w:spacing w:after="150"/>
      </w:pPr>
      <w:r>
        <w:rPr/>
        <w:t xml:space="preserve">四、我国常规岛设备企业的品牌战略</w:t>
      </w:r>
    </w:p>
    <w:p>
      <w:pPr>
        <w:spacing w:after="150"/>
      </w:pPr>
      <w:r>
        <w:rPr/>
        <w:t xml:space="preserve">五、常规岛设备品牌战略管理的策略</w:t>
      </w:r>
    </w:p>
    <w:p>
      <w:pPr>
        <w:spacing w:after="150"/>
      </w:pPr>
      <w:r>
        <w:rPr/>
        <w:t xml:space="preserve">第三节 常规岛设备经营策略分析</w:t>
      </w:r>
    </w:p>
    <w:p>
      <w:pPr>
        <w:spacing w:after="150"/>
      </w:pPr>
      <w:r>
        <w:rPr/>
        <w:t xml:space="preserve">一、常规岛设备市场细分策略</w:t>
      </w:r>
    </w:p>
    <w:p>
      <w:pPr>
        <w:spacing w:after="150"/>
      </w:pPr>
      <w:r>
        <w:rPr/>
        <w:t xml:space="preserve">二、常规岛设备市场创新策略</w:t>
      </w:r>
    </w:p>
    <w:p>
      <w:pPr>
        <w:spacing w:after="150"/>
      </w:pPr>
      <w:r>
        <w:rPr/>
        <w:t xml:space="preserve">三、品牌定位与品类规划</w:t>
      </w:r>
    </w:p>
    <w:p>
      <w:pPr>
        <w:spacing w:after="150"/>
      </w:pPr>
      <w:r>
        <w:rPr/>
        <w:t xml:space="preserve">四、常规岛设备新产品差异化战略</w:t>
      </w:r>
    </w:p>
    <w:p>
      <w:pPr>
        <w:spacing w:after="150"/>
      </w:pPr>
      <w:r>
        <w:rPr/>
        <w:t xml:space="preserve">第四节 常规岛设备行业投资战略研究</w:t>
      </w:r>
    </w:p>
    <w:p>
      <w:pPr>
        <w:spacing w:after="150"/>
      </w:pPr>
      <w:r>
        <w:rPr/>
        <w:t xml:space="preserve">一、2019-2023年常规岛设备行业投资战略</w:t>
      </w:r>
    </w:p>
    <w:p>
      <w:pPr>
        <w:spacing w:after="150"/>
      </w:pPr>
      <w:r>
        <w:rPr/>
        <w:t xml:space="preserve">二、2024-2029年常规岛设备行业投资战略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常规岛设备行业研究结论及建议</w:t>
      </w:r>
    </w:p>
    <w:p>
      <w:pPr>
        <w:spacing w:after="150"/>
      </w:pPr>
      <w:r>
        <w:rPr/>
        <w:t xml:space="preserve">第二节 常规岛设备子行业研究结论及建议</w:t>
      </w:r>
    </w:p>
    <w:p>
      <w:pPr>
        <w:spacing w:after="150"/>
      </w:pPr>
      <w:r>
        <w:rPr/>
        <w:t xml:space="preserve">第三节 中道泰和常规岛设备行业投资建议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图表：常规岛设备行业生命周期</w:t>
      </w:r>
    </w:p>
    <w:p>
      <w:pPr>
        <w:spacing w:after="150"/>
      </w:pPr>
      <w:r>
        <w:rPr/>
        <w:t xml:space="preserve">图表：常规岛设备行业产业链结构</w:t>
      </w:r>
    </w:p>
    <w:p>
      <w:pPr>
        <w:spacing w:after="150"/>
      </w:pPr>
      <w:r>
        <w:rPr/>
        <w:t xml:space="preserve">图表：2019-2023年全球常规岛设备行业市场规模</w:t>
      </w:r>
    </w:p>
    <w:p>
      <w:pPr>
        <w:spacing w:after="150"/>
      </w:pPr>
      <w:r>
        <w:rPr/>
        <w:t xml:space="preserve">图表：2019-2023年中国常规岛设备行业市场规模</w:t>
      </w:r>
    </w:p>
    <w:p>
      <w:pPr>
        <w:spacing w:after="150"/>
      </w:pPr>
      <w:r>
        <w:rPr/>
        <w:t xml:space="preserve">图表：2019-2023年常规岛设备行业重要数据指标比较</w:t>
      </w:r>
    </w:p>
    <w:p>
      <w:pPr>
        <w:spacing w:after="150"/>
      </w:pPr>
      <w:r>
        <w:rPr/>
        <w:t xml:space="preserve">图表：2019-2023年中国常规岛设备市场占全球份额比较</w:t>
      </w:r>
    </w:p>
    <w:p>
      <w:pPr>
        <w:spacing w:after="150"/>
      </w:pPr>
      <w:r>
        <w:rPr/>
        <w:t xml:space="preserve">图表：2019-2023年常规岛设备行业工业总产值</w:t>
      </w:r>
    </w:p>
    <w:p>
      <w:pPr>
        <w:spacing w:after="150"/>
      </w:pPr>
      <w:r>
        <w:rPr/>
        <w:t xml:space="preserve">图表：2019-2023年常规岛设备行业销售收入</w:t>
      </w:r>
    </w:p>
    <w:p>
      <w:pPr>
        <w:spacing w:after="150"/>
      </w:pPr>
      <w:r>
        <w:rPr/>
        <w:t xml:space="preserve">图表：2019-2023年常规岛设备行业利润总额</w:t>
      </w:r>
    </w:p>
    <w:p>
      <w:pPr>
        <w:spacing w:after="150"/>
      </w:pPr>
      <w:r>
        <w:rPr/>
        <w:t xml:space="preserve">图表：2019-2023年常规岛设备行业资产总计</w:t>
      </w:r>
    </w:p>
    <w:p>
      <w:pPr>
        <w:spacing w:after="150"/>
      </w:pPr>
      <w:r>
        <w:rPr/>
        <w:t xml:space="preserve">图表：2019-2023年常规岛设备行业负债总计</w:t>
      </w:r>
    </w:p>
    <w:p>
      <w:pPr>
        <w:spacing w:after="150"/>
      </w:pPr>
      <w:r>
        <w:rPr/>
        <w:t xml:space="preserve">图表：2019-2023年常规岛设备行业竞争力分析</w:t>
      </w:r>
    </w:p>
    <w:p>
      <w:pPr>
        <w:spacing w:after="150"/>
      </w:pPr>
      <w:r>
        <w:rPr/>
        <w:t xml:space="preserve">图表：2019-2023年常规岛设备市场价格走势</w:t>
      </w:r>
    </w:p>
    <w:p>
      <w:pPr>
        <w:spacing w:after="150"/>
      </w:pPr>
      <w:r>
        <w:rPr/>
        <w:t xml:space="preserve">图表：2019-2023年常规岛设备行业主营业务收入</w:t>
      </w:r>
    </w:p>
    <w:p>
      <w:pPr>
        <w:spacing w:after="150"/>
      </w:pPr>
      <w:r>
        <w:rPr/>
        <w:t xml:space="preserve">图表：2019-2023年常规岛设备行业主营业务成本</w:t>
      </w:r>
    </w:p>
    <w:p>
      <w:pPr>
        <w:spacing w:after="150"/>
      </w:pPr>
      <w:r>
        <w:rPr/>
        <w:t xml:space="preserve">图表：2019-2023年常规岛设备行业销售费用分析</w:t>
      </w:r>
    </w:p>
    <w:p>
      <w:pPr>
        <w:spacing w:after="150"/>
      </w:pPr>
      <w:r>
        <w:rPr/>
        <w:t xml:space="preserve">图表：2019-2023年常规岛设备行业管理费用分析</w:t>
      </w:r>
    </w:p>
    <w:p>
      <w:pPr>
        <w:spacing w:after="150"/>
      </w:pPr>
      <w:r>
        <w:rPr/>
        <w:t xml:space="preserve">图表：2019-2023年常规岛设备行业财务费用分析</w:t>
      </w:r>
    </w:p>
    <w:p>
      <w:pPr>
        <w:spacing w:after="150"/>
      </w:pPr>
      <w:r>
        <w:rPr/>
        <w:t xml:space="preserve">图表：2019-2023年常规岛设备行业销售毛利率分析</w:t>
      </w:r>
    </w:p>
    <w:p>
      <w:pPr>
        <w:spacing w:after="150"/>
      </w:pPr>
      <w:r>
        <w:rPr/>
        <w:t xml:space="preserve">图表：2019-2023年常规岛设备行业销售利润率分析</w:t>
      </w:r>
    </w:p>
    <w:p>
      <w:pPr>
        <w:spacing w:after="150"/>
      </w:pPr>
      <w:r>
        <w:rPr/>
        <w:t xml:space="preserve">图表：2019-2023年常规岛设备行业成本费用利润率分析</w:t>
      </w:r>
    </w:p>
    <w:p>
      <w:pPr>
        <w:spacing w:after="150"/>
      </w:pPr>
      <w:r>
        <w:rPr/>
        <w:t xml:space="preserve">图表：2019-2023年常规岛设备行业总资产利润率分析</w:t>
      </w:r>
    </w:p>
    <w:p>
      <w:pPr>
        <w:spacing w:after="150"/>
      </w:pPr>
      <w:r>
        <w:rPr/>
        <w:t xml:space="preserve">图表：2019-2023年常规岛设备行业产能分析</w:t>
      </w:r>
    </w:p>
    <w:p>
      <w:pPr>
        <w:spacing w:after="150"/>
      </w:pPr>
      <w:r>
        <w:rPr/>
        <w:t xml:space="preserve">图表：2019-2023年常规岛设备行业产量分析</w:t>
      </w:r>
    </w:p>
    <w:p>
      <w:pPr>
        <w:spacing w:after="150"/>
      </w:pPr>
      <w:r>
        <w:rPr/>
        <w:t xml:space="preserve">图表：2019-2023年常规岛设备行业需求分析</w:t>
      </w:r>
    </w:p>
    <w:p>
      <w:pPr>
        <w:spacing w:after="150"/>
      </w:pPr>
      <w:r>
        <w:rPr/>
        <w:t xml:space="preserve">图表：2019-2023年常规岛设备行业进口数据</w:t>
      </w:r>
    </w:p>
    <w:p>
      <w:pPr>
        <w:spacing w:after="150"/>
      </w:pPr>
      <w:r>
        <w:rPr/>
        <w:t xml:space="preserve">图表：2019-2023年常规岛设备行业出口数据</w:t>
      </w:r>
    </w:p>
    <w:p>
      <w:pPr>
        <w:spacing w:after="150"/>
      </w:pPr>
      <w:r>
        <w:rPr/>
        <w:t xml:space="preserve">图表：2019-2023年常规岛设备行业集中度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2024-2029年中国核电设备行业发展全景调研与投资趋势预测研究报告</dc:title>
  <dc:description>2024-2029年中国核电设备行业发展全景调研与投资趋势预测研究报告</dc:description>
  <dc:subject>2024-2029年中国核电设备行业发展全景调研与投资趋势预测研究报告</dc:subject>
  <cp:keywords>研究报告</cp:keywords>
  <cp:category>研究报告</cp:category>
  <cp:lastModifiedBy>北京中道泰和信息咨询有限公司</cp:lastModifiedBy>
  <dcterms:created xsi:type="dcterms:W3CDTF">2024-01-23T12:26:29+08:00</dcterms:created>
  <dcterms:modified xsi:type="dcterms:W3CDTF">2024-01-23T12:26:29+08:00</dcterms:modified>
</cp:coreProperties>
</file>

<file path=docProps/custom.xml><?xml version="1.0" encoding="utf-8"?>
<Properties xmlns="http://schemas.openxmlformats.org/officeDocument/2006/custom-properties" xmlns:vt="http://schemas.openxmlformats.org/officeDocument/2006/docPropsVTypes"/>
</file>