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2026-2031年中国吉林省乡村旅游行业发展战略及投资前景报告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作为农业大省的吉林，农村一二三产业融合，必然会延长农业产业链、提高农业附加值，对农民增收有重要意义。吉林省农村各地一二三产业融合已呈加快发展态势，已经“融合”出一些新技术、新业态、新商业模式。其中表现最为抢眼的休闲农业，已经从自我发展的起步阶段跃升到稳步提升的阶段。</w:t>
      </w:r>
    </w:p>
    <w:p>
      <w:pPr>
        <w:spacing w:after="150"/>
      </w:pPr>
      <w:r>
        <w:rPr/>
        <w:t xml:space="preserve">目前，吉林省休闲农业的发展已经进入了稳定发展期，已经发展成为有质量、有品位、有规模的朝阳产业。省农委资料显示，全省现有休闲农业旅游企业2988户，休闲农庄368个，农业观光采摘园285个，农家乐2335户，直接安置以农民为主的从业人员11.6万人次，年接待游客2950多万人次，营业收入达59.8亿元。</w:t>
      </w:r>
    </w:p>
    <w:p>
      <w:pPr>
        <w:spacing w:after="150"/>
      </w:pPr>
      <w:r>
        <w:rPr/>
        <w:t xml:space="preserve">今后，吉林省发展休闲旅游农业将以促进农民创业就业增收和满足城乡居民休闲消费需求为核心，以建设美丽乡村和推进农村生态文明建设为重点，以规范提升休闲农业与乡村旅游发展为动力，力争到2017年全省休闲旅游农业营业收入达到200亿元，从业人员达到200万人，年接待旅客达到2000万人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吉林省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吉林省发展乡村旅游的条件分析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吉林省乡村旅游市场发展环境概况</w:t>
      </w:r>
    </w:p>
    <w:p>
      <w:pPr>
        <w:spacing w:before="75" w:after="0"/>
      </w:pPr>
      <w:r>
        <w:rPr/>
        <w:t xml:space="preserve">第一节 吉林省地理概况</w:t>
      </w:r>
    </w:p>
    <w:p>
      <w:pPr>
        <w:spacing w:before="75" w:after="0"/>
      </w:pPr>
      <w:r>
        <w:rPr/>
        <w:t xml:space="preserve">一、吉林省地理位置</w:t>
      </w:r>
    </w:p>
    <w:p>
      <w:pPr>
        <w:spacing w:before="75" w:after="0"/>
      </w:pPr>
      <w:r>
        <w:rPr/>
        <w:t xml:space="preserve">二、吉林省行政划分</w:t>
      </w:r>
    </w:p>
    <w:p>
      <w:pPr>
        <w:spacing w:before="75" w:after="0"/>
      </w:pPr>
      <w:r>
        <w:rPr/>
        <w:t xml:space="preserve">三、吉林省交通网络情况</w:t>
      </w:r>
    </w:p>
    <w:p>
      <w:pPr>
        <w:spacing w:before="75" w:after="0"/>
      </w:pPr>
      <w:r>
        <w:rPr/>
        <w:t xml:space="preserve">第二节 吉林省文化与社会发展情况</w:t>
      </w:r>
    </w:p>
    <w:p>
      <w:pPr>
        <w:spacing w:before="75" w:after="0"/>
      </w:pPr>
      <w:r>
        <w:rPr/>
        <w:t xml:space="preserve">一、吉林省人口构成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吉林省经济发展情况</w:t>
      </w:r>
    </w:p>
    <w:p>
      <w:pPr>
        <w:spacing w:before="75" w:after="0"/>
      </w:pPr>
      <w:r>
        <w:rPr/>
        <w:t xml:space="preserve">一、吉林省经济发展特征</w:t>
      </w:r>
    </w:p>
    <w:p>
      <w:pPr>
        <w:spacing w:before="75" w:after="0"/>
      </w:pPr>
      <w:r>
        <w:rPr/>
        <w:t xml:space="preserve">二、吉林省总体经济指标</w:t>
      </w:r>
    </w:p>
    <w:p>
      <w:pPr>
        <w:spacing w:before="75" w:after="0"/>
      </w:pPr>
      <w:r>
        <w:rPr/>
        <w:t xml:space="preserve">三、吉林省经济发展最新动态</w:t>
      </w:r>
    </w:p>
    <w:p>
      <w:pPr>
        <w:spacing w:before="75" w:after="0"/>
      </w:pPr>
      <w:r>
        <w:rPr/>
        <w:t xml:space="preserve">第四节 吉林省乡村旅游市场发展政策分析</w:t>
      </w:r>
    </w:p>
    <w:p>
      <w:pPr>
        <w:spacing w:before="75" w:after="0"/>
      </w:pPr>
      <w:r>
        <w:rPr/>
        <w:t xml:space="preserve">一、吉林省旅游业发展政策分析</w:t>
      </w:r>
    </w:p>
    <w:p>
      <w:pPr>
        <w:spacing w:before="75" w:after="0"/>
      </w:pPr>
      <w:r>
        <w:rPr/>
        <w:t xml:space="preserve">二、吉林省乡村旅游市场发展政策分析</w:t>
      </w:r>
    </w:p>
    <w:p>
      <w:pPr>
        <w:spacing w:before="75" w:after="0"/>
      </w:pPr>
      <w:r>
        <w:rPr/>
        <w:t xml:space="preserve">第五节 吉林省旅游业运行分析</w:t>
      </w:r>
    </w:p>
    <w:p>
      <w:pPr>
        <w:spacing w:before="75" w:after="0"/>
      </w:pPr>
      <w:r>
        <w:rPr/>
        <w:t xml:space="preserve">一、吉林省旅游资源分布情况</w:t>
      </w:r>
    </w:p>
    <w:p>
      <w:pPr>
        <w:spacing w:before="75" w:after="0"/>
      </w:pPr>
      <w:r>
        <w:rPr/>
        <w:t xml:space="preserve">二、吉林省旅游业运行情况</w:t>
      </w:r>
    </w:p>
    <w:p>
      <w:pPr>
        <w:spacing w:before="75" w:after="0"/>
      </w:pPr>
      <w:r>
        <w:rPr/>
        <w:t xml:space="preserve">三、吉林省旅游配套产业发展情况</w:t>
      </w:r>
    </w:p>
    <w:p>
      <w:pPr>
        <w:spacing w:before="75" w:after="0"/>
      </w:pPr>
      <w:r>
        <w:rPr/>
        <w:t xml:space="preserve">四、吉林省重点旅游景区发展情况</w:t>
      </w:r>
    </w:p>
    <w:p>
      <w:pPr>
        <w:spacing w:before="75" w:after="0"/>
      </w:pPr>
      <w:r>
        <w:rPr/>
        <w:t xml:space="preserve">五、吉林省旅游出行人数分析</w:t>
      </w:r>
    </w:p>
    <w:p>
      <w:pPr>
        <w:spacing w:before="75" w:after="0"/>
      </w:pPr>
      <w:r>
        <w:rPr/>
        <w:t xml:space="preserve">六、吉林省旅游业收入分析</w:t>
      </w:r>
    </w:p>
    <w:p>
      <w:pPr>
        <w:spacing w:before="75" w:after="0"/>
      </w:pPr>
      <w:r>
        <w:rPr/>
        <w:t xml:space="preserve">七、吉林省旅游业发展趋势</w:t>
      </w:r>
    </w:p>
    <w:p>
      <w:pPr>
        <w:spacing w:before="75" w:after="0"/>
      </w:pPr>
      <w:r>
        <w:rPr>
          <w:b w:val="1"/>
          <w:bCs w:val="1"/>
        </w:rPr>
        <w:t xml:space="preserve">第七章 吉林省乡村旅游行业运行分析</w:t>
      </w:r>
    </w:p>
    <w:p>
      <w:pPr>
        <w:spacing w:before="75" w:after="0"/>
      </w:pPr>
      <w:r>
        <w:rPr/>
        <w:t xml:space="preserve">第一节 吉林省农村经济发展情况</w:t>
      </w:r>
    </w:p>
    <w:p>
      <w:pPr>
        <w:spacing w:before="75" w:after="0"/>
      </w:pPr>
      <w:r>
        <w:rPr/>
        <w:t xml:space="preserve">一、吉林省农村分布及交通情况</w:t>
      </w:r>
    </w:p>
    <w:p>
      <w:pPr>
        <w:spacing w:before="75" w:after="0"/>
      </w:pPr>
      <w:r>
        <w:rPr/>
        <w:t xml:space="preserve">二、吉林省农业经济发展分析</w:t>
      </w:r>
    </w:p>
    <w:p>
      <w:pPr>
        <w:spacing w:before="75" w:after="0"/>
      </w:pPr>
      <w:r>
        <w:rPr/>
        <w:t xml:space="preserve">三、吉林省农村居民收入分析</w:t>
      </w:r>
    </w:p>
    <w:p>
      <w:pPr>
        <w:spacing w:before="75" w:after="0"/>
      </w:pPr>
      <w:r>
        <w:rPr/>
        <w:t xml:space="preserve">第二节 吉林省乡村旅游资源现状综述</w:t>
      </w:r>
    </w:p>
    <w:p>
      <w:pPr>
        <w:spacing w:before="75" w:after="0"/>
      </w:pPr>
      <w:r>
        <w:rPr/>
        <w:t xml:space="preserve">一、吉林省乡村旅游资源特点</w:t>
      </w:r>
    </w:p>
    <w:p>
      <w:pPr>
        <w:spacing w:before="75" w:after="0"/>
      </w:pPr>
      <w:r>
        <w:rPr/>
        <w:t xml:space="preserve">二、吉林省乡村旅游建设条件及趋势</w:t>
      </w:r>
    </w:p>
    <w:p>
      <w:pPr>
        <w:spacing w:before="75" w:after="0"/>
      </w:pPr>
      <w:r>
        <w:rPr/>
        <w:t xml:space="preserve">三、吉林省乡村旅游建设存在的问题</w:t>
      </w:r>
    </w:p>
    <w:p>
      <w:pPr>
        <w:spacing w:before="75" w:after="0"/>
      </w:pPr>
      <w:r>
        <w:rPr/>
        <w:t xml:space="preserve">第三节 吉林省乡村旅游需求情况</w:t>
      </w:r>
    </w:p>
    <w:p>
      <w:pPr>
        <w:spacing w:before="75" w:after="0"/>
      </w:pPr>
      <w:r>
        <w:rPr/>
        <w:t xml:space="preserve">一、吉林省乡村旅游目标客户群体情况</w:t>
      </w:r>
    </w:p>
    <w:p>
      <w:pPr>
        <w:spacing w:before="75" w:after="0"/>
      </w:pPr>
      <w:r>
        <w:rPr/>
        <w:t xml:space="preserve">二、吉林省乡村旅游消费者需求情况</w:t>
      </w:r>
    </w:p>
    <w:p>
      <w:pPr>
        <w:spacing w:before="75" w:after="0"/>
      </w:pPr>
      <w:r>
        <w:rPr/>
        <w:t xml:space="preserve">第四节 吉林省乡村旅游发展形态分析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吉林省乡村旅游市场规模分析</w:t>
      </w:r>
    </w:p>
    <w:p>
      <w:pPr>
        <w:spacing w:before="75" w:after="0"/>
      </w:pPr>
      <w:r>
        <w:rPr>
          <w:b w:val="1"/>
          <w:bCs w:val="1"/>
        </w:rPr>
        <w:t xml:space="preserve">第三部分 行业竞争格局</w:t>
      </w:r>
    </w:p>
    <w:p>
      <w:pPr>
        <w:spacing w:before="75" w:after="0"/>
      </w:pPr>
      <w:r>
        <w:rPr>
          <w:b w:val="1"/>
          <w:bCs w:val="1"/>
        </w:rPr>
        <w:t xml:space="preserve">第八章 吉林省主要乡村旅游行业案例发展现状及发展分析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吉林省其他地区乡村旅游行业发展现状及发展分析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吉林省乡村旅游的管理建议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2026-2031年吉林省乡村旅游行业发展前景展望与趋势预测</w:t>
      </w:r>
    </w:p>
    <w:p>
      <w:pPr>
        <w:spacing w:before="75" w:after="0"/>
      </w:pPr>
      <w:r>
        <w:rPr/>
        <w:t xml:space="preserve">第一节 2026-2031年吉林省乡村旅游行业发展SWOT分析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吉林省乡村旅游客源分析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吉林省乡村旅游的市场开拓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2026-2031年吉林省乡村旅游行业发展前景展望</w:t>
      </w:r>
    </w:p>
    <w:p>
      <w:pPr>
        <w:spacing w:before="75" w:after="0"/>
      </w:pPr>
      <w:r>
        <w:rPr/>
        <w:t xml:space="preserve">一、2026-2031年吉林省乡村旅游发展趋势预测</w:t>
      </w:r>
    </w:p>
    <w:p>
      <w:pPr>
        <w:spacing w:before="75" w:after="0"/>
      </w:pPr>
      <w:r>
        <w:rPr/>
        <w:t xml:space="preserve">二、2026-2031年吉林省乡村旅游发展市场规模预测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图表：2021-2026年吉林省国内生产总值及其增长速度</w:t>
      </w:r>
    </w:p>
    <w:p>
      <w:pPr>
        <w:spacing w:before="75" w:after="0"/>
      </w:pPr>
      <w:r>
        <w:rPr/>
        <w:t xml:space="preserve">图表：2021-2026年吉林省全社会固定资产投资</w:t>
      </w:r>
    </w:p>
    <w:p>
      <w:pPr>
        <w:spacing w:before="75" w:after="0"/>
      </w:pPr>
      <w:r>
        <w:rPr/>
        <w:t xml:space="preserve">图表：2021-2026年吉林省人口数及其构成</w:t>
      </w:r>
    </w:p>
    <w:p>
      <w:pPr>
        <w:spacing w:before="75" w:after="0"/>
      </w:pPr>
      <w:r>
        <w:rPr/>
        <w:t xml:space="preserve">图表：2021-2026年吉林省国内旅游人数</w:t>
      </w:r>
    </w:p>
    <w:p>
      <w:pPr>
        <w:spacing w:before="75" w:after="0"/>
      </w:pPr>
      <w:r>
        <w:rPr/>
        <w:t xml:space="preserve">图表：2021-2026年吉林省国内旅游收入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图表：2021-2026年吉林省乡村旅游市场规模</w:t>
      </w:r>
    </w:p>
    <w:p>
      <w:pPr>
        <w:spacing w:before="75" w:after="0"/>
      </w:pPr>
      <w:r>
        <w:rPr/>
        <w:t xml:space="preserve">图表：2026-2031年中国乡村旅游市场规模预测</w:t>
      </w:r>
    </w:p>
    <w:p>
      <w:pPr>
        <w:spacing w:before="75" w:after="0"/>
      </w:pPr>
      <w:r>
        <w:rPr/>
        <w:t xml:space="preserve">图表：2026-2031年吉林省乡村旅游市场规模预测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2026-2031年中国吉林省乡村旅游行业发展战略及投资前景报告</dc:title>
  <dc:description>2026-2031年中国吉林省乡村旅游行业发展战略及投资前景报告</dc:description>
  <dc:subject>2026-2031年中国吉林省乡村旅游行业发展战略及投资前景报告</dc:subject>
  <cp:keywords>研究报告</cp:keywords>
  <cp:category>研究报告</cp:category>
  <cp:lastModifiedBy>北京中道泰和信息咨询有限公司</cp:lastModifiedBy>
  <dcterms:created xsi:type="dcterms:W3CDTF">2026-03-27T21:51:40+08:00</dcterms:created>
  <dcterms:modified xsi:type="dcterms:W3CDTF">2026-03-27T21:51:40+08:00</dcterms:modified>
</cp:coreProperties>
</file>

<file path=docProps/custom.xml><?xml version="1.0" encoding="utf-8"?>
<Properties xmlns="http://schemas.openxmlformats.org/officeDocument/2006/custom-properties" xmlns:vt="http://schemas.openxmlformats.org/officeDocument/2006/docPropsVTypes"/>
</file>