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2024-2029年中国个人代理保险行业市场竞争态势分析与投资盈利预测报告</w:t>
      </w:r>
    </w:p>
    <w:p>
      <w:pPr>
        <w:spacing w:after="150"/>
      </w:pPr>
      <w:r>
        <w:rPr>
          <w:b w:val="1"/>
          <w:bCs w:val="1"/>
        </w:rPr>
        <w:t xml:space="preserve">报告简介</w:t>
      </w:r>
    </w:p>
    <w:p>
      <w:pPr>
        <w:spacing w:after="150"/>
      </w:pPr>
      <w:r>
        <w:rPr/>
        <w:t xml:space="preserve">个人代理保险行业研究报告主要分析了个人代理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代理保险行业重点企业分析、子行业分析、区域市场分析、行业风险分析、行业发展前景预测及相关的经营、投资建议等。报告研究框架全面、严谨，分析内容客观、公正、系统，真实准确地反映了我国个人代理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代理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发达国家个人代理保险发展经验借鉴</w:t>
      </w:r>
    </w:p>
    <w:p>
      <w:pPr>
        <w:spacing w:after="150"/>
      </w:pPr>
      <w:r>
        <w:rPr/>
        <w:t xml:space="preserve">1.1 美国个人代理保险发展经验借鉴</w:t>
      </w:r>
    </w:p>
    <w:p>
      <w:pPr>
        <w:spacing w:after="150"/>
      </w:pPr>
      <w:r>
        <w:rPr/>
        <w:t xml:space="preserve">1.1.1 美国保险业发展现状分析</w:t>
      </w:r>
    </w:p>
    <w:p>
      <w:pPr>
        <w:spacing w:after="150"/>
      </w:pPr>
      <w:r>
        <w:rPr/>
        <w:t xml:space="preserve">1.1.2 美国保险业市场结构分析</w:t>
      </w:r>
    </w:p>
    <w:p>
      <w:pPr>
        <w:spacing w:after="150"/>
      </w:pPr>
      <w:r>
        <w:rPr/>
        <w:t xml:space="preserve">1.1.3 美国保险业营销渠道分析</w:t>
      </w:r>
    </w:p>
    <w:p>
      <w:pPr>
        <w:spacing w:after="150"/>
      </w:pPr>
      <w:r>
        <w:rPr/>
        <w:t xml:space="preserve">1.1.4 美国保险业个人代理保险分析</w:t>
      </w:r>
    </w:p>
    <w:p>
      <w:pPr>
        <w:spacing w:after="150"/>
      </w:pPr>
      <w:r>
        <w:rPr/>
        <w:t xml:space="preserve">1.1.5 美国美亚保险公司案例分析</w:t>
      </w:r>
    </w:p>
    <w:p>
      <w:pPr>
        <w:spacing w:after="150"/>
      </w:pPr>
      <w:r>
        <w:rPr/>
        <w:t xml:space="preserve">1.1.6 美国保险业个人代理保险发展经验</w:t>
      </w:r>
    </w:p>
    <w:p>
      <w:pPr>
        <w:spacing w:after="150"/>
      </w:pPr>
      <w:r>
        <w:rPr/>
        <w:t xml:space="preserve">1.2 英国个人代理保险发展经验借鉴</w:t>
      </w:r>
    </w:p>
    <w:p>
      <w:pPr>
        <w:spacing w:after="150"/>
      </w:pPr>
      <w:r>
        <w:rPr/>
        <w:t xml:space="preserve">1.2.1 英国保险业发展现状分析</w:t>
      </w:r>
    </w:p>
    <w:p>
      <w:pPr>
        <w:spacing w:after="150"/>
      </w:pPr>
      <w:r>
        <w:rPr/>
        <w:t xml:space="preserve">1.2.2 英国保险业市场结构分析</w:t>
      </w:r>
    </w:p>
    <w:p>
      <w:pPr>
        <w:spacing w:after="150"/>
      </w:pPr>
      <w:r>
        <w:rPr/>
        <w:t xml:space="preserve">1.2.3 英国保险业营销渠道分析</w:t>
      </w:r>
    </w:p>
    <w:p>
      <w:pPr>
        <w:spacing w:after="150"/>
      </w:pPr>
      <w:r>
        <w:rPr/>
        <w:t xml:space="preserve">1.2.4 英国保险业个人代理保险分析</w:t>
      </w:r>
    </w:p>
    <w:p>
      <w:pPr>
        <w:spacing w:after="150"/>
      </w:pPr>
      <w:r>
        <w:rPr/>
        <w:t xml:space="preserve">1.2.5 英国保诚集团案例分析</w:t>
      </w:r>
    </w:p>
    <w:p>
      <w:pPr>
        <w:spacing w:after="150"/>
      </w:pPr>
      <w:r>
        <w:rPr/>
        <w:t xml:space="preserve">1.2.6 英国保险业个人代理保险发展经验</w:t>
      </w:r>
    </w:p>
    <w:p>
      <w:pPr>
        <w:spacing w:after="150"/>
      </w:pPr>
      <w:r>
        <w:rPr/>
        <w:t xml:space="preserve">1.3 日本个人代理保险发展经验借鉴</w:t>
      </w:r>
    </w:p>
    <w:p>
      <w:pPr>
        <w:spacing w:after="150"/>
      </w:pPr>
      <w:r>
        <w:rPr/>
        <w:t xml:space="preserve">1.3.1 日本保险业发展现状分析</w:t>
      </w:r>
    </w:p>
    <w:p>
      <w:pPr>
        <w:spacing w:after="150"/>
      </w:pPr>
      <w:r>
        <w:rPr/>
        <w:t xml:space="preserve">1.3.2 日本保险业市场结构分析</w:t>
      </w:r>
    </w:p>
    <w:p>
      <w:pPr>
        <w:spacing w:after="150"/>
      </w:pPr>
      <w:r>
        <w:rPr/>
        <w:t xml:space="preserve">1.3.3 日本保险业营销渠道分析</w:t>
      </w:r>
    </w:p>
    <w:p>
      <w:pPr>
        <w:spacing w:after="150"/>
      </w:pPr>
      <w:r>
        <w:rPr/>
        <w:t xml:space="preserve">1.3.4 日本保险业个人代理保险分析</w:t>
      </w:r>
    </w:p>
    <w:p>
      <w:pPr>
        <w:spacing w:after="150"/>
      </w:pPr>
      <w:r>
        <w:rPr/>
        <w:t xml:space="preserve">1.3.5 日本生命保险公司案例分析</w:t>
      </w:r>
    </w:p>
    <w:p>
      <w:pPr>
        <w:spacing w:after="150"/>
      </w:pPr>
      <w:r>
        <w:rPr/>
        <w:t xml:space="preserve">1.3.6 日本保险业个人代理保险发展经验</w:t>
      </w:r>
    </w:p>
    <w:p>
      <w:pPr>
        <w:spacing w:after="150"/>
      </w:pPr>
      <w:r>
        <w:rPr/>
        <w:t xml:space="preserve">1.4 发达国家个人代理保险发展比较</w:t>
      </w:r>
    </w:p>
    <w:p>
      <w:pPr>
        <w:spacing w:after="150"/>
      </w:pPr>
      <w:r>
        <w:rPr/>
        <w:t xml:space="preserve">1.4.1 发达国家保险业经营模式对比</w:t>
      </w:r>
    </w:p>
    <w:p>
      <w:pPr>
        <w:spacing w:after="150"/>
      </w:pPr>
      <w:r>
        <w:rPr/>
        <w:t xml:space="preserve">1.4.2 发达国家保险业营销渠道对比</w:t>
      </w:r>
    </w:p>
    <w:p>
      <w:pPr>
        <w:spacing w:after="150"/>
      </w:pPr>
      <w:r>
        <w:rPr/>
        <w:t xml:space="preserve">1.4.3 发达国家保险业个人代理保险市场对比</w:t>
      </w:r>
    </w:p>
    <w:p>
      <w:pPr>
        <w:spacing w:after="150"/>
      </w:pPr>
      <w:r>
        <w:rPr/>
        <w:t xml:space="preserve">1.4.4 发达国家保险业个人代理保险发展经验对比</w:t>
      </w:r>
    </w:p>
    <w:p>
      <w:pPr>
        <w:spacing w:after="150"/>
      </w:pPr>
      <w:r>
        <w:rPr>
          <w:b w:val="1"/>
          <w:bCs w:val="1"/>
        </w:rPr>
        <w:t xml:space="preserve">第二章 中国个人代理保险行业市场发展现状</w:t>
      </w:r>
    </w:p>
    <w:p>
      <w:pPr>
        <w:spacing w:after="150"/>
      </w:pPr>
      <w:r>
        <w:rPr/>
        <w:t xml:space="preserve">2.1 个人代理保险行业发展环境分析</w:t>
      </w:r>
    </w:p>
    <w:p>
      <w:pPr>
        <w:spacing w:after="150"/>
      </w:pPr>
      <w:r>
        <w:rPr/>
        <w:t xml:space="preserve">2.1.1 个人代理保险行业经济环境分析</w:t>
      </w:r>
    </w:p>
    <w:p>
      <w:pPr>
        <w:spacing w:after="150"/>
      </w:pPr>
      <w:r>
        <w:rPr/>
        <w:t xml:space="preserve">(1)经济增长情况分析</w:t>
      </w:r>
    </w:p>
    <w:p>
      <w:pPr>
        <w:spacing w:after="150"/>
      </w:pPr>
      <w:r>
        <w:rPr/>
        <w:t xml:space="preserve">(2)居民收入储蓄状况</w:t>
      </w:r>
    </w:p>
    <w:p>
      <w:pPr>
        <w:spacing w:after="150"/>
      </w:pPr>
      <w:r>
        <w:rPr/>
        <w:t xml:space="preserve">(3)居民消费结构变化</w:t>
      </w:r>
    </w:p>
    <w:p>
      <w:pPr>
        <w:spacing w:after="150"/>
      </w:pPr>
      <w:r>
        <w:rPr/>
        <w:t xml:space="preserve">(4)金融市场运行状况</w:t>
      </w:r>
    </w:p>
    <w:p>
      <w:pPr>
        <w:spacing w:after="150"/>
      </w:pPr>
      <w:r>
        <w:rPr/>
        <w:t xml:space="preserve">2.1.2 个人代理保险行业政策环境分析</w:t>
      </w:r>
    </w:p>
    <w:p>
      <w:pPr>
        <w:spacing w:after="150"/>
      </w:pPr>
      <w:r>
        <w:rPr/>
        <w:t xml:space="preserve">(1)保险行业发展规划</w:t>
      </w:r>
    </w:p>
    <w:p>
      <w:pPr>
        <w:spacing w:after="150"/>
      </w:pPr>
      <w:r>
        <w:rPr/>
        <w:t xml:space="preserve">(2)保险行业相关法规</w:t>
      </w:r>
    </w:p>
    <w:p>
      <w:pPr>
        <w:spacing w:after="150"/>
      </w:pPr>
      <w:r>
        <w:rPr/>
        <w:t xml:space="preserve">(3)保险行业相关规章</w:t>
      </w:r>
    </w:p>
    <w:p>
      <w:pPr>
        <w:spacing w:after="150"/>
      </w:pPr>
      <w:r>
        <w:rPr/>
        <w:t xml:space="preserve">(4)保险行业相关规范</w:t>
      </w:r>
    </w:p>
    <w:p>
      <w:pPr>
        <w:spacing w:after="150"/>
      </w:pPr>
      <w:r>
        <w:rPr/>
        <w:t xml:space="preserve">2.2 个人代理保险行业市场运营分析</w:t>
      </w:r>
    </w:p>
    <w:p>
      <w:pPr>
        <w:spacing w:after="150"/>
      </w:pPr>
      <w:r>
        <w:rPr/>
        <w:t xml:space="preserve">2.2.1 个人代理保险渠道市场特征</w:t>
      </w:r>
    </w:p>
    <w:p>
      <w:pPr>
        <w:spacing w:after="150"/>
      </w:pPr>
      <w:r>
        <w:rPr/>
        <w:t xml:space="preserve">2.2.2 个人代理保险渠道规模分析</w:t>
      </w:r>
    </w:p>
    <w:p>
      <w:pPr>
        <w:spacing w:after="150"/>
      </w:pPr>
      <w:r>
        <w:rPr/>
        <w:t xml:space="preserve">2.2.3 个人代理保险渠道行业地位</w:t>
      </w:r>
    </w:p>
    <w:p>
      <w:pPr>
        <w:spacing w:after="150"/>
      </w:pPr>
      <w:r>
        <w:rPr/>
        <w:t xml:space="preserve">2.2.4 个人代理保险渠道业务结构</w:t>
      </w:r>
    </w:p>
    <w:p>
      <w:pPr>
        <w:spacing w:after="150"/>
      </w:pPr>
      <w:r>
        <w:rPr/>
        <w:t xml:space="preserve">(1)财产险个人代理保险渠道分析</w:t>
      </w:r>
    </w:p>
    <w:p>
      <w:pPr>
        <w:spacing w:after="150"/>
      </w:pPr>
      <w:r>
        <w:rPr/>
        <w:t xml:space="preserve">(2)人身险个人代理保险渠道分析</w:t>
      </w:r>
    </w:p>
    <w:p>
      <w:pPr>
        <w:spacing w:after="150"/>
      </w:pPr>
      <w:r>
        <w:rPr/>
        <w:t xml:space="preserve">2.3 个人代理保险行业供给市场分析</w:t>
      </w:r>
    </w:p>
    <w:p>
      <w:pPr>
        <w:spacing w:after="150"/>
      </w:pPr>
      <w:r>
        <w:rPr/>
        <w:t xml:space="preserve">2.3.1 个险营销员规模分析</w:t>
      </w:r>
    </w:p>
    <w:p>
      <w:pPr>
        <w:spacing w:after="150"/>
      </w:pPr>
      <w:r>
        <w:rPr/>
        <w:t xml:space="preserve">2.3.2 个险营销员结构分析</w:t>
      </w:r>
    </w:p>
    <w:p>
      <w:pPr>
        <w:spacing w:after="150"/>
      </w:pPr>
      <w:r>
        <w:rPr/>
        <w:t xml:space="preserve">2.3.3 个险营销员就业率分析</w:t>
      </w:r>
    </w:p>
    <w:p>
      <w:pPr>
        <w:spacing w:after="150"/>
      </w:pPr>
      <w:r>
        <w:rPr>
          <w:b w:val="1"/>
          <w:bCs w:val="1"/>
        </w:rPr>
        <w:t xml:space="preserve">第三章 中国个人代理保险行业市场竞争分析</w:t>
      </w:r>
    </w:p>
    <w:p>
      <w:pPr>
        <w:spacing w:after="150"/>
      </w:pPr>
      <w:r>
        <w:rPr/>
        <w:t xml:space="preserve">3.1 个人代理保险行业竞争格局分析</w:t>
      </w:r>
    </w:p>
    <w:p>
      <w:pPr>
        <w:spacing w:after="150"/>
      </w:pPr>
      <w:r>
        <w:rPr/>
        <w:t xml:space="preserve">3.1.1 个险代理企业规模格局</w:t>
      </w:r>
    </w:p>
    <w:p>
      <w:pPr>
        <w:spacing w:after="150"/>
      </w:pPr>
      <w:r>
        <w:rPr/>
        <w:t xml:space="preserve">3.1.2 个险代理企业性质格局</w:t>
      </w:r>
    </w:p>
    <w:p>
      <w:pPr>
        <w:spacing w:after="150"/>
      </w:pPr>
      <w:r>
        <w:rPr/>
        <w:t xml:space="preserve">3.2 个人代理保险行业竞争力分析</w:t>
      </w:r>
    </w:p>
    <w:p>
      <w:pPr>
        <w:spacing w:after="150"/>
      </w:pPr>
      <w:r>
        <w:rPr/>
        <w:t xml:space="preserve">3.2.1 个险代理渠道上游议价能力</w:t>
      </w:r>
    </w:p>
    <w:p>
      <w:pPr>
        <w:spacing w:after="150"/>
      </w:pPr>
      <w:r>
        <w:rPr/>
        <w:t xml:space="preserve">3.2.2 个险代理渠道下游议价能力</w:t>
      </w:r>
    </w:p>
    <w:p>
      <w:pPr>
        <w:spacing w:after="150"/>
      </w:pPr>
      <w:r>
        <w:rPr/>
        <w:t xml:space="preserve">3.2.3 个险代理渠道新进入者威胁</w:t>
      </w:r>
    </w:p>
    <w:p>
      <w:pPr>
        <w:spacing w:after="150"/>
      </w:pPr>
      <w:r>
        <w:rPr/>
        <w:t xml:space="preserve">3.2.4 个险代理渠道替代产品威胁</w:t>
      </w:r>
    </w:p>
    <w:p>
      <w:pPr>
        <w:spacing w:after="150"/>
      </w:pPr>
      <w:r>
        <w:rPr/>
        <w:t xml:space="preserve">3.2.5 个险代理渠道内部竞争分析</w:t>
      </w:r>
    </w:p>
    <w:p>
      <w:pPr>
        <w:spacing w:after="150"/>
      </w:pPr>
      <w:r>
        <w:rPr/>
        <w:t xml:space="preserve">3.2.6 个险代理渠道市场竞争总结</w:t>
      </w:r>
    </w:p>
    <w:p>
      <w:pPr>
        <w:spacing w:after="150"/>
      </w:pPr>
      <w:r>
        <w:rPr>
          <w:b w:val="1"/>
          <w:bCs w:val="1"/>
        </w:rPr>
        <w:t xml:space="preserve">第四章 中国个人代理保险行业市场需求分析</w:t>
      </w:r>
    </w:p>
    <w:p>
      <w:pPr>
        <w:spacing w:after="150"/>
      </w:pPr>
      <w:r>
        <w:rPr/>
        <w:t xml:space="preserve">4.1 中国个人代理保险市场消费者调研分析</w:t>
      </w:r>
    </w:p>
    <w:p>
      <w:pPr>
        <w:spacing w:after="150"/>
      </w:pPr>
      <w:r>
        <w:rPr/>
        <w:t xml:space="preserve">4.1.1 消费者特征总结</w:t>
      </w:r>
    </w:p>
    <w:p>
      <w:pPr>
        <w:spacing w:after="150"/>
      </w:pPr>
      <w:r>
        <w:rPr/>
        <w:t xml:space="preserve">4.1.2 消费者投保意识</w:t>
      </w:r>
    </w:p>
    <w:p>
      <w:pPr>
        <w:spacing w:after="150"/>
      </w:pPr>
      <w:r>
        <w:rPr/>
        <w:t xml:space="preserve">4.1.3 消费者投保渠道</w:t>
      </w:r>
    </w:p>
    <w:p>
      <w:pPr>
        <w:spacing w:after="150"/>
      </w:pPr>
      <w:r>
        <w:rPr/>
        <w:t xml:space="preserve">4.1.4 消费者投保类别</w:t>
      </w:r>
    </w:p>
    <w:p>
      <w:pPr>
        <w:spacing w:after="150"/>
      </w:pPr>
      <w:r>
        <w:rPr/>
        <w:t xml:space="preserve">4.1.5 消费者对投保渠道满意度分析</w:t>
      </w:r>
    </w:p>
    <w:p>
      <w:pPr>
        <w:spacing w:after="150"/>
      </w:pPr>
      <w:r>
        <w:rPr/>
        <w:t xml:space="preserve">4.1.6 消费者对保险类别满意度分析</w:t>
      </w:r>
    </w:p>
    <w:p>
      <w:pPr>
        <w:spacing w:after="150"/>
      </w:pPr>
      <w:r>
        <w:rPr/>
        <w:t xml:space="preserve">4.2 中国个人代理保险市场重点区域需求分析</w:t>
      </w:r>
    </w:p>
    <w:p>
      <w:pPr>
        <w:spacing w:after="150"/>
      </w:pPr>
      <w:r>
        <w:rPr/>
        <w:t xml:space="preserve">4.2.1 个险代理渠道区域政策分析</w:t>
      </w:r>
    </w:p>
    <w:p>
      <w:pPr>
        <w:spacing w:after="150"/>
      </w:pPr>
      <w:r>
        <w:rPr/>
        <w:t xml:space="preserve">4.2.2 个险代理渠道区域结构分析</w:t>
      </w:r>
    </w:p>
    <w:p>
      <w:pPr>
        <w:spacing w:after="150"/>
      </w:pPr>
      <w:r>
        <w:rPr/>
        <w:t xml:space="preserve">4.2.3 个险代理渠道重点区域市场需求</w:t>
      </w:r>
    </w:p>
    <w:p>
      <w:pPr>
        <w:spacing w:after="150"/>
      </w:pPr>
      <w:r>
        <w:rPr/>
        <w:t xml:space="preserve">(1)北京市个险代理渠道市场需求潜力分析</w:t>
      </w:r>
    </w:p>
    <w:p>
      <w:pPr>
        <w:spacing w:after="150"/>
      </w:pPr>
      <w:r>
        <w:rPr/>
        <w:t xml:space="preserve">(2)上海市个险代理渠道市场需求潜力分析</w:t>
      </w:r>
    </w:p>
    <w:p>
      <w:pPr>
        <w:spacing w:after="150"/>
      </w:pPr>
      <w:r>
        <w:rPr/>
        <w:t xml:space="preserve">(3)广东省个险代理渠道市场需求潜力分析</w:t>
      </w:r>
    </w:p>
    <w:p>
      <w:pPr>
        <w:spacing w:after="150"/>
      </w:pPr>
      <w:r>
        <w:rPr/>
        <w:t xml:space="preserve">(4)江苏省个险代理渠道市场需求潜力分析</w:t>
      </w:r>
    </w:p>
    <w:p>
      <w:pPr>
        <w:spacing w:after="150"/>
      </w:pPr>
      <w:r>
        <w:rPr/>
        <w:t xml:space="preserve">(5)浙江省个险代理渠道市场需求潜力分析</w:t>
      </w:r>
    </w:p>
    <w:p>
      <w:pPr>
        <w:spacing w:after="150"/>
      </w:pPr>
      <w:r>
        <w:rPr/>
        <w:t xml:space="preserve">(6)福建省个险代理渠道市场需求潜力分析</w:t>
      </w:r>
    </w:p>
    <w:p>
      <w:pPr>
        <w:spacing w:after="150"/>
      </w:pPr>
      <w:r>
        <w:rPr/>
        <w:t xml:space="preserve">4.2.4 个险代理渠道区域市场需求总结</w:t>
      </w:r>
    </w:p>
    <w:p>
      <w:pPr>
        <w:spacing w:after="150"/>
      </w:pPr>
      <w:r>
        <w:rPr>
          <w:b w:val="1"/>
          <w:bCs w:val="1"/>
        </w:rPr>
        <w:t xml:space="preserve">第五章 中国个人代理保险行业标杆企业分析</w:t>
      </w:r>
    </w:p>
    <w:p>
      <w:pPr>
        <w:spacing w:after="150"/>
      </w:pPr>
      <w:r>
        <w:rPr/>
        <w:t xml:space="preserve">5.1 中国个人代理保险行业企业总体发展概况</w:t>
      </w:r>
    </w:p>
    <w:p>
      <w:pPr>
        <w:spacing w:after="150"/>
      </w:pPr>
      <w:r>
        <w:rPr/>
        <w:t xml:space="preserve">5.1.1 保险业企业分类</w:t>
      </w:r>
    </w:p>
    <w:p>
      <w:pPr>
        <w:spacing w:after="150"/>
      </w:pPr>
      <w:r>
        <w:rPr/>
        <w:t xml:space="preserve">5.1.2 企业性质结构</w:t>
      </w:r>
    </w:p>
    <w:p>
      <w:pPr>
        <w:spacing w:after="150"/>
      </w:pPr>
      <w:r>
        <w:rPr/>
        <w:t xml:space="preserve">5.2 中国个人代理保险行业企业经营状况分析</w:t>
      </w:r>
    </w:p>
    <w:p>
      <w:pPr>
        <w:spacing w:after="150"/>
      </w:pPr>
      <w:r>
        <w:rPr/>
        <w:t xml:space="preserve">5.2.1 中国人寿保险股份有限公司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5.2.2 中国平安人寿保险股份有限公司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5.2.3 新华人寿保险股份有限公司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5.2.4 中国太平洋人寿保险股份有限公司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5.2.5 中国人民人寿保险股份有限公司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5.2.6 泰康人寿保险股份有限公司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5.2.7 太平人寿保险有限公司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5.2.8 安邦人寿保险股份有限公司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5.2.9 生命人寿保险股份有限公司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t xml:space="preserve">5.2.10 恒安标准人寿保险有限公司</w:t>
      </w:r>
    </w:p>
    <w:p>
      <w:pPr>
        <w:spacing w:after="150"/>
      </w:pPr>
      <w:r>
        <w:rPr/>
        <w:t xml:space="preserve">(1)企业基本信息</w:t>
      </w:r>
    </w:p>
    <w:p>
      <w:pPr>
        <w:spacing w:after="150"/>
      </w:pPr>
      <w:r>
        <w:rPr/>
        <w:t xml:space="preserve">(2)企业组织架构分析</w:t>
      </w:r>
    </w:p>
    <w:p>
      <w:pPr>
        <w:spacing w:after="150"/>
      </w:pPr>
      <w:r>
        <w:rPr/>
        <w:t xml:space="preserve">(3)企业主营业务分析</w:t>
      </w:r>
    </w:p>
    <w:p>
      <w:pPr>
        <w:spacing w:after="150"/>
      </w:pPr>
      <w:r>
        <w:rPr/>
        <w:t xml:space="preserve">(4)企业经营业绩分析</w:t>
      </w:r>
    </w:p>
    <w:p>
      <w:pPr>
        <w:spacing w:after="150"/>
      </w:pPr>
      <w:r>
        <w:rPr/>
        <w:t xml:space="preserve">(5)企业个险代理渠道模式分析</w:t>
      </w:r>
    </w:p>
    <w:p>
      <w:pPr>
        <w:spacing w:after="150"/>
      </w:pPr>
      <w:r>
        <w:rPr/>
        <w:t xml:space="preserve">(6)企业个险代理渠道规模分析</w:t>
      </w:r>
    </w:p>
    <w:p>
      <w:pPr>
        <w:spacing w:after="150"/>
      </w:pPr>
      <w:r>
        <w:rPr/>
        <w:t xml:space="preserve">(7)企业个险代理渠道产品结构</w:t>
      </w:r>
    </w:p>
    <w:p>
      <w:pPr>
        <w:spacing w:after="150"/>
      </w:pPr>
      <w:r>
        <w:rPr/>
        <w:t xml:space="preserve">(8)企业个险代理渠道经营效益</w:t>
      </w:r>
    </w:p>
    <w:p>
      <w:pPr>
        <w:spacing w:after="150"/>
      </w:pPr>
      <w:r>
        <w:rPr/>
        <w:t xml:space="preserve">(9)企业个险代理渠道销售网络</w:t>
      </w:r>
    </w:p>
    <w:p>
      <w:pPr>
        <w:spacing w:after="150"/>
      </w:pPr>
      <w:r>
        <w:rPr/>
        <w:t xml:space="preserve">(10)企业经营状况优劣势分析</w:t>
      </w:r>
    </w:p>
    <w:p>
      <w:pPr>
        <w:spacing w:after="150"/>
      </w:pPr>
      <w:r>
        <w:rPr>
          <w:b w:val="1"/>
          <w:bCs w:val="1"/>
        </w:rPr>
        <w:t xml:space="preserve">第六章 中国个人代理保险行业前景预测与投资战略规划</w:t>
      </w:r>
    </w:p>
    <w:p>
      <w:pPr>
        <w:spacing w:after="150"/>
      </w:pPr>
      <w:r>
        <w:rPr/>
        <w:t xml:space="preserve">6.1 个人代理保险行业发展趋势与前景预测</w:t>
      </w:r>
    </w:p>
    <w:p>
      <w:pPr>
        <w:spacing w:after="150"/>
      </w:pPr>
      <w:r>
        <w:rPr/>
        <w:t xml:space="preserve">6.1.1 个人代理保险行业发展趋势分析</w:t>
      </w:r>
    </w:p>
    <w:p>
      <w:pPr>
        <w:spacing w:after="150"/>
      </w:pPr>
      <w:r>
        <w:rPr/>
        <w:t xml:space="preserve">6.1.2 个人代理保险行业发展前景预测</w:t>
      </w:r>
    </w:p>
    <w:p>
      <w:pPr>
        <w:spacing w:after="150"/>
      </w:pPr>
      <w:r>
        <w:rPr/>
        <w:t xml:space="preserve">6.2 个人代理保险行业投资战略规划</w:t>
      </w:r>
    </w:p>
    <w:p>
      <w:pPr>
        <w:spacing w:after="150"/>
      </w:pPr>
      <w:r>
        <w:rPr/>
        <w:t xml:space="preserve">6.2.1 个人代理保险行业投资机会分析</w:t>
      </w:r>
    </w:p>
    <w:p>
      <w:pPr>
        <w:spacing w:after="150"/>
      </w:pPr>
      <w:r>
        <w:rPr/>
        <w:t xml:space="preserve">6.2.2 个人代理保险行业战略布局建议</w:t>
      </w:r>
    </w:p>
    <w:p>
      <w:pPr>
        <w:spacing w:after="150"/>
      </w:pPr>
      <w:r>
        <w:rPr/>
        <w:t xml:space="preserve">6.2.3 个人代理保险行业投资重点建议</w:t>
      </w:r>
    </w:p>
    <w:p>
      <w:pPr>
        <w:spacing w:after="150"/>
      </w:pPr>
      <w:r>
        <w:rPr/>
        <w:t xml:space="preserve">(1)中国个人代理保险市场消费者调查问卷</w:t>
      </w:r>
    </w:p>
    <w:p>
      <w:pPr>
        <w:spacing w:after="150"/>
      </w:pPr>
      <w:r>
        <w:rPr>
          <w:b w:val="1"/>
          <w:bCs w:val="1"/>
        </w:rPr>
        <w:t xml:space="preserve">图表目录</w:t>
      </w:r>
    </w:p>
    <w:p>
      <w:pPr>
        <w:spacing w:after="150"/>
      </w:pPr>
      <w:r>
        <w:rPr/>
        <w:t xml:space="preserve">图表：2019-2023年美国保险业市场保费收入变化(单位：万元)</w:t>
      </w:r>
    </w:p>
    <w:p>
      <w:pPr>
        <w:spacing w:after="150"/>
      </w:pPr>
      <w:r>
        <w:rPr/>
        <w:t xml:space="preserve">图表：2019-2023年美国保险业市场结构</w:t>
      </w:r>
    </w:p>
    <w:p>
      <w:pPr>
        <w:spacing w:after="150"/>
      </w:pPr>
      <w:r>
        <w:rPr/>
        <w:t xml:space="preserve">图表：2019-2023年美国保险业营销渠道结构</w:t>
      </w:r>
    </w:p>
    <w:p>
      <w:pPr>
        <w:spacing w:after="150"/>
      </w:pPr>
      <w:r>
        <w:rPr/>
        <w:t xml:space="preserve">图表：2019-2023年美国保险业个人代理保险保费收入占比</w:t>
      </w:r>
    </w:p>
    <w:p>
      <w:pPr>
        <w:spacing w:after="150"/>
      </w:pPr>
      <w:r>
        <w:rPr/>
        <w:t xml:space="preserve">图表：美国保险业个人代理保险市场发展经验</w:t>
      </w:r>
    </w:p>
    <w:p>
      <w:pPr>
        <w:spacing w:after="150"/>
      </w:pPr>
      <w:r>
        <w:rPr/>
        <w:t xml:space="preserve">图表：2019-2023年英国保险业市场保费收入变化(单位：万元)</w:t>
      </w:r>
    </w:p>
    <w:p>
      <w:pPr>
        <w:spacing w:after="150"/>
      </w:pPr>
      <w:r>
        <w:rPr/>
        <w:t xml:space="preserve">图表：2019-2023年英国保险业市场结构</w:t>
      </w:r>
    </w:p>
    <w:p>
      <w:pPr>
        <w:spacing w:after="150"/>
      </w:pPr>
      <w:r>
        <w:rPr/>
        <w:t xml:space="preserve">图表：2019-2023年英国保险业营销渠道结构</w:t>
      </w:r>
    </w:p>
    <w:p>
      <w:pPr>
        <w:spacing w:after="150"/>
      </w:pPr>
      <w:r>
        <w:rPr/>
        <w:t xml:space="preserve">图表：2019-2023年英国保险业个人代理保险保费收入占比</w:t>
      </w:r>
    </w:p>
    <w:p>
      <w:pPr>
        <w:spacing w:after="150"/>
      </w:pPr>
      <w:r>
        <w:rPr/>
        <w:t xml:space="preserve">图表：英国保险业个人代理保险市场发展经验</w:t>
      </w:r>
    </w:p>
    <w:p>
      <w:pPr>
        <w:spacing w:after="150"/>
      </w:pPr>
      <w:r>
        <w:rPr/>
        <w:t xml:space="preserve">图表：2019-2023年日本保险业市场保费收入变化(单位：万元)</w:t>
      </w:r>
    </w:p>
    <w:p>
      <w:pPr>
        <w:spacing w:after="150"/>
      </w:pPr>
      <w:r>
        <w:rPr/>
        <w:t xml:space="preserve">图表：2019-2023年日本保险业市场结构</w:t>
      </w:r>
    </w:p>
    <w:p>
      <w:pPr>
        <w:spacing w:after="150"/>
      </w:pPr>
      <w:r>
        <w:rPr/>
        <w:t xml:space="preserve">图表：2019-2023年日本保险业营销渠道结构</w:t>
      </w:r>
    </w:p>
    <w:p>
      <w:pPr>
        <w:spacing w:after="150"/>
      </w:pPr>
      <w:r>
        <w:rPr/>
        <w:t xml:space="preserve">图表：2019-2023年日本保险业个人代理保险保费收入占比</w:t>
      </w:r>
    </w:p>
    <w:p>
      <w:pPr>
        <w:spacing w:after="150"/>
      </w:pPr>
      <w:r>
        <w:rPr/>
        <w:t xml:space="preserve">图表：日本保险业个人代理保险市场发展经验</w:t>
      </w:r>
    </w:p>
    <w:p>
      <w:pPr>
        <w:spacing w:after="150"/>
      </w:pPr>
      <w:r>
        <w:rPr/>
        <w:t xml:space="preserve">图表：2019-2023年国内生产总值及其增长速度(单位：亿元，%)</w:t>
      </w:r>
    </w:p>
    <w:p>
      <w:pPr>
        <w:spacing w:after="150"/>
      </w:pPr>
      <w:r>
        <w:rPr/>
        <w:t xml:space="preserve">图表：2005-2017中国居民收入变化情况(单位：元)</w:t>
      </w:r>
    </w:p>
    <w:p>
      <w:pPr>
        <w:spacing w:after="150"/>
      </w:pPr>
      <w:r>
        <w:rPr/>
        <w:t xml:space="preserve">图表：2019-2023年中国居民收入与团体保险收入变动比较情况(单位：%)</w:t>
      </w:r>
    </w:p>
    <w:p>
      <w:pPr>
        <w:spacing w:after="150"/>
      </w:pPr>
      <w:r>
        <w:rPr/>
        <w:t xml:space="preserve">图表：2019-2023年中国居民储蓄存款变动情况(单位：亿元，%)</w:t>
      </w:r>
    </w:p>
    <w:p>
      <w:pPr>
        <w:spacing w:after="150"/>
      </w:pPr>
      <w:r>
        <w:rPr/>
        <w:t xml:space="preserve">图表：2019-2023年中国居民储蓄与团体保险收入变动比较情况(单位：%)</w:t>
      </w:r>
    </w:p>
    <w:p>
      <w:pPr>
        <w:spacing w:after="150"/>
      </w:pPr>
      <w:r>
        <w:rPr/>
        <w:t xml:space="preserve">图表：2019-2023年居民恩格尔系数与团体保险保费收入情况(单位：%，亿元)</w:t>
      </w:r>
    </w:p>
    <w:p>
      <w:pPr>
        <w:spacing w:after="150"/>
      </w:pPr>
      <w:r>
        <w:rPr/>
        <w:t xml:space="preserve">图表：2019-2023年债券市场发行量趋势图(单位：万亿元)</w:t>
      </w:r>
    </w:p>
    <w:p>
      <w:pPr>
        <w:spacing w:after="150"/>
      </w:pPr>
      <w:r>
        <w:rPr/>
        <w:t xml:space="preserve">图表：2019-2023年债券市场托管情况(单位：万亿元，%)</w:t>
      </w:r>
    </w:p>
    <w:p>
      <w:pPr>
        <w:spacing w:after="150"/>
      </w:pPr>
      <w:r>
        <w:rPr/>
        <w:t xml:space="preserve">图表：2019-2023年银行间国债收益率曲线变化情况(单位：%)</w:t>
      </w:r>
    </w:p>
    <w:p>
      <w:pPr>
        <w:spacing w:after="150"/>
      </w:pPr>
      <w:r>
        <w:rPr/>
        <w:t xml:space="preserve">图表：2019-2023 -2019-2023年中国上证综合指数走势(单位：点)</w:t>
      </w:r>
    </w:p>
    <w:p>
      <w:pPr>
        <w:spacing w:after="150"/>
      </w:pPr>
      <w:r>
        <w:rPr/>
        <w:t xml:space="preserve">图表：2019-2023年中国原保险保费收入情况(单位：亿元，%)</w:t>
      </w:r>
    </w:p>
    <w:p>
      <w:pPr>
        <w:spacing w:after="150"/>
      </w:pPr>
      <w:r>
        <w:rPr/>
        <w:t xml:space="preserve">图表：截至2019-2023年底保险行业资金运用情况(单位：%)</w:t>
      </w:r>
    </w:p>
    <w:p>
      <w:pPr>
        <w:spacing w:after="150"/>
      </w:pPr>
      <w:r>
        <w:rPr/>
        <w:t xml:space="preserve">图表：截至2019-2023年底保险行业资产情况(单位：亿元)</w:t>
      </w:r>
    </w:p>
    <w:p>
      <w:pPr>
        <w:spacing w:after="150"/>
      </w:pPr>
      <w:r>
        <w:rPr/>
        <w:t xml:space="preserve">图表：2019-2023年中国保险密度和保险深度(单位：元/人，%)</w:t>
      </w:r>
    </w:p>
    <w:p>
      <w:pPr>
        <w:spacing w:after="150"/>
      </w:pPr>
      <w:r>
        <w:rPr/>
        <w:t xml:space="preserve">图表：保险行业发展主要规划</w:t>
      </w:r>
    </w:p>
    <w:p>
      <w:pPr>
        <w:spacing w:after="150"/>
      </w:pPr>
      <w:r>
        <w:rPr/>
        <w:t xml:space="preserve">图表：保险行业相关法规</w:t>
      </w:r>
    </w:p>
    <w:p>
      <w:pPr>
        <w:spacing w:after="150"/>
      </w:pPr>
      <w:r>
        <w:rPr/>
        <w:t xml:space="preserve">图表：保险行业相关规章</w:t>
      </w:r>
    </w:p>
    <w:p>
      <w:pPr>
        <w:spacing w:after="150"/>
      </w:pPr>
      <w:r>
        <w:rPr/>
        <w:t xml:space="preserve">图表：保险行业相关规范</w:t>
      </w:r>
    </w:p>
    <w:p>
      <w:pPr>
        <w:spacing w:after="150"/>
      </w:pPr>
      <w:r>
        <w:rPr/>
        <w:t xml:space="preserve">图表：2019-2023年个人代理保险渠道保费收入规模变化(单位：万元)</w:t>
      </w:r>
    </w:p>
    <w:p>
      <w:pPr>
        <w:spacing w:after="150"/>
      </w:pPr>
      <w:r>
        <w:rPr/>
        <w:t xml:space="preserve">图表：2019-2023年个人代理保险渠道保费收入占GDP的比重(单位：%)</w:t>
      </w:r>
    </w:p>
    <w:p>
      <w:pPr>
        <w:spacing w:after="150"/>
      </w:pPr>
      <w:r>
        <w:rPr/>
        <w:t xml:space="preserve">图表：2019-2023年个人代理保险渠道保费收入占全国保险保费收入的比重(单位：%)</w:t>
      </w:r>
    </w:p>
    <w:p>
      <w:pPr>
        <w:spacing w:after="150"/>
      </w:pPr>
      <w:r>
        <w:rPr/>
        <w:t xml:space="preserve">图表：2019-2023年财产险个人代理保险渠道保费收入规模及比重(单位：万元，%)</w:t>
      </w:r>
    </w:p>
    <w:p>
      <w:pPr>
        <w:spacing w:after="150"/>
      </w:pPr>
      <w:r>
        <w:rPr/>
        <w:t xml:space="preserve">图表：2019-2023年人身险个人代理保险渠道保费收入规模及比重(单位：万元，%)</w:t>
      </w:r>
    </w:p>
    <w:p>
      <w:pPr>
        <w:spacing w:after="150"/>
      </w:pPr>
      <w:r>
        <w:rPr/>
        <w:t xml:space="preserve">图表：2019-2023年中国个险营销员人数扩张情况(单位：人)</w:t>
      </w:r>
    </w:p>
    <w:p>
      <w:pPr>
        <w:spacing w:after="150"/>
      </w:pPr>
      <w:r>
        <w:rPr/>
        <w:t xml:space="preserve">图表：2019-2023年中国个险营销员学历构成(单位：人，%)</w:t>
      </w:r>
    </w:p>
    <w:p>
      <w:pPr>
        <w:spacing w:after="150"/>
      </w:pPr>
      <w:r>
        <w:rPr/>
        <w:t xml:space="preserve">图表：2019-2023年中国个险代理渠道企业市场格局(单位：万元，%)</w:t>
      </w:r>
    </w:p>
    <w:p>
      <w:pPr>
        <w:spacing w:after="150"/>
      </w:pPr>
      <w:r>
        <w:rPr/>
        <w:t xml:space="preserve">图表：个险代理渠道市场竞争总结</w:t>
      </w:r>
    </w:p>
    <w:p>
      <w:pPr>
        <w:spacing w:after="150"/>
      </w:pPr>
      <w:r>
        <w:rPr/>
        <w:t xml:space="preserve">图表：保险行业消费者年龄结构</w:t>
      </w:r>
    </w:p>
    <w:p>
      <w:pPr>
        <w:spacing w:after="150"/>
      </w:pPr>
      <w:r>
        <w:rPr/>
        <w:t xml:space="preserve">图表：保险行业消费者职业结构</w:t>
      </w:r>
    </w:p>
    <w:p>
      <w:pPr>
        <w:spacing w:after="150"/>
      </w:pPr>
      <w:r>
        <w:rPr/>
        <w:t xml:space="preserve">图表：保险行业消费者学历结构</w:t>
      </w:r>
    </w:p>
    <w:p>
      <w:pPr>
        <w:spacing w:after="150"/>
      </w:pPr>
      <w:r>
        <w:rPr/>
        <w:t xml:space="preserve">图表：保险行业消费者收入结构</w:t>
      </w:r>
    </w:p>
    <w:p>
      <w:pPr>
        <w:spacing w:after="150"/>
      </w:pPr>
      <w:r>
        <w:rPr/>
        <w:t xml:space="preserve">图表：保险行业消费者区域分布</w:t>
      </w:r>
    </w:p>
    <w:p>
      <w:pPr>
        <w:spacing w:after="150"/>
      </w:pPr>
      <w:r>
        <w:rPr/>
        <w:t xml:space="preserve">图表：保险行业个险代理渠道各区域政策汇总</w:t>
      </w:r>
    </w:p>
    <w:p>
      <w:pPr>
        <w:spacing w:after="150"/>
      </w:pPr>
      <w:r>
        <w:rPr/>
        <w:t xml:space="preserve">图表：保险行业消费者年龄结构</w:t>
      </w:r>
    </w:p>
    <w:p>
      <w:pPr>
        <w:spacing w:after="150"/>
      </w:pPr>
      <w:r>
        <w:rPr/>
        <w:t xml:space="preserve">图表：保险行业企业属性分类</w:t>
      </w:r>
    </w:p>
    <w:p>
      <w:pPr>
        <w:spacing w:after="150"/>
      </w:pPr>
      <w:r>
        <w:rPr/>
        <w:t xml:space="preserve">图表：保险行业企业性质结构</w:t>
      </w:r>
    </w:p>
    <w:p>
      <w:pPr>
        <w:spacing w:after="150"/>
      </w:pPr>
      <w:r>
        <w:rPr/>
        <w:t xml:space="preserve">图表：中国人寿保险股份有限公司基本信息表</w:t>
      </w:r>
    </w:p>
    <w:p>
      <w:pPr>
        <w:spacing w:after="150"/>
      </w:pPr>
      <w:r>
        <w:rPr/>
        <w:t xml:space="preserve">图表：2019-2023年中国人寿保险股份有限公司按险种业务规模保费结构(单位：%)</w:t>
      </w:r>
    </w:p>
    <w:p>
      <w:pPr>
        <w:spacing w:after="150"/>
      </w:pPr>
      <w:r>
        <w:rPr/>
        <w:t xml:space="preserve">图表：2019-2023年平安人寿保险股份有限公司排名前五位的保险产品(单位：亿元，%)</w:t>
      </w:r>
    </w:p>
    <w:p>
      <w:pPr>
        <w:spacing w:after="150"/>
      </w:pPr>
      <w:r>
        <w:rPr/>
        <w:t xml:space="preserve">图表：2019-2023年中国人寿保险股份有限公司原保险保费收入情况(单位：亿元)</w:t>
      </w:r>
    </w:p>
    <w:p>
      <w:pPr>
        <w:spacing w:after="150"/>
      </w:pPr>
      <w:r>
        <w:rPr/>
        <w:t xml:space="preserve">图表：2019-2023年中国人寿保险股份有限公司个险渠道保费收入规模及占比变化(单位：%)</w:t>
      </w:r>
    </w:p>
    <w:p>
      <w:pPr>
        <w:spacing w:after="150"/>
      </w:pPr>
      <w:r>
        <w:rPr/>
        <w:t xml:space="preserve">图表：中国人寿保险股份有限公司个险渠道产品结构</w:t>
      </w:r>
    </w:p>
    <w:p>
      <w:pPr>
        <w:spacing w:after="150"/>
      </w:pPr>
      <w:r>
        <w:rPr/>
        <w:t xml:space="preserve">图表：2019-2023年中国人寿保险股份有限公司个险渠道利润规模(单位：亿元)</w:t>
      </w:r>
    </w:p>
    <w:p>
      <w:pPr>
        <w:spacing w:after="150"/>
      </w:pPr>
      <w:r>
        <w:rPr/>
        <w:t xml:space="preserve">图表：中国人寿保险股份有限公司经营区域</w:t>
      </w:r>
    </w:p>
    <w:p>
      <w:pPr>
        <w:spacing w:after="150"/>
      </w:pPr>
      <w:r>
        <w:rPr/>
        <w:t xml:space="preserve">图表：中国人寿保险股份有限公司优劣势分析</w:t>
      </w:r>
    </w:p>
    <w:p>
      <w:pPr>
        <w:spacing w:after="150"/>
      </w:pPr>
      <w:r>
        <w:rPr/>
        <w:t xml:space="preserve">图表：中国平安人寿保险股份有限公司基本信息表</w:t>
      </w:r>
    </w:p>
    <w:p>
      <w:pPr>
        <w:spacing w:after="150"/>
      </w:pPr>
      <w:r>
        <w:rPr/>
        <w:t xml:space="preserve">图表：2019-2023年中国平安人寿保险股份有限公司按险种业务规模保费结构(单位：%)</w:t>
      </w:r>
    </w:p>
    <w:p>
      <w:pPr>
        <w:spacing w:after="150"/>
      </w:pPr>
      <w:r>
        <w:rPr/>
        <w:t xml:space="preserve">图表：2019-2023年平安人寿保险股份有限公司排名前五位的保险产品(单位：亿元，%)</w:t>
      </w:r>
    </w:p>
    <w:p>
      <w:pPr>
        <w:spacing w:after="150"/>
      </w:pPr>
      <w:r>
        <w:rPr/>
        <w:t xml:space="preserve">图表：2019-2023年中国平安人寿保险股份有限公司原保险保费收入情况(单位：亿元)</w:t>
      </w:r>
    </w:p>
    <w:p>
      <w:pPr>
        <w:spacing w:after="150"/>
      </w:pPr>
      <w:r>
        <w:rPr/>
        <w:t xml:space="preserve">图表：2019-2023年中国平安人寿保险股份有限公司个险渠道保费收入规模及占比变化(单位：%)</w:t>
      </w:r>
    </w:p>
    <w:p>
      <w:pPr>
        <w:spacing w:after="150"/>
      </w:pPr>
      <w:r>
        <w:rPr/>
        <w:t xml:space="preserve">图表：中国平安人寿保险股份有限公司个险渠道产品结构</w:t>
      </w:r>
    </w:p>
    <w:p>
      <w:pPr>
        <w:spacing w:after="150"/>
      </w:pPr>
      <w:r>
        <w:rPr/>
        <w:t xml:space="preserve">图表：2019-2023年中国平安人寿保险股份有限公司个险渠道利润规模(单位：亿元)</w:t>
      </w:r>
    </w:p>
    <w:p>
      <w:pPr>
        <w:spacing w:after="150"/>
      </w:pPr>
      <w:r>
        <w:rPr/>
        <w:t xml:space="preserve">图表：中国平安人寿保险股份有限公司经营区域</w:t>
      </w:r>
    </w:p>
    <w:p>
      <w:pPr>
        <w:spacing w:after="150"/>
      </w:pPr>
      <w:r>
        <w:rPr/>
        <w:t xml:space="preserve">图表：中国平安人寿保险股份有限公司优劣势分析</w:t>
      </w:r>
    </w:p>
    <w:p>
      <w:pPr>
        <w:spacing w:after="150"/>
      </w:pPr>
      <w:r>
        <w:rPr/>
        <w:t xml:space="preserve">图表：新华人寿保险股份有限公司基本信息表</w:t>
      </w:r>
    </w:p>
    <w:p>
      <w:pPr>
        <w:spacing w:after="150"/>
      </w:pPr>
      <w:r>
        <w:rPr/>
        <w:t xml:space="preserve">图表：2019-2023年新华人寿保险股份有限公司按险种业务规模保费结构(单位：%)</w:t>
      </w:r>
    </w:p>
    <w:p>
      <w:pPr>
        <w:spacing w:after="150"/>
      </w:pPr>
      <w:r>
        <w:rPr/>
        <w:t xml:space="preserve">图表：2019-2023年平安人寿保险股份有限公司排名前五位的保险产品(单位：亿元，%)</w:t>
      </w:r>
    </w:p>
    <w:p>
      <w:pPr>
        <w:spacing w:after="150"/>
      </w:pPr>
      <w:r>
        <w:rPr/>
        <w:t xml:space="preserve">图表：2019-2023年新华人寿保险股份有限公司原保险保费收入情况(单位：亿元)</w:t>
      </w:r>
    </w:p>
    <w:p>
      <w:pPr>
        <w:spacing w:after="150"/>
      </w:pPr>
      <w:r>
        <w:rPr/>
        <w:t xml:space="preserve">图表：2019-2023年新华人寿保险股份有限公司个险渠道保费收入规模及占比变化(单位：%)</w:t>
      </w:r>
    </w:p>
    <w:p>
      <w:pPr>
        <w:spacing w:after="150"/>
      </w:pPr>
      <w:r>
        <w:rPr/>
        <w:t xml:space="preserve">图表：新华人寿保险股份有限公司个险渠道产品结构</w:t>
      </w:r>
    </w:p>
    <w:p>
      <w:pPr>
        <w:spacing w:after="150"/>
      </w:pPr>
      <w:r>
        <w:rPr/>
        <w:t xml:space="preserve">图表：2019-2023年新华人寿保险股份有限公司个险渠道利润规模(单位：亿元)</w:t>
      </w:r>
    </w:p>
    <w:p>
      <w:pPr>
        <w:spacing w:after="150"/>
      </w:pPr>
      <w:r>
        <w:rPr/>
        <w:t xml:space="preserve">图表：新华人寿保险股份有限公司经营区域</w:t>
      </w:r>
    </w:p>
    <w:p>
      <w:pPr>
        <w:spacing w:after="150"/>
      </w:pPr>
      <w:r>
        <w:rPr/>
        <w:t xml:space="preserve">图表：新华人寿保险股份有限公司优劣势分析</w:t>
      </w:r>
    </w:p>
    <w:p>
      <w:pPr>
        <w:spacing w:after="150"/>
      </w:pPr>
      <w:r>
        <w:rPr/>
        <w:t xml:space="preserve">图表：中国太平洋人寿保险股份有限公司基本信息表</w:t>
      </w:r>
    </w:p>
    <w:p>
      <w:pPr>
        <w:spacing w:after="150"/>
      </w:pPr>
      <w:r>
        <w:rPr/>
        <w:t xml:space="preserve">图表：2019-2023年中国太平洋人寿保险股份有限公司按险种业务规模保费结构(单位：%)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2024-2029年中国个人代理保险行业市场竞争态势分析与投资盈利预测报告</dc:title>
  <dc:description>2024-2029年中国个人代理保险行业市场竞争态势分析与投资盈利预测报告</dc:description>
  <dc:subject>2024-2029年中国个人代理保险行业市场竞争态势分析与投资盈利预测报告</dc:subject>
  <cp:keywords>研究报告</cp:keywords>
  <cp:category>研究报告</cp:category>
  <cp:lastModifiedBy>北京中道泰和信息咨询有限公司</cp:lastModifiedBy>
  <dcterms:created xsi:type="dcterms:W3CDTF">2024-01-23T12:06:02+08:00</dcterms:created>
  <dcterms:modified xsi:type="dcterms:W3CDTF">2024-01-23T12:06:02+08:00</dcterms:modified>
</cp:coreProperties>
</file>

<file path=docProps/custom.xml><?xml version="1.0" encoding="utf-8"?>
<Properties xmlns="http://schemas.openxmlformats.org/officeDocument/2006/custom-properties" xmlns:vt="http://schemas.openxmlformats.org/officeDocument/2006/docPropsVTypes"/>
</file>