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2024-2029年中国电动工具行业发展全景调研与投资趋势预测研究报告</w:t>
      </w:r>
    </w:p>
    <w:p>
      <w:pPr>
        <w:spacing w:after="150"/>
      </w:pPr>
      <w:r>
        <w:rPr>
          <w:b w:val="1"/>
          <w:bCs w:val="1"/>
        </w:rPr>
        <w:t xml:space="preserve">报告简介</w:t>
      </w:r>
    </w:p>
    <w:p>
      <w:pPr>
        <w:spacing w:after="150"/>
      </w:pPr>
      <w:r>
        <w:rPr/>
        <w:t xml:space="preserve">在生活中，随处可以见到电动工具的身影，如钻墙用的电钻、切割用的切割机、除草用的割草机、锯木头的电锯等。电动工具行业属于先进装备制造业，被普遍应用于航天航空、高铁建设、船舶制造、汽车工业等先进装备制造业领域以及建筑道路、装饰装潢、木业加工、金属加工等生产领域。尤其是在工业用电动工具领域，电动工具作为其中的应用工具之一，对我国的工业发展建设起了不可或缺的作用，而在家用电动工具领域，它也为人们的生活方式及生活质量的提升提供了辅助，因此，电动工具是一个国家的正常经济运转中一个十分重要的环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电动工具分会、51行业报告网、全国及海外多种相关报刊杂志以及专业研究机构公布和提供的大量资料，对我国电动工具及各子行业的发展状况、上下游行业发展状况、市场供需形势、新成果与技术等进行了分析，并重点分析了我国电动工具行业发展状况和特点，以及中国电动工具行业将面临的挑战、企业的发展策略等。报告还对全球的电动工具行业发展态势作了详细分析，并对电动工具行业进行了趋向研判，是电动工具开发、经营企业，科研、投资机构等单位准确了解目前电动工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中国电动工具行业发展综述</w:t>
      </w:r>
    </w:p>
    <w:p>
      <w:pPr>
        <w:spacing w:after="150"/>
      </w:pPr>
      <w:r>
        <w:rPr/>
        <w:t xml:space="preserve">第一节 行业定界及地位</w:t>
      </w:r>
    </w:p>
    <w:p>
      <w:pPr>
        <w:spacing w:after="150"/>
      </w:pPr>
      <w:r>
        <w:rPr/>
        <w:t xml:space="preserve">一、行业概念及定义</w:t>
      </w:r>
    </w:p>
    <w:p>
      <w:pPr>
        <w:spacing w:after="150"/>
      </w:pPr>
      <w:r>
        <w:rPr/>
        <w:t xml:space="preserve">二、行业主要产品大类</w:t>
      </w:r>
    </w:p>
    <w:p>
      <w:pPr>
        <w:spacing w:after="150"/>
      </w:pPr>
      <w:r>
        <w:rPr/>
        <w:t xml:space="preserve">三、行业生命周期分析</w:t>
      </w:r>
    </w:p>
    <w:p>
      <w:pPr>
        <w:spacing w:after="150"/>
      </w:pPr>
      <w:r>
        <w:rPr/>
        <w:t xml:space="preserve">四、行业在国民经济中的地位</w:t>
      </w:r>
    </w:p>
    <w:p>
      <w:pPr>
        <w:spacing w:after="150"/>
      </w:pPr>
      <w:r>
        <w:rPr/>
        <w:t xml:space="preserve">第二节 行业发展阶段分析</w:t>
      </w:r>
    </w:p>
    <w:p>
      <w:pPr>
        <w:spacing w:after="150"/>
      </w:pPr>
      <w:r>
        <w:rPr/>
        <w:t xml:space="preserve">第三节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第四节 电动工具行业产业链分析</w:t>
      </w:r>
    </w:p>
    <w:p>
      <w:pPr>
        <w:spacing w:after="150"/>
      </w:pPr>
      <w:r>
        <w:rPr/>
        <w:t xml:space="preserve">一、行业产业链简介</w:t>
      </w:r>
    </w:p>
    <w:p>
      <w:pPr>
        <w:spacing w:after="150"/>
      </w:pPr>
      <w:r>
        <w:rPr/>
        <w:t xml:space="preserve">1、与上游产业的关联性及影响</w:t>
      </w:r>
    </w:p>
    <w:p>
      <w:pPr>
        <w:spacing w:after="150"/>
      </w:pPr>
      <w:r>
        <w:rPr/>
        <w:t xml:space="preserve">2、与下游产业的关联性及影响</w:t>
      </w:r>
    </w:p>
    <w:p>
      <w:pPr>
        <w:spacing w:after="150"/>
      </w:pPr>
      <w:r>
        <w:rPr/>
        <w:t xml:space="preserve">二、行业产业链下游分析</w:t>
      </w:r>
    </w:p>
    <w:p>
      <w:pPr>
        <w:spacing w:after="150"/>
      </w:pPr>
      <w:r>
        <w:rPr/>
        <w:t xml:space="preserve">1、建筑业发展现状及趋势分析</w:t>
      </w:r>
    </w:p>
    <w:p>
      <w:pPr>
        <w:spacing w:after="150"/>
      </w:pPr>
      <w:r>
        <w:rPr/>
        <w:t xml:space="preserve">(1)建筑业发展现状</w:t>
      </w:r>
    </w:p>
    <w:p>
      <w:pPr>
        <w:spacing w:after="150"/>
      </w:pPr>
      <w:r>
        <w:rPr/>
        <w:t xml:space="preserve">(2)建筑业发展趋势分析</w:t>
      </w:r>
    </w:p>
    <w:p>
      <w:pPr>
        <w:spacing w:after="150"/>
      </w:pPr>
      <w:r>
        <w:rPr/>
        <w:t xml:space="preserve">2、电力行业发展现状及趋势分析</w:t>
      </w:r>
    </w:p>
    <w:p>
      <w:pPr>
        <w:spacing w:after="150"/>
      </w:pPr>
      <w:r>
        <w:rPr/>
        <w:t xml:space="preserve">(1)电力行业发展现状</w:t>
      </w:r>
    </w:p>
    <w:p>
      <w:pPr>
        <w:spacing w:after="150"/>
      </w:pPr>
      <w:r>
        <w:rPr/>
        <w:t xml:space="preserve">(2)电力行业发展趋势分析</w:t>
      </w:r>
    </w:p>
    <w:p>
      <w:pPr>
        <w:spacing w:after="150"/>
      </w:pPr>
      <w:r>
        <w:rPr/>
        <w:t xml:space="preserve">3、交运设备行业发展现状及趋势分析</w:t>
      </w:r>
    </w:p>
    <w:p>
      <w:pPr>
        <w:spacing w:after="150"/>
      </w:pPr>
      <w:r>
        <w:rPr/>
        <w:t xml:space="preserve">(1)汽车行业发展现状及趋势分析</w:t>
      </w:r>
    </w:p>
    <w:p>
      <w:pPr>
        <w:spacing w:after="150"/>
      </w:pPr>
      <w:r>
        <w:rPr/>
        <w:t xml:space="preserve">(2)船舶工业发展现状及趋势分析</w:t>
      </w:r>
    </w:p>
    <w:p>
      <w:pPr>
        <w:spacing w:after="150"/>
      </w:pPr>
      <w:r>
        <w:rPr/>
        <w:t xml:space="preserve">(3)“十四五”交通运输设备行业展望</w:t>
      </w:r>
    </w:p>
    <w:p>
      <w:pPr>
        <w:spacing w:after="150"/>
      </w:pPr>
      <w:r>
        <w:rPr/>
        <w:t xml:space="preserve">4、石化行业发展现状及趋势分析</w:t>
      </w:r>
    </w:p>
    <w:p>
      <w:pPr>
        <w:spacing w:after="150"/>
      </w:pPr>
      <w:r>
        <w:rPr/>
        <w:t xml:space="preserve">(1)石化行业发展现状</w:t>
      </w:r>
    </w:p>
    <w:p>
      <w:pPr>
        <w:spacing w:after="150"/>
      </w:pPr>
      <w:r>
        <w:rPr/>
        <w:t xml:space="preserve">(2)石化行业发展趋势分析</w:t>
      </w:r>
    </w:p>
    <w:p>
      <w:pPr>
        <w:spacing w:after="150"/>
      </w:pPr>
      <w:r>
        <w:rPr/>
        <w:t xml:space="preserve">5、金属加工行业发展现状及趋势分析</w:t>
      </w:r>
    </w:p>
    <w:p>
      <w:pPr>
        <w:spacing w:after="150"/>
      </w:pPr>
      <w:r>
        <w:rPr/>
        <w:t xml:space="preserve">(1)金属加工行业发展现状</w:t>
      </w:r>
    </w:p>
    <w:p>
      <w:pPr>
        <w:spacing w:after="150"/>
      </w:pPr>
      <w:r>
        <w:rPr/>
        <w:t xml:space="preserve">(2)金属加工行业发展趋势分析</w:t>
      </w:r>
    </w:p>
    <w:p>
      <w:pPr>
        <w:spacing w:after="150"/>
      </w:pPr>
      <w:r>
        <w:rPr/>
        <w:t xml:space="preserve">6、木材加工行业发展现状及趋势分析</w:t>
      </w:r>
    </w:p>
    <w:p>
      <w:pPr>
        <w:spacing w:after="150"/>
      </w:pPr>
      <w:r>
        <w:rPr/>
        <w:t xml:space="preserve">(1)木材加工行业发展现状</w:t>
      </w:r>
    </w:p>
    <w:p>
      <w:pPr>
        <w:spacing w:after="150"/>
      </w:pPr>
      <w:r>
        <w:rPr/>
        <w:t xml:space="preserve">(2)木材加工行业发展趋势分析</w:t>
      </w:r>
    </w:p>
    <w:p>
      <w:pPr>
        <w:spacing w:after="150"/>
      </w:pPr>
      <w:r>
        <w:rPr/>
        <w:t xml:space="preserve">7、冶金行业发展现状及趋势分析</w:t>
      </w:r>
    </w:p>
    <w:p>
      <w:pPr>
        <w:spacing w:after="150"/>
      </w:pPr>
      <w:r>
        <w:rPr/>
        <w:t xml:space="preserve">(1)钢铁行业发展现状</w:t>
      </w:r>
    </w:p>
    <w:p>
      <w:pPr>
        <w:spacing w:after="150"/>
      </w:pPr>
      <w:r>
        <w:rPr/>
        <w:t xml:space="preserve">(2)有色金属行业发展现状</w:t>
      </w:r>
    </w:p>
    <w:p>
      <w:pPr>
        <w:spacing w:after="150"/>
      </w:pPr>
      <w:r>
        <w:rPr/>
        <w:t xml:space="preserve">(3)冶金行业发展趋势分析</w:t>
      </w:r>
    </w:p>
    <w:p>
      <w:pPr>
        <w:spacing w:after="150"/>
      </w:pPr>
      <w:r>
        <w:rPr/>
        <w:t xml:space="preserve">三、行业产业链上游分析</w:t>
      </w:r>
    </w:p>
    <w:p>
      <w:pPr>
        <w:spacing w:after="150"/>
      </w:pPr>
      <w:r>
        <w:rPr/>
        <w:t xml:space="preserve">1、微型电机市场发展状况</w:t>
      </w:r>
    </w:p>
    <w:p>
      <w:pPr>
        <w:spacing w:after="150"/>
      </w:pPr>
      <w:r>
        <w:rPr/>
        <w:t xml:space="preserve">2、硅钢市场发展现状及价格走势</w:t>
      </w:r>
    </w:p>
    <w:p>
      <w:pPr>
        <w:spacing w:after="150"/>
      </w:pPr>
      <w:r>
        <w:rPr/>
        <w:t xml:space="preserve">3、铜材市场发展现状及价格走势</w:t>
      </w:r>
    </w:p>
    <w:p>
      <w:pPr>
        <w:spacing w:after="150"/>
      </w:pPr>
      <w:r>
        <w:rPr/>
        <w:t xml:space="preserve">(1)精炼铜产量情况</w:t>
      </w:r>
    </w:p>
    <w:p>
      <w:pPr>
        <w:spacing w:after="150"/>
      </w:pPr>
      <w:r>
        <w:rPr/>
        <w:t xml:space="preserve">(2)铜材行业价格走势</w:t>
      </w:r>
    </w:p>
    <w:p>
      <w:pPr>
        <w:spacing w:after="150"/>
      </w:pPr>
      <w:r>
        <w:rPr/>
        <w:t xml:space="preserve">(3)漆包铜线发展现状</w:t>
      </w:r>
    </w:p>
    <w:p>
      <w:pPr>
        <w:spacing w:after="150"/>
      </w:pPr>
      <w:r>
        <w:rPr/>
        <w:t xml:space="preserve">4、铝材市场发展现状及价格走势</w:t>
      </w:r>
    </w:p>
    <w:p>
      <w:pPr>
        <w:spacing w:after="150"/>
      </w:pPr>
      <w:r>
        <w:rPr/>
        <w:t xml:space="preserve">(1)中国原铝产量情况</w:t>
      </w:r>
    </w:p>
    <w:p>
      <w:pPr>
        <w:spacing w:after="150"/>
      </w:pPr>
      <w:r>
        <w:rPr/>
        <w:t xml:space="preserve">(2)中国原铝价格走势</w:t>
      </w:r>
    </w:p>
    <w:p>
      <w:pPr>
        <w:spacing w:after="150"/>
      </w:pPr>
      <w:r>
        <w:rPr/>
        <w:t xml:space="preserve">5、镁材市场发展现状及价格走势</w:t>
      </w:r>
    </w:p>
    <w:p>
      <w:pPr>
        <w:spacing w:after="150"/>
      </w:pPr>
      <w:r>
        <w:rPr/>
        <w:t xml:space="preserve">(1)镁产量情况</w:t>
      </w:r>
    </w:p>
    <w:p>
      <w:pPr>
        <w:spacing w:after="150"/>
      </w:pPr>
      <w:r>
        <w:rPr/>
        <w:t xml:space="preserve">(2)镁价格走势</w:t>
      </w:r>
    </w:p>
    <w:p>
      <w:pPr>
        <w:spacing w:after="150"/>
      </w:pPr>
      <w:r>
        <w:rPr/>
        <w:t xml:space="preserve">6、工程塑料市场发展现状及趋势分析</w:t>
      </w:r>
    </w:p>
    <w:p>
      <w:pPr>
        <w:spacing w:after="150"/>
      </w:pPr>
      <w:r>
        <w:rPr/>
        <w:t xml:space="preserve">(1)工程塑料市场发展现状</w:t>
      </w:r>
    </w:p>
    <w:p>
      <w:pPr>
        <w:spacing w:after="150"/>
      </w:pPr>
      <w:r>
        <w:rPr/>
        <w:t xml:space="preserve">(2)工程塑料市场发展趋势分析</w:t>
      </w:r>
    </w:p>
    <w:p>
      <w:pPr>
        <w:spacing w:after="150"/>
      </w:pPr>
      <w:r>
        <w:rPr/>
        <w:t xml:space="preserve">7、MCU市场发展现状及趋势分析</w:t>
      </w:r>
    </w:p>
    <w:p>
      <w:pPr>
        <w:spacing w:after="150"/>
      </w:pPr>
      <w:r>
        <w:rPr/>
        <w:t xml:space="preserve">(1)MCU市场发展现状</w:t>
      </w:r>
    </w:p>
    <w:p>
      <w:pPr>
        <w:spacing w:after="150"/>
      </w:pPr>
      <w:r>
        <w:rPr/>
        <w:t xml:space="preserve">(2)MCU市场发展趋势分析</w:t>
      </w:r>
    </w:p>
    <w:p>
      <w:pPr>
        <w:spacing w:after="150"/>
      </w:pPr>
      <w:r>
        <w:rPr>
          <w:b w:val="1"/>
          <w:bCs w:val="1"/>
        </w:rPr>
        <w:t xml:space="preserve">第二章 电动工具行业市场环境及影响分析（PEST）</w:t>
      </w:r>
    </w:p>
    <w:p>
      <w:pPr>
        <w:spacing w:after="150"/>
      </w:pPr>
      <w:r>
        <w:rPr/>
        <w:t xml:space="preserve">第一节 电动工具行业政治法律环境(P)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三、电动工具行业标准</w:t>
      </w:r>
    </w:p>
    <w:p>
      <w:pPr>
        <w:spacing w:after="150"/>
      </w:pPr>
      <w:r>
        <w:rPr/>
        <w:t xml:space="preserve">四、行业相关发展规划</w:t>
      </w:r>
    </w:p>
    <w:p>
      <w:pPr>
        <w:spacing w:after="150"/>
      </w:pPr>
      <w:r>
        <w:rPr/>
        <w:t xml:space="preserve">1、电动工具行业国家发展规划</w:t>
      </w:r>
    </w:p>
    <w:p>
      <w:pPr>
        <w:spacing w:after="150"/>
      </w:pPr>
      <w:r>
        <w:rPr/>
        <w:t xml:space="preserve">2、电动工具行业地方发展规划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一、电动工具产业社会环境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行业技术环境分析(T)</w:t>
      </w:r>
    </w:p>
    <w:p>
      <w:pPr>
        <w:spacing w:after="150"/>
      </w:pPr>
      <w:r>
        <w:rPr/>
        <w:t xml:space="preserve">一、电动工具技术分析</w:t>
      </w:r>
    </w:p>
    <w:p>
      <w:pPr>
        <w:spacing w:after="150"/>
      </w:pPr>
      <w:r>
        <w:rPr/>
        <w:t xml:space="preserve">1、技术水平总体发展情况</w:t>
      </w:r>
    </w:p>
    <w:p>
      <w:pPr>
        <w:spacing w:after="150"/>
      </w:pPr>
      <w:r>
        <w:rPr/>
        <w:t xml:space="preserve">2、我国电动工具行业新技术研究</w:t>
      </w:r>
    </w:p>
    <w:p>
      <w:pPr>
        <w:spacing w:after="150"/>
      </w:pPr>
      <w:r>
        <w:rPr/>
        <w:t xml:space="preserve">二、电动工具技术发展水平</w:t>
      </w:r>
    </w:p>
    <w:p>
      <w:pPr>
        <w:spacing w:after="150"/>
      </w:pPr>
      <w:r>
        <w:rPr/>
        <w:t xml:space="preserve">1、我国电动工具行业技术水平所处阶段</w:t>
      </w:r>
    </w:p>
    <w:p>
      <w:pPr>
        <w:spacing w:after="150"/>
      </w:pPr>
      <w:r>
        <w:rPr/>
        <w:t xml:space="preserve">2、与国外电动工具行业的技术差距</w:t>
      </w:r>
    </w:p>
    <w:p>
      <w:pPr>
        <w:spacing w:after="150"/>
      </w:pPr>
      <w:r>
        <w:rPr/>
        <w:t xml:space="preserve">三、2019-2023年电动工具技术发展分析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中国电动工具行业发展现状及供需平衡</w:t>
      </w:r>
    </w:p>
    <w:p>
      <w:pPr>
        <w:spacing w:after="150"/>
      </w:pPr>
      <w:r>
        <w:rPr/>
        <w:t xml:space="preserve">第一节 行业发展现状分析</w:t>
      </w:r>
    </w:p>
    <w:p>
      <w:pPr>
        <w:spacing w:after="150"/>
      </w:pPr>
      <w:r>
        <w:rPr/>
        <w:t xml:space="preserve">一、行业发展总体概况</w:t>
      </w:r>
    </w:p>
    <w:p>
      <w:pPr>
        <w:spacing w:after="150"/>
      </w:pPr>
      <w:r>
        <w:rPr/>
        <w:t xml:space="preserve">二、行业市场规模分析</w:t>
      </w:r>
    </w:p>
    <w:p>
      <w:pPr>
        <w:spacing w:after="150"/>
      </w:pPr>
      <w:r>
        <w:rPr/>
        <w:t xml:space="preserve">三、行业发展主要特点</w:t>
      </w:r>
    </w:p>
    <w:p>
      <w:pPr>
        <w:spacing w:after="150"/>
      </w:pPr>
      <w:r>
        <w:rPr/>
        <w:t xml:space="preserve">四、行业发展瓶颈</w:t>
      </w:r>
    </w:p>
    <w:p>
      <w:pPr>
        <w:spacing w:after="150"/>
      </w:pPr>
      <w:r>
        <w:rPr/>
        <w:t xml:space="preserve">五、行业主要影响因素</w:t>
      </w:r>
    </w:p>
    <w:p>
      <w:pPr>
        <w:spacing w:after="150"/>
      </w:pPr>
      <w:r>
        <w:rPr/>
        <w:t xml:space="preserve">1、有利因素</w:t>
      </w:r>
    </w:p>
    <w:p>
      <w:pPr>
        <w:spacing w:after="150"/>
      </w:pPr>
      <w:r>
        <w:rPr/>
        <w:t xml:space="preserve">2、不利因素</w:t>
      </w:r>
    </w:p>
    <w:p>
      <w:pPr>
        <w:spacing w:after="150"/>
      </w:pPr>
      <w:r>
        <w:rPr/>
        <w:t xml:space="preserve">六、行业主要产地</w:t>
      </w:r>
    </w:p>
    <w:p>
      <w:pPr>
        <w:spacing w:after="150"/>
      </w:pPr>
      <w:r>
        <w:rPr/>
        <w:t xml:space="preserve">1、江苏省启东市天汾镇</w:t>
      </w:r>
    </w:p>
    <w:p>
      <w:pPr>
        <w:spacing w:after="150"/>
      </w:pPr>
      <w:r>
        <w:rPr/>
        <w:t xml:space="preserve">2、浙江省永康市</w:t>
      </w:r>
    </w:p>
    <w:p>
      <w:pPr>
        <w:spacing w:after="150"/>
      </w:pPr>
      <w:r>
        <w:rPr/>
        <w:t xml:space="preserve">3、浙江省余姚市</w:t>
      </w:r>
    </w:p>
    <w:p>
      <w:pPr>
        <w:spacing w:after="150"/>
      </w:pPr>
      <w:r>
        <w:rPr/>
        <w:t xml:space="preserve">七、行业经营效益分析</w:t>
      </w:r>
    </w:p>
    <w:p>
      <w:pPr>
        <w:spacing w:after="150"/>
      </w:pPr>
      <w:r>
        <w:rPr/>
        <w:t xml:space="preserve">八、行业盈利能力分析</w:t>
      </w:r>
    </w:p>
    <w:p>
      <w:pPr>
        <w:spacing w:after="150"/>
      </w:pPr>
      <w:r>
        <w:rPr/>
        <w:t xml:space="preserve">九、行业运营能力分析</w:t>
      </w:r>
    </w:p>
    <w:p>
      <w:pPr>
        <w:spacing w:after="150"/>
      </w:pPr>
      <w:r>
        <w:rPr/>
        <w:t xml:space="preserve">十、行业偿债能力分析</w:t>
      </w:r>
    </w:p>
    <w:p>
      <w:pPr>
        <w:spacing w:after="150"/>
      </w:pPr>
      <w:r>
        <w:rPr/>
        <w:t xml:space="preserve">十一、行业发展能力分析</w:t>
      </w:r>
    </w:p>
    <w:p>
      <w:pPr>
        <w:spacing w:after="150"/>
      </w:pPr>
      <w:r>
        <w:rPr/>
        <w:t xml:space="preserve">1、2019-2023年行业供需平衡分析</w:t>
      </w:r>
    </w:p>
    <w:p>
      <w:pPr>
        <w:spacing w:after="150"/>
      </w:pPr>
      <w:r>
        <w:rPr/>
        <w:t xml:space="preserve">(1)2019-2023年行业供给情况分析</w:t>
      </w:r>
    </w:p>
    <w:p>
      <w:pPr>
        <w:spacing w:after="150"/>
      </w:pPr>
      <w:r>
        <w:rPr/>
        <w:t xml:space="preserve">(2)行业总产值分析</w:t>
      </w:r>
    </w:p>
    <w:p>
      <w:pPr>
        <w:spacing w:after="150"/>
      </w:pPr>
      <w:r>
        <w:rPr/>
        <w:t xml:space="preserve">2、行业产成品分析</w:t>
      </w:r>
    </w:p>
    <w:p>
      <w:pPr>
        <w:spacing w:after="150"/>
      </w:pPr>
      <w:r>
        <w:rPr/>
        <w:t xml:space="preserve">十二、年各地区行业供给情况分析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十三、年行业需求情况分析</w:t>
      </w:r>
    </w:p>
    <w:p>
      <w:pPr>
        <w:spacing w:after="150"/>
      </w:pPr>
      <w:r>
        <w:rPr/>
        <w:t xml:space="preserve">1、行业销售产值分析</w:t>
      </w:r>
    </w:p>
    <w:p>
      <w:pPr>
        <w:spacing w:after="150"/>
      </w:pPr>
      <w:r>
        <w:rPr/>
        <w:t xml:space="preserve">2、行业销售收入分析</w:t>
      </w:r>
    </w:p>
    <w:p>
      <w:pPr>
        <w:spacing w:after="150"/>
      </w:pPr>
      <w:r>
        <w:rPr/>
        <w:t xml:space="preserve">十四、各地区行业需求情况分析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十五、行业产销率分析</w:t>
      </w:r>
    </w:p>
    <w:p>
      <w:pPr>
        <w:spacing w:after="150"/>
      </w:pPr>
      <w:r>
        <w:rPr/>
        <w:t xml:space="preserve">第二节 行业进出口市场分析</w:t>
      </w:r>
    </w:p>
    <w:p>
      <w:pPr>
        <w:spacing w:after="150"/>
      </w:pPr>
      <w:r>
        <w:rPr/>
        <w:t xml:space="preserve">一、电动工具行业进出口总体概况</w:t>
      </w:r>
    </w:p>
    <w:p>
      <w:pPr>
        <w:spacing w:after="150"/>
      </w:pPr>
      <w:r>
        <w:rPr/>
        <w:t xml:space="preserve">二、电动工具行业出口情况分析</w:t>
      </w:r>
    </w:p>
    <w:p>
      <w:pPr>
        <w:spacing w:after="150"/>
      </w:pPr>
      <w:r>
        <w:rPr/>
        <w:t xml:space="preserve">1、电动工具行业出口总体情况</w:t>
      </w:r>
    </w:p>
    <w:p>
      <w:pPr>
        <w:spacing w:after="150"/>
      </w:pPr>
      <w:r>
        <w:rPr/>
        <w:t xml:space="preserve">2、电动工具行业出口产品结构</w:t>
      </w:r>
    </w:p>
    <w:p>
      <w:pPr>
        <w:spacing w:after="150"/>
      </w:pPr>
      <w:r>
        <w:rPr/>
        <w:t xml:space="preserve">三、电动工具行业进口情况分析</w:t>
      </w:r>
    </w:p>
    <w:p>
      <w:pPr>
        <w:spacing w:after="150"/>
      </w:pPr>
      <w:r>
        <w:rPr/>
        <w:t xml:space="preserve">1、电动工具行业进口总体情况</w:t>
      </w:r>
    </w:p>
    <w:p>
      <w:pPr>
        <w:spacing w:after="150"/>
      </w:pPr>
      <w:r>
        <w:rPr/>
        <w:t xml:space="preserve">2、电动工具行业进口产品结构</w:t>
      </w:r>
    </w:p>
    <w:p>
      <w:pPr>
        <w:spacing w:after="150"/>
      </w:pPr>
      <w:r>
        <w:rPr>
          <w:b w:val="1"/>
          <w:bCs w:val="1"/>
        </w:rPr>
        <w:t xml:space="preserve">第四章 我国电动工具行业整体运行指标分析</w:t>
      </w:r>
    </w:p>
    <w:p>
      <w:pPr>
        <w:spacing w:after="150"/>
      </w:pPr>
      <w:r>
        <w:rPr/>
        <w:t xml:space="preserve">第一节 2019-2023年中国电动工具行业总体规模分析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2019-2023年中国电动工具行业产销情况分析</w:t>
      </w:r>
    </w:p>
    <w:p>
      <w:pPr>
        <w:spacing w:after="150"/>
      </w:pPr>
      <w:r>
        <w:rPr/>
        <w:t xml:space="preserve">一、我国电动工具行业工业总产值</w:t>
      </w:r>
    </w:p>
    <w:p>
      <w:pPr>
        <w:spacing w:after="150"/>
      </w:pPr>
      <w:r>
        <w:rPr/>
        <w:t xml:space="preserve">二、我国电动工具行业工业销售产值</w:t>
      </w:r>
    </w:p>
    <w:p>
      <w:pPr>
        <w:spacing w:after="150"/>
      </w:pPr>
      <w:r>
        <w:rPr/>
        <w:t xml:space="preserve">三、我国电动工具行业产销率</w:t>
      </w:r>
    </w:p>
    <w:p>
      <w:pPr>
        <w:spacing w:after="150"/>
      </w:pPr>
      <w:r>
        <w:rPr/>
        <w:t xml:space="preserve">第三节 2019-2023年中国电动工具行业财务指标总体分析</w:t>
      </w:r>
    </w:p>
    <w:p>
      <w:pPr>
        <w:spacing w:after="150"/>
      </w:pPr>
      <w:r>
        <w:rPr/>
        <w:t xml:space="preserve">一、行业盈利能力分析</w:t>
      </w:r>
    </w:p>
    <w:p>
      <w:pPr>
        <w:spacing w:after="150"/>
      </w:pPr>
      <w:r>
        <w:rPr/>
        <w:t xml:space="preserve">1、我国电动工具行业销售利润率</w:t>
      </w:r>
    </w:p>
    <w:p>
      <w:pPr>
        <w:spacing w:after="150"/>
      </w:pPr>
      <w:r>
        <w:rPr/>
        <w:t xml:space="preserve">2、我国电动工具行业成本费用利润率</w:t>
      </w:r>
    </w:p>
    <w:p>
      <w:pPr>
        <w:spacing w:after="150"/>
      </w:pPr>
      <w:r>
        <w:rPr/>
        <w:t xml:space="preserve">3、我国电动工具行业亏损面</w:t>
      </w:r>
    </w:p>
    <w:p>
      <w:pPr>
        <w:spacing w:after="150"/>
      </w:pPr>
      <w:r>
        <w:rPr/>
        <w:t xml:space="preserve">二、行业偿债能力分析</w:t>
      </w:r>
    </w:p>
    <w:p>
      <w:pPr>
        <w:spacing w:after="150"/>
      </w:pPr>
      <w:r>
        <w:rPr/>
        <w:t xml:space="preserve">1、我国电动工具行业资产负债比率</w:t>
      </w:r>
    </w:p>
    <w:p>
      <w:pPr>
        <w:spacing w:after="150"/>
      </w:pPr>
      <w:r>
        <w:rPr/>
        <w:t xml:space="preserve">2、我国电动工具行业利息保障倍数</w:t>
      </w:r>
    </w:p>
    <w:p>
      <w:pPr>
        <w:spacing w:after="150"/>
      </w:pPr>
      <w:r>
        <w:rPr/>
        <w:t xml:space="preserve">三、行业营运能力分析</w:t>
      </w:r>
    </w:p>
    <w:p>
      <w:pPr>
        <w:spacing w:after="150"/>
      </w:pPr>
      <w:r>
        <w:rPr/>
        <w:t xml:space="preserve">1、我国电动工具行业应收帐款周转率</w:t>
      </w:r>
    </w:p>
    <w:p>
      <w:pPr>
        <w:spacing w:after="150"/>
      </w:pPr>
      <w:r>
        <w:rPr/>
        <w:t xml:space="preserve">2、我国电动工具行业总资产周转率</w:t>
      </w:r>
    </w:p>
    <w:p>
      <w:pPr>
        <w:spacing w:after="150"/>
      </w:pPr>
      <w:r>
        <w:rPr/>
        <w:t xml:space="preserve">3、我国电动工具行业流动资产周转率</w:t>
      </w:r>
    </w:p>
    <w:p>
      <w:pPr>
        <w:spacing w:after="150"/>
      </w:pPr>
      <w:r>
        <w:rPr/>
        <w:t xml:space="preserve">四、行业发展能力分析</w:t>
      </w:r>
    </w:p>
    <w:p>
      <w:pPr>
        <w:spacing w:after="150"/>
      </w:pPr>
      <w:r>
        <w:rPr/>
        <w:t xml:space="preserve">1、我国电动工具行业总资产增长率</w:t>
      </w:r>
    </w:p>
    <w:p>
      <w:pPr>
        <w:spacing w:after="150"/>
      </w:pPr>
      <w:r>
        <w:rPr/>
        <w:t xml:space="preserve">2、我国电动工具行业利润总额增长率</w:t>
      </w:r>
    </w:p>
    <w:p>
      <w:pPr>
        <w:spacing w:after="150"/>
      </w:pPr>
      <w:r>
        <w:rPr/>
        <w:t xml:space="preserve">3、我国电动工具行业主营业务收入增长率</w:t>
      </w:r>
    </w:p>
    <w:p>
      <w:pPr>
        <w:spacing w:after="150"/>
      </w:pPr>
      <w:r>
        <w:rPr/>
        <w:t xml:space="preserve">4、我国电动工具行业资本保值增值率</w:t>
      </w:r>
    </w:p>
    <w:p>
      <w:pPr>
        <w:spacing w:after="150"/>
      </w:pPr>
      <w:r>
        <w:rPr>
          <w:b w:val="1"/>
          <w:bCs w:val="1"/>
        </w:rPr>
        <w:t xml:space="preserve">第五章 2024-2029年我国电动工具市场供需形势分析</w:t>
      </w:r>
    </w:p>
    <w:p>
      <w:pPr>
        <w:spacing w:after="150"/>
      </w:pPr>
      <w:r>
        <w:rPr/>
        <w:t xml:space="preserve">第一节 电动工具行业生产分析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我国电动工具市场供需分析</w:t>
      </w:r>
    </w:p>
    <w:p>
      <w:pPr>
        <w:spacing w:after="150"/>
      </w:pPr>
      <w:r>
        <w:rPr/>
        <w:t xml:space="preserve">一、2019-2023年我国电动工具行业供给情况</w:t>
      </w:r>
    </w:p>
    <w:p>
      <w:pPr>
        <w:spacing w:after="150"/>
      </w:pPr>
      <w:r>
        <w:rPr/>
        <w:t xml:space="preserve">1、我国电动工具行业供给分析</w:t>
      </w:r>
    </w:p>
    <w:p>
      <w:pPr>
        <w:spacing w:after="150"/>
      </w:pPr>
      <w:r>
        <w:rPr/>
        <w:t xml:space="preserve">2、我国电动工具行业产品产量分析</w:t>
      </w:r>
    </w:p>
    <w:p>
      <w:pPr>
        <w:spacing w:after="150"/>
      </w:pPr>
      <w:r>
        <w:rPr/>
        <w:t xml:space="preserve">3、重点企业产能及占有份额</w:t>
      </w:r>
    </w:p>
    <w:p>
      <w:pPr>
        <w:spacing w:after="150"/>
      </w:pPr>
      <w:r>
        <w:rPr/>
        <w:t xml:space="preserve">二、2019-2023年我国电动工具行业需求情况</w:t>
      </w:r>
    </w:p>
    <w:p>
      <w:pPr>
        <w:spacing w:after="150"/>
      </w:pPr>
      <w:r>
        <w:rPr/>
        <w:t xml:space="preserve">1、电动工具行业需求市场</w:t>
      </w:r>
    </w:p>
    <w:p>
      <w:pPr>
        <w:spacing w:after="150"/>
      </w:pPr>
      <w:r>
        <w:rPr/>
        <w:t xml:space="preserve">2、电动工具行业客户结构</w:t>
      </w:r>
    </w:p>
    <w:p>
      <w:pPr>
        <w:spacing w:after="150"/>
      </w:pPr>
      <w:r>
        <w:rPr/>
        <w:t xml:space="preserve">3、电动工具行业需求的地区差异</w:t>
      </w:r>
    </w:p>
    <w:p>
      <w:pPr>
        <w:spacing w:after="150"/>
      </w:pPr>
      <w:r>
        <w:rPr/>
        <w:t xml:space="preserve">三、2019-2023年我国电动工具行业供需平衡分析</w:t>
      </w:r>
    </w:p>
    <w:p>
      <w:pPr>
        <w:spacing w:after="150"/>
      </w:pPr>
      <w:r>
        <w:rPr/>
        <w:t xml:space="preserve">第三节 电动工具产品市场应用及需求预测</w:t>
      </w:r>
    </w:p>
    <w:p>
      <w:pPr>
        <w:spacing w:after="150"/>
      </w:pPr>
      <w:r>
        <w:rPr/>
        <w:t xml:space="preserve">一、电动工具产品应用市场总体需求分析</w:t>
      </w:r>
    </w:p>
    <w:p>
      <w:pPr>
        <w:spacing w:after="150"/>
      </w:pPr>
      <w:r>
        <w:rPr/>
        <w:t xml:space="preserve">1、电动工具产品应用市场需求特征</w:t>
      </w:r>
    </w:p>
    <w:p>
      <w:pPr>
        <w:spacing w:after="150"/>
      </w:pPr>
      <w:r>
        <w:rPr/>
        <w:t xml:space="preserve">2、电动工具产品应用市场需求总规模</w:t>
      </w:r>
    </w:p>
    <w:p>
      <w:pPr>
        <w:spacing w:after="150"/>
      </w:pPr>
      <w:r>
        <w:rPr/>
        <w:t xml:space="preserve">二、2024-2029年电动工具行业领域需求量预测</w:t>
      </w:r>
    </w:p>
    <w:p>
      <w:pPr>
        <w:spacing w:after="150"/>
      </w:pPr>
      <w:r>
        <w:rPr/>
        <w:t xml:space="preserve">1、2024-2029年电动工具行业领域需求产品功能预测</w:t>
      </w:r>
    </w:p>
    <w:p>
      <w:pPr>
        <w:spacing w:after="150"/>
      </w:pPr>
      <w:r>
        <w:rPr/>
        <w:t xml:space="preserve">2、2024-2029年电动工具行业领域需求产品市场格局预测</w:t>
      </w:r>
    </w:p>
    <w:p>
      <w:pPr>
        <w:spacing w:after="150"/>
      </w:pPr>
      <w:r>
        <w:rPr/>
        <w:t xml:space="preserve">三、重点行业电动工具产品需求分析预测</w:t>
      </w:r>
    </w:p>
    <w:p>
      <w:pPr>
        <w:spacing w:after="150"/>
      </w:pPr>
      <w:r>
        <w:rPr>
          <w:b w:val="1"/>
          <w:bCs w:val="1"/>
        </w:rPr>
        <w:t xml:space="preserve">第三部分 市场全景调研</w:t>
      </w:r>
    </w:p>
    <w:p>
      <w:pPr>
        <w:spacing w:after="150"/>
      </w:pPr>
      <w:r>
        <w:rPr>
          <w:b w:val="1"/>
          <w:bCs w:val="1"/>
        </w:rPr>
        <w:t xml:space="preserve">第六章 电动工具行业产业结构分析</w:t>
      </w:r>
    </w:p>
    <w:p>
      <w:pPr>
        <w:spacing w:after="150"/>
      </w:pPr>
      <w:r>
        <w:rPr/>
        <w:t xml:space="preserve">第一节 电动工具产业结构分析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b w:val="1"/>
          <w:bCs w:val="1"/>
        </w:rPr>
        <w:t xml:space="preserve">第七章 中国电动工具行业细分产品市场分析</w:t>
      </w:r>
    </w:p>
    <w:p>
      <w:pPr>
        <w:spacing w:after="150"/>
      </w:pPr>
      <w:r>
        <w:rPr/>
        <w:t xml:space="preserve">第一节 行业主要产品结构特征</w:t>
      </w:r>
    </w:p>
    <w:p>
      <w:pPr>
        <w:spacing w:after="150"/>
      </w:pPr>
      <w:r>
        <w:rPr/>
        <w:t xml:space="preserve">第二节 按使用场合分类产品市场分析</w:t>
      </w:r>
    </w:p>
    <w:p>
      <w:pPr>
        <w:spacing w:after="150"/>
      </w:pPr>
      <w:r>
        <w:rPr/>
        <w:t xml:space="preserve">一、工业用电动工具市场分析</w:t>
      </w:r>
    </w:p>
    <w:p>
      <w:pPr>
        <w:spacing w:after="150"/>
      </w:pPr>
      <w:r>
        <w:rPr/>
        <w:t xml:space="preserve">1、产品市场发展概况</w:t>
      </w:r>
    </w:p>
    <w:p>
      <w:pPr>
        <w:spacing w:after="150"/>
      </w:pPr>
      <w:r>
        <w:rPr/>
        <w:t xml:space="preserve">2、产品市场竞争格局</w:t>
      </w:r>
    </w:p>
    <w:p>
      <w:pPr>
        <w:spacing w:after="150"/>
      </w:pPr>
      <w:r>
        <w:rPr/>
        <w:t xml:space="preserve">3、产品市场发展前景</w:t>
      </w:r>
    </w:p>
    <w:p>
      <w:pPr>
        <w:spacing w:after="150"/>
      </w:pPr>
      <w:r>
        <w:rPr/>
        <w:t xml:space="preserve">二、家用电动工具市场分析</w:t>
      </w:r>
    </w:p>
    <w:p>
      <w:pPr>
        <w:spacing w:after="150"/>
      </w:pPr>
      <w:r>
        <w:rPr/>
        <w:t xml:space="preserve">1、产品市场发展概况</w:t>
      </w:r>
    </w:p>
    <w:p>
      <w:pPr>
        <w:spacing w:after="150"/>
      </w:pPr>
      <w:r>
        <w:rPr/>
        <w:t xml:space="preserve">2、产品市场竞争格局</w:t>
      </w:r>
    </w:p>
    <w:p>
      <w:pPr>
        <w:spacing w:after="150"/>
      </w:pPr>
      <w:r>
        <w:rPr/>
        <w:t xml:space="preserve">3、产品市场发展前景</w:t>
      </w:r>
    </w:p>
    <w:p>
      <w:pPr>
        <w:spacing w:after="150"/>
      </w:pPr>
      <w:r>
        <w:rPr/>
        <w:t xml:space="preserve">第三节 按加工对象分类产品市场分析</w:t>
      </w:r>
    </w:p>
    <w:p>
      <w:pPr>
        <w:spacing w:after="150"/>
      </w:pPr>
      <w:r>
        <w:rPr/>
        <w:t xml:space="preserve">一、电动砂磨工具市场分析</w:t>
      </w:r>
    </w:p>
    <w:p>
      <w:pPr>
        <w:spacing w:after="150"/>
      </w:pPr>
      <w:r>
        <w:rPr/>
        <w:t xml:space="preserve">1、产品分类及应用</w:t>
      </w:r>
    </w:p>
    <w:p>
      <w:pPr>
        <w:spacing w:after="150"/>
      </w:pPr>
      <w:r>
        <w:rPr/>
        <w:t xml:space="preserve">2、产品市场规模分析</w:t>
      </w:r>
    </w:p>
    <w:p>
      <w:pPr>
        <w:spacing w:after="150"/>
      </w:pPr>
      <w:r>
        <w:rPr/>
        <w:t xml:space="preserve">3、产品市场发展趋势</w:t>
      </w:r>
    </w:p>
    <w:p>
      <w:pPr>
        <w:spacing w:after="150"/>
      </w:pPr>
      <w:r>
        <w:rPr/>
        <w:t xml:space="preserve">4、产品市场发展前景预测</w:t>
      </w:r>
    </w:p>
    <w:p>
      <w:pPr>
        <w:spacing w:after="150"/>
      </w:pPr>
      <w:r>
        <w:rPr/>
        <w:t xml:space="preserve">二、电动木工工具市场分析</w:t>
      </w:r>
    </w:p>
    <w:p>
      <w:pPr>
        <w:spacing w:after="150"/>
      </w:pPr>
      <w:r>
        <w:rPr/>
        <w:t xml:space="preserve">1、产品分类及应用</w:t>
      </w:r>
    </w:p>
    <w:p>
      <w:pPr>
        <w:spacing w:after="150"/>
      </w:pPr>
      <w:r>
        <w:rPr/>
        <w:t xml:space="preserve">2、产品市场规模分析</w:t>
      </w:r>
    </w:p>
    <w:p>
      <w:pPr>
        <w:spacing w:after="150"/>
      </w:pPr>
      <w:r>
        <w:rPr/>
        <w:t xml:space="preserve">3、产品市场发展趋势</w:t>
      </w:r>
    </w:p>
    <w:p>
      <w:pPr>
        <w:spacing w:after="150"/>
      </w:pPr>
      <w:r>
        <w:rPr/>
        <w:t xml:space="preserve">4、产品市场发展前景预测</w:t>
      </w:r>
    </w:p>
    <w:p>
      <w:pPr>
        <w:spacing w:after="150"/>
      </w:pPr>
      <w:r>
        <w:rPr/>
        <w:t xml:space="preserve">三、建筑类电动工具市场分析</w:t>
      </w:r>
    </w:p>
    <w:p>
      <w:pPr>
        <w:spacing w:after="150"/>
      </w:pPr>
      <w:r>
        <w:rPr/>
        <w:t xml:space="preserve">1、产品分类及应用</w:t>
      </w:r>
    </w:p>
    <w:p>
      <w:pPr>
        <w:spacing w:after="150"/>
      </w:pPr>
      <w:r>
        <w:rPr/>
        <w:t xml:space="preserve">2、产品市场规模分析</w:t>
      </w:r>
    </w:p>
    <w:p>
      <w:pPr>
        <w:spacing w:after="150"/>
      </w:pPr>
      <w:r>
        <w:rPr/>
        <w:t xml:space="preserve">3、产品市场发展趋势</w:t>
      </w:r>
    </w:p>
    <w:p>
      <w:pPr>
        <w:spacing w:after="150"/>
      </w:pPr>
      <w:r>
        <w:rPr/>
        <w:t xml:space="preserve">4、产品市场发展前景预测</w:t>
      </w:r>
    </w:p>
    <w:p>
      <w:pPr>
        <w:spacing w:after="150"/>
      </w:pPr>
      <w:r>
        <w:rPr/>
        <w:t xml:space="preserve">四、金属切削类电动工具市场分析</w:t>
      </w:r>
    </w:p>
    <w:p>
      <w:pPr>
        <w:spacing w:after="150"/>
      </w:pPr>
      <w:r>
        <w:rPr/>
        <w:t xml:space="preserve">1、产品分类及应用</w:t>
      </w:r>
    </w:p>
    <w:p>
      <w:pPr>
        <w:spacing w:after="150"/>
      </w:pPr>
      <w:r>
        <w:rPr/>
        <w:t xml:space="preserve">2、产品市场规模分析</w:t>
      </w:r>
    </w:p>
    <w:p>
      <w:pPr>
        <w:spacing w:after="150"/>
      </w:pPr>
      <w:r>
        <w:rPr/>
        <w:t xml:space="preserve">3、产品市场发展趋势</w:t>
      </w:r>
    </w:p>
    <w:p>
      <w:pPr>
        <w:spacing w:after="150"/>
      </w:pPr>
      <w:r>
        <w:rPr/>
        <w:t xml:space="preserve">4、产品市场发展前景预测</w:t>
      </w:r>
    </w:p>
    <w:p>
      <w:pPr>
        <w:spacing w:after="150"/>
      </w:pPr>
      <w:r>
        <w:rPr/>
        <w:t xml:space="preserve">五、电动装配工具市场分析</w:t>
      </w:r>
    </w:p>
    <w:p>
      <w:pPr>
        <w:spacing w:after="150"/>
      </w:pPr>
      <w:r>
        <w:rPr/>
        <w:t xml:space="preserve">1、产品分类及应用</w:t>
      </w:r>
    </w:p>
    <w:p>
      <w:pPr>
        <w:spacing w:after="150"/>
      </w:pPr>
      <w:r>
        <w:rPr/>
        <w:t xml:space="preserve">2、产品市场规模分析</w:t>
      </w:r>
    </w:p>
    <w:p>
      <w:pPr>
        <w:spacing w:after="150"/>
      </w:pPr>
      <w:r>
        <w:rPr/>
        <w:t xml:space="preserve">3、产品市场发展趋势</w:t>
      </w:r>
    </w:p>
    <w:p>
      <w:pPr>
        <w:spacing w:after="150"/>
      </w:pPr>
      <w:r>
        <w:rPr/>
        <w:t xml:space="preserve">4、产品市场发展前景预测</w:t>
      </w:r>
    </w:p>
    <w:p>
      <w:pPr>
        <w:spacing w:after="150"/>
      </w:pPr>
      <w:r>
        <w:rPr>
          <w:b w:val="1"/>
          <w:bCs w:val="1"/>
        </w:rPr>
        <w:t xml:space="preserve">第四部分 竞争格局分析</w:t>
      </w:r>
    </w:p>
    <w:p>
      <w:pPr>
        <w:spacing w:after="150"/>
      </w:pPr>
      <w:r>
        <w:rPr>
          <w:b w:val="1"/>
          <w:bCs w:val="1"/>
        </w:rPr>
        <w:t xml:space="preserve">第八章 电动工具产业集群发展及区域市场分析</w:t>
      </w:r>
    </w:p>
    <w:p>
      <w:pPr>
        <w:spacing w:after="150"/>
      </w:pPr>
      <w:r>
        <w:rPr/>
        <w:t xml:space="preserve">第一节 中国电动工具产业集群发展特色分析</w:t>
      </w:r>
    </w:p>
    <w:p>
      <w:pPr>
        <w:spacing w:after="150"/>
      </w:pPr>
      <w:r>
        <w:rPr/>
        <w:t xml:space="preserve">一、长江三角洲电动工具产业发展特色分析</w:t>
      </w:r>
    </w:p>
    <w:p>
      <w:pPr>
        <w:spacing w:after="150"/>
      </w:pPr>
      <w:r>
        <w:rPr/>
        <w:t xml:space="preserve">二、珠江三角洲电动工具产业发展特色分析</w:t>
      </w:r>
    </w:p>
    <w:p>
      <w:pPr>
        <w:spacing w:after="150"/>
      </w:pPr>
      <w:r>
        <w:rPr/>
        <w:t xml:space="preserve">三、环渤海地区电动工具产业发展特色分析</w:t>
      </w:r>
    </w:p>
    <w:p>
      <w:pPr>
        <w:spacing w:after="150"/>
      </w:pPr>
      <w:r>
        <w:rPr/>
        <w:t xml:space="preserve">四、闽南地区电动工具产业发展特色分析</w:t>
      </w:r>
    </w:p>
    <w:p>
      <w:pPr>
        <w:spacing w:after="150"/>
      </w:pPr>
      <w:r>
        <w:rPr/>
        <w:t xml:space="preserve">第二节 电动工具重点区域市场分析预测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二、电动工具重点区域市场分析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中国电动工具行业市场竞争格局分析</w:t>
      </w:r>
    </w:p>
    <w:p>
      <w:pPr>
        <w:spacing w:after="150"/>
      </w:pPr>
      <w:r>
        <w:rPr/>
        <w:t xml:space="preserve">第一节 国际市场竞争状况分析</w:t>
      </w:r>
    </w:p>
    <w:p>
      <w:pPr>
        <w:spacing w:after="150"/>
      </w:pPr>
      <w:r>
        <w:rPr/>
        <w:t xml:space="preserve">一、国际市场发展概况</w:t>
      </w:r>
    </w:p>
    <w:p>
      <w:pPr>
        <w:spacing w:after="150"/>
      </w:pPr>
      <w:r>
        <w:rPr/>
        <w:t xml:space="preserve">1、国际电动市场发展历程</w:t>
      </w:r>
    </w:p>
    <w:p>
      <w:pPr>
        <w:spacing w:after="150"/>
      </w:pPr>
      <w:r>
        <w:rPr/>
        <w:t xml:space="preserve">2、国际电动工具的市场规模</w:t>
      </w:r>
    </w:p>
    <w:p>
      <w:pPr>
        <w:spacing w:after="150"/>
      </w:pPr>
      <w:r>
        <w:rPr/>
        <w:t xml:space="preserve">二、国际市场竞争格局分析</w:t>
      </w:r>
    </w:p>
    <w:p>
      <w:pPr>
        <w:spacing w:after="150"/>
      </w:pPr>
      <w:r>
        <w:rPr/>
        <w:t xml:space="preserve">三、国际市场发展趋势分析</w:t>
      </w:r>
    </w:p>
    <w:p>
      <w:pPr>
        <w:spacing w:after="150"/>
      </w:pPr>
      <w:r>
        <w:rPr/>
        <w:t xml:space="preserve">第二节 国际主要厂商发展概况及在华投资布局</w:t>
      </w:r>
    </w:p>
    <w:p>
      <w:pPr>
        <w:spacing w:after="150"/>
      </w:pPr>
      <w:r>
        <w:rPr/>
        <w:t xml:space="preserve">一、美国百得(BlackDecker)</w:t>
      </w:r>
    </w:p>
    <w:p>
      <w:pPr>
        <w:spacing w:after="150"/>
      </w:pPr>
      <w:r>
        <w:rPr/>
        <w:t xml:space="preserve">1、美国百得的整体概况</w:t>
      </w:r>
    </w:p>
    <w:p>
      <w:pPr>
        <w:spacing w:after="150"/>
      </w:pPr>
      <w:r>
        <w:rPr/>
        <w:t xml:space="preserve">2、美国百得在华投资布局情况</w:t>
      </w:r>
    </w:p>
    <w:p>
      <w:pPr>
        <w:spacing w:after="150"/>
      </w:pPr>
      <w:r>
        <w:rPr/>
        <w:t xml:space="preserve">二、德国博世(BOSCH)</w:t>
      </w:r>
    </w:p>
    <w:p>
      <w:pPr>
        <w:spacing w:after="150"/>
      </w:pPr>
      <w:r>
        <w:rPr/>
        <w:t xml:space="preserve">1、德国博世的整体概况</w:t>
      </w:r>
    </w:p>
    <w:p>
      <w:pPr>
        <w:spacing w:after="150"/>
      </w:pPr>
      <w:r>
        <w:rPr/>
        <w:t xml:space="preserve">2、德国博世在华投资布局情况</w:t>
      </w:r>
    </w:p>
    <w:p>
      <w:pPr>
        <w:spacing w:after="150"/>
      </w:pPr>
      <w:r>
        <w:rPr/>
        <w:t xml:space="preserve">三、日本牧田(MAKITA)</w:t>
      </w:r>
    </w:p>
    <w:p>
      <w:pPr>
        <w:spacing w:after="150"/>
      </w:pPr>
      <w:r>
        <w:rPr/>
        <w:t xml:space="preserve">1、日本牧田的整体概况</w:t>
      </w:r>
    </w:p>
    <w:p>
      <w:pPr>
        <w:spacing w:after="150"/>
      </w:pPr>
      <w:r>
        <w:rPr/>
        <w:t xml:space="preserve">2、日本牧田在华投资布局情况</w:t>
      </w:r>
    </w:p>
    <w:p>
      <w:pPr>
        <w:spacing w:after="150"/>
      </w:pPr>
      <w:r>
        <w:rPr/>
        <w:t xml:space="preserve">四、日本日立(HITACHI)</w:t>
      </w:r>
    </w:p>
    <w:p>
      <w:pPr>
        <w:spacing w:after="150"/>
      </w:pPr>
      <w:r>
        <w:rPr/>
        <w:t xml:space="preserve">1、日本日立的整体概况</w:t>
      </w:r>
    </w:p>
    <w:p>
      <w:pPr>
        <w:spacing w:after="150"/>
      </w:pPr>
      <w:r>
        <w:rPr/>
        <w:t xml:space="preserve">2、日本日立在华投资布局情况</w:t>
      </w:r>
    </w:p>
    <w:p>
      <w:pPr>
        <w:spacing w:after="150"/>
      </w:pPr>
      <w:r>
        <w:rPr/>
        <w:t xml:space="preserve">第三节 国内市场竞争格局分析</w:t>
      </w:r>
    </w:p>
    <w:p>
      <w:pPr>
        <w:spacing w:after="150"/>
      </w:pPr>
      <w:r>
        <w:rPr/>
        <w:t xml:space="preserve">一、行业内部竞争格局</w:t>
      </w:r>
    </w:p>
    <w:p>
      <w:pPr>
        <w:spacing w:after="150"/>
      </w:pPr>
      <w:r>
        <w:rPr/>
        <w:t xml:space="preserve">1、行业整体竞争格局</w:t>
      </w:r>
    </w:p>
    <w:p>
      <w:pPr>
        <w:spacing w:after="150"/>
      </w:pPr>
      <w:r>
        <w:rPr/>
        <w:t xml:space="preserve">2、行业集中度变化趋势分析</w:t>
      </w:r>
    </w:p>
    <w:p>
      <w:pPr>
        <w:spacing w:after="150"/>
      </w:pPr>
      <w:r>
        <w:rPr/>
        <w:t xml:space="preserve">二、行业上游议价能力分析</w:t>
      </w:r>
    </w:p>
    <w:p>
      <w:pPr>
        <w:spacing w:after="150"/>
      </w:pPr>
      <w:r>
        <w:rPr/>
        <w:t xml:space="preserve">三、行业下游议价能力分析</w:t>
      </w:r>
    </w:p>
    <w:p>
      <w:pPr>
        <w:spacing w:after="150"/>
      </w:pPr>
      <w:r>
        <w:rPr/>
        <w:t xml:space="preserve">四、行业新进入者威胁</w:t>
      </w:r>
    </w:p>
    <w:p>
      <w:pPr>
        <w:spacing w:after="150"/>
      </w:pPr>
      <w:r>
        <w:rPr/>
        <w:t xml:space="preserve">五、行业替代威胁分析</w:t>
      </w:r>
    </w:p>
    <w:p>
      <w:pPr>
        <w:spacing w:after="150"/>
      </w:pPr>
      <w:r>
        <w:rPr/>
        <w:t xml:space="preserve">六、行业五力分析结论</w:t>
      </w:r>
    </w:p>
    <w:p>
      <w:pPr>
        <w:spacing w:after="150"/>
      </w:pPr>
      <w:r>
        <w:rPr/>
        <w:t xml:space="preserve">第四节 行业兼并与重组整合分析</w:t>
      </w:r>
    </w:p>
    <w:p>
      <w:pPr>
        <w:spacing w:after="150"/>
      </w:pPr>
      <w:r>
        <w:rPr/>
        <w:t xml:space="preserve">一、行业兼并与重组整合概况</w:t>
      </w:r>
    </w:p>
    <w:p>
      <w:pPr>
        <w:spacing w:after="150"/>
      </w:pPr>
      <w:r>
        <w:rPr/>
        <w:t xml:space="preserve">二、行业兼并与重组整合特征</w:t>
      </w:r>
    </w:p>
    <w:p>
      <w:pPr>
        <w:spacing w:after="150"/>
      </w:pPr>
      <w:r>
        <w:rPr/>
        <w:t xml:space="preserve">三、行业兼并与重组整合动向</w:t>
      </w:r>
    </w:p>
    <w:p>
      <w:pPr>
        <w:spacing w:after="150"/>
      </w:pPr>
      <w:r>
        <w:rPr/>
        <w:t xml:space="preserve">1、国际电动工具企业投资兼并与重组整合</w:t>
      </w:r>
    </w:p>
    <w:p>
      <w:pPr>
        <w:spacing w:after="150"/>
      </w:pPr>
      <w:r>
        <w:rPr/>
        <w:t xml:space="preserve">2、国内电动工具企业投资兼并与重组整合</w:t>
      </w:r>
    </w:p>
    <w:p>
      <w:pPr>
        <w:spacing w:after="150"/>
      </w:pPr>
      <w:r>
        <w:rPr/>
        <w:t xml:space="preserve">四、行业兼并与重组整合发展趋势</w:t>
      </w:r>
    </w:p>
    <w:p>
      <w:pPr>
        <w:spacing w:after="150"/>
      </w:pPr>
      <w:r>
        <w:rPr>
          <w:b w:val="1"/>
          <w:bCs w:val="1"/>
        </w:rPr>
        <w:t xml:space="preserve">第十章 2024-2029年电动工具行业领先企业经营形势分析</w:t>
      </w:r>
    </w:p>
    <w:p>
      <w:pPr>
        <w:spacing w:after="150"/>
      </w:pPr>
      <w:r>
        <w:rPr/>
        <w:t xml:space="preserve">第一节 宁波天邦实达工具有限公司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第二节 博深工具股份有限公司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第三节 上海锐奇工具股份有限公司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第四节 浙江亚特电器有限公司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第五节 浙江中坚科技股份有限公司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第六节 宁波协诚电动工具有限公司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第七节 冀发集团有限公司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第八节 弘大集团有限公司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第九节 慈溪市贝士达电动工具有限公司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第十节 浙江博大电器有限公司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第十一章 中国电动工具行业发展前景与投资建议</w:t>
      </w:r>
    </w:p>
    <w:p>
      <w:pPr>
        <w:spacing w:after="150"/>
      </w:pPr>
      <w:r>
        <w:rPr/>
        <w:t xml:space="preserve">第一节 行业发展趋势与前景预测</w:t>
      </w:r>
    </w:p>
    <w:p>
      <w:pPr>
        <w:spacing w:after="150"/>
      </w:pPr>
      <w:r>
        <w:rPr/>
        <w:t xml:space="preserve">一、行业发展趋势分析</w:t>
      </w:r>
    </w:p>
    <w:p>
      <w:pPr>
        <w:spacing w:after="150"/>
      </w:pPr>
      <w:r>
        <w:rPr/>
        <w:t xml:space="preserve">二、行业发展驱动因素</w:t>
      </w:r>
    </w:p>
    <w:p>
      <w:pPr>
        <w:spacing w:after="150"/>
      </w:pPr>
      <w:r>
        <w:rPr/>
        <w:t xml:space="preserve">三、行业发展阻碍因素</w:t>
      </w:r>
    </w:p>
    <w:p>
      <w:pPr>
        <w:spacing w:after="150"/>
      </w:pPr>
      <w:r>
        <w:rPr/>
        <w:t xml:space="preserve">四、“十四五”行业前景预测</w:t>
      </w:r>
    </w:p>
    <w:p>
      <w:pPr>
        <w:spacing w:after="150"/>
      </w:pPr>
      <w:r>
        <w:rPr/>
        <w:t xml:space="preserve">第二节 行业投资特性分析</w:t>
      </w:r>
    </w:p>
    <w:p>
      <w:pPr>
        <w:spacing w:after="150"/>
      </w:pPr>
      <w:r>
        <w:rPr/>
        <w:t xml:space="preserve">一、行业进入壁垒分析</w:t>
      </w:r>
    </w:p>
    <w:p>
      <w:pPr>
        <w:spacing w:after="150"/>
      </w:pPr>
      <w:r>
        <w:rPr/>
        <w:t xml:space="preserve">1、技术障碍</w:t>
      </w:r>
    </w:p>
    <w:p>
      <w:pPr>
        <w:spacing w:after="150"/>
      </w:pPr>
      <w:r>
        <w:rPr/>
        <w:t xml:space="preserve">2、营销与售后服务网络障碍</w:t>
      </w:r>
    </w:p>
    <w:p>
      <w:pPr>
        <w:spacing w:after="150"/>
      </w:pPr>
      <w:r>
        <w:rPr/>
        <w:t xml:space="preserve">3、市场声誉障碍</w:t>
      </w:r>
    </w:p>
    <w:p>
      <w:pPr>
        <w:spacing w:after="150"/>
      </w:pPr>
      <w:r>
        <w:rPr/>
        <w:t xml:space="preserve">4、资金门槛</w:t>
      </w:r>
    </w:p>
    <w:p>
      <w:pPr>
        <w:spacing w:after="150"/>
      </w:pPr>
      <w:r>
        <w:rPr/>
        <w:t xml:space="preserve">5、生产工艺门槛</w:t>
      </w:r>
    </w:p>
    <w:p>
      <w:pPr>
        <w:spacing w:after="150"/>
      </w:pPr>
      <w:r>
        <w:rPr/>
        <w:t xml:space="preserve">二、行业盈利模式分析</w:t>
      </w:r>
    </w:p>
    <w:p>
      <w:pPr>
        <w:spacing w:after="150"/>
      </w:pPr>
      <w:r>
        <w:rPr/>
        <w:t xml:space="preserve">三、行业盈利因素分析</w:t>
      </w:r>
    </w:p>
    <w:p>
      <w:pPr>
        <w:spacing w:after="150"/>
      </w:pPr>
      <w:r>
        <w:rPr/>
        <w:t xml:space="preserve">1、有利因素分析</w:t>
      </w:r>
    </w:p>
    <w:p>
      <w:pPr>
        <w:spacing w:after="150"/>
      </w:pPr>
      <w:r>
        <w:rPr/>
        <w:t xml:space="preserve">2、不利因素分析</w:t>
      </w:r>
    </w:p>
    <w:p>
      <w:pPr>
        <w:spacing w:after="150"/>
      </w:pPr>
      <w:r>
        <w:rPr/>
        <w:t xml:space="preserve">第三节 行业投资风险预警</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四、行业宏观经济波动风险</w:t>
      </w:r>
    </w:p>
    <w:p>
      <w:pPr>
        <w:spacing w:after="150"/>
      </w:pPr>
      <w:r>
        <w:rPr/>
        <w:t xml:space="preserve">五、行业关联产业风险</w:t>
      </w:r>
    </w:p>
    <w:p>
      <w:pPr>
        <w:spacing w:after="150"/>
      </w:pPr>
      <w:r>
        <w:rPr/>
        <w:t xml:space="preserve">六、行业产品结构风险</w:t>
      </w:r>
    </w:p>
    <w:p>
      <w:pPr>
        <w:spacing w:after="150"/>
      </w:pPr>
      <w:r>
        <w:rPr/>
        <w:t xml:space="preserve">七、行业其他风险</w:t>
      </w:r>
    </w:p>
    <w:p>
      <w:pPr>
        <w:spacing w:after="150"/>
      </w:pPr>
      <w:r>
        <w:rPr/>
        <w:t xml:space="preserve">第四节 行业投资现状及建议</w:t>
      </w:r>
    </w:p>
    <w:p>
      <w:pPr>
        <w:spacing w:after="150"/>
      </w:pPr>
      <w:r>
        <w:rPr/>
        <w:t xml:space="preserve">一、行业投资现状分析</w:t>
      </w:r>
    </w:p>
    <w:p>
      <w:pPr>
        <w:spacing w:after="150"/>
      </w:pPr>
      <w:r>
        <w:rPr/>
        <w:t xml:space="preserve">二、行业投资价值</w:t>
      </w:r>
    </w:p>
    <w:p>
      <w:pPr>
        <w:spacing w:after="150"/>
      </w:pPr>
      <w:r>
        <w:rPr/>
        <w:t xml:space="preserve">三、行业可投资方向</w:t>
      </w:r>
    </w:p>
    <w:p>
      <w:pPr>
        <w:spacing w:after="150"/>
      </w:pPr>
      <w:r>
        <w:rPr/>
        <w:t xml:space="preserve">1、产品投资生产方向</w:t>
      </w:r>
    </w:p>
    <w:p>
      <w:pPr>
        <w:spacing w:after="150"/>
      </w:pPr>
      <w:r>
        <w:rPr/>
        <w:t xml:space="preserve">2、区域市场选择</w:t>
      </w:r>
    </w:p>
    <w:p>
      <w:pPr>
        <w:spacing w:after="150"/>
      </w:pPr>
      <w:r>
        <w:rPr/>
        <w:t xml:space="preserve">3、投资产品选择</w:t>
      </w:r>
    </w:p>
    <w:p>
      <w:pPr>
        <w:spacing w:after="150"/>
      </w:pPr>
      <w:r>
        <w:rPr/>
        <w:t xml:space="preserve">四、行业投资方式建议</w:t>
      </w:r>
    </w:p>
    <w:p>
      <w:pPr>
        <w:spacing w:after="150"/>
      </w:pPr>
      <w:r>
        <w:rPr/>
        <w:t xml:space="preserve">1、实施品牌战略</w:t>
      </w:r>
    </w:p>
    <w:p>
      <w:pPr>
        <w:spacing w:after="150"/>
      </w:pPr>
      <w:r>
        <w:rPr/>
        <w:t xml:space="preserve">2、提高技术水平</w:t>
      </w:r>
    </w:p>
    <w:p>
      <w:pPr>
        <w:spacing w:after="150"/>
      </w:pPr>
      <w:r>
        <w:rPr/>
        <w:t xml:space="preserve">3、提高产品质量</w:t>
      </w:r>
    </w:p>
    <w:p>
      <w:pPr>
        <w:spacing w:after="150"/>
      </w:pPr>
      <w:r>
        <w:rPr/>
        <w:t xml:space="preserve">4、改善营销策略</w:t>
      </w:r>
    </w:p>
    <w:p>
      <w:pPr>
        <w:spacing w:after="150"/>
      </w:pPr>
      <w:r>
        <w:rPr/>
        <w:t xml:space="preserve">5、不参与低价竞争</w:t>
      </w:r>
    </w:p>
    <w:p>
      <w:pPr>
        <w:spacing w:after="150"/>
      </w:pPr>
      <w:r>
        <w:rPr/>
        <w:t xml:space="preserve">6、发展特色化产品</w:t>
      </w:r>
    </w:p>
    <w:p>
      <w:pPr>
        <w:spacing w:after="150"/>
      </w:pPr>
      <w:r>
        <w:rPr/>
        <w:t xml:space="preserve">7、研发新品、提升产品附加值</w:t>
      </w:r>
    </w:p>
    <w:p>
      <w:pPr>
        <w:spacing w:after="150"/>
      </w:pPr>
      <w:r>
        <w:rPr/>
        <w:t xml:space="preserve">8、增加产品品种</w:t>
      </w:r>
    </w:p>
    <w:p>
      <w:pPr>
        <w:spacing w:after="150"/>
      </w:pPr>
      <w:r>
        <w:rPr>
          <w:b w:val="1"/>
          <w:bCs w:val="1"/>
        </w:rPr>
        <w:t xml:space="preserve">第十二章 2024-2029年电动工具行业投资价值评估分析</w:t>
      </w:r>
    </w:p>
    <w:p>
      <w:pPr>
        <w:spacing w:after="150"/>
      </w:pPr>
      <w:r>
        <w:rPr/>
        <w:t xml:space="preserve">第一节 电动工具行业投资特性分析</w:t>
      </w:r>
    </w:p>
    <w:p>
      <w:pPr>
        <w:spacing w:after="150"/>
      </w:pPr>
      <w:r>
        <w:rPr/>
        <w:t xml:space="preserve">一、电动工具行业进入壁垒分析</w:t>
      </w:r>
    </w:p>
    <w:p>
      <w:pPr>
        <w:spacing w:after="150"/>
      </w:pPr>
      <w:r>
        <w:rPr/>
        <w:t xml:space="preserve">二、电动工具行业盈利因素分析</w:t>
      </w:r>
    </w:p>
    <w:p>
      <w:pPr>
        <w:spacing w:after="150"/>
      </w:pPr>
      <w:r>
        <w:rPr/>
        <w:t xml:space="preserve">三、电动工具行业盈利模式分析</w:t>
      </w:r>
    </w:p>
    <w:p>
      <w:pPr>
        <w:spacing w:after="150"/>
      </w:pPr>
      <w:r>
        <w:rPr/>
        <w:t xml:space="preserve">第二节 2024-2029年电动工具行业发展的影响因素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2024-2029年电动工具行业投资价值评估分析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电动工具行业发展战略研究</w:t>
      </w:r>
    </w:p>
    <w:p>
      <w:pPr>
        <w:spacing w:after="150"/>
      </w:pPr>
      <w:r>
        <w:rPr/>
        <w:t xml:space="preserve">第一节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对我国电动工具品牌的战略思考</w:t>
      </w:r>
    </w:p>
    <w:p>
      <w:pPr>
        <w:spacing w:after="150"/>
      </w:pPr>
      <w:r>
        <w:rPr/>
        <w:t xml:space="preserve">一、电动工具品牌的重要性</w:t>
      </w:r>
    </w:p>
    <w:p>
      <w:pPr>
        <w:spacing w:after="150"/>
      </w:pPr>
      <w:r>
        <w:rPr/>
        <w:t xml:space="preserve">二、电动工具实施品牌战略的意义</w:t>
      </w:r>
    </w:p>
    <w:p>
      <w:pPr>
        <w:spacing w:after="150"/>
      </w:pPr>
      <w:r>
        <w:rPr/>
        <w:t xml:space="preserve">三、电动工具企业品牌的现状分析</w:t>
      </w:r>
    </w:p>
    <w:p>
      <w:pPr>
        <w:spacing w:after="150"/>
      </w:pPr>
      <w:r>
        <w:rPr/>
        <w:t xml:space="preserve">四、我国电动工具企业的品牌战略</w:t>
      </w:r>
    </w:p>
    <w:p>
      <w:pPr>
        <w:spacing w:after="150"/>
      </w:pPr>
      <w:r>
        <w:rPr/>
        <w:t xml:space="preserve">五、电动工具品牌战略管理的策略</w:t>
      </w:r>
    </w:p>
    <w:p>
      <w:pPr>
        <w:spacing w:after="150"/>
      </w:pPr>
      <w:r>
        <w:rPr/>
        <w:t xml:space="preserve">第三节 电动工具经营策略分析</w:t>
      </w:r>
    </w:p>
    <w:p>
      <w:pPr>
        <w:spacing w:after="150"/>
      </w:pPr>
      <w:r>
        <w:rPr/>
        <w:t xml:space="preserve">一、电动工具市场细分策略</w:t>
      </w:r>
    </w:p>
    <w:p>
      <w:pPr>
        <w:spacing w:after="150"/>
      </w:pPr>
      <w:r>
        <w:rPr/>
        <w:t xml:space="preserve">二、电动工具市场创新策略</w:t>
      </w:r>
    </w:p>
    <w:p>
      <w:pPr>
        <w:spacing w:after="150"/>
      </w:pPr>
      <w:r>
        <w:rPr/>
        <w:t xml:space="preserve">三、品牌定位与品类规划</w:t>
      </w:r>
    </w:p>
    <w:p>
      <w:pPr>
        <w:spacing w:after="150"/>
      </w:pPr>
      <w:r>
        <w:rPr/>
        <w:t xml:space="preserve">四、电动工具新产品差异化战略</w:t>
      </w:r>
    </w:p>
    <w:p>
      <w:pPr>
        <w:spacing w:after="150"/>
      </w:pPr>
      <w:r>
        <w:rPr/>
        <w:t xml:space="preserve">第四节 电动工具行业投资战略研究</w:t>
      </w:r>
    </w:p>
    <w:p>
      <w:pPr>
        <w:spacing w:after="150"/>
      </w:pPr>
      <w:r>
        <w:rPr/>
        <w:t xml:space="preserve">一、2019-2023年电动工具行业投资战略</w:t>
      </w:r>
    </w:p>
    <w:p>
      <w:pPr>
        <w:spacing w:after="150"/>
      </w:pPr>
      <w:r>
        <w:rPr/>
        <w:t xml:space="preserve">二、2024-2029年电动工具行业投资战略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电动工具行业研究结论及建议</w:t>
      </w:r>
    </w:p>
    <w:p>
      <w:pPr>
        <w:spacing w:after="150"/>
      </w:pPr>
      <w:r>
        <w:rPr/>
        <w:t xml:space="preserve">第二节 电动工具子行业研究结论及建议</w:t>
      </w:r>
    </w:p>
    <w:p>
      <w:pPr>
        <w:spacing w:after="150"/>
      </w:pPr>
      <w:r>
        <w:rPr/>
        <w:t xml:space="preserve">第三节 中道泰和电动工具行业投资建议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图表：电动工具行业生命周期</w:t>
      </w:r>
    </w:p>
    <w:p>
      <w:pPr>
        <w:spacing w:after="150"/>
      </w:pPr>
      <w:r>
        <w:rPr/>
        <w:t xml:space="preserve">图表：电动工具行业产业链结构</w:t>
      </w:r>
    </w:p>
    <w:p>
      <w:pPr>
        <w:spacing w:after="150"/>
      </w:pPr>
      <w:r>
        <w:rPr/>
        <w:t xml:space="preserve">图表：2019-2023年全球电动工具行业市场规模</w:t>
      </w:r>
    </w:p>
    <w:p>
      <w:pPr>
        <w:spacing w:after="150"/>
      </w:pPr>
      <w:r>
        <w:rPr/>
        <w:t xml:space="preserve">图表：2019-2023年中国电动工具行业市场规模</w:t>
      </w:r>
    </w:p>
    <w:p>
      <w:pPr>
        <w:spacing w:after="150"/>
      </w:pPr>
      <w:r>
        <w:rPr/>
        <w:t xml:space="preserve">图表：2019-2023年电动工具行业重要数据指标比较</w:t>
      </w:r>
    </w:p>
    <w:p>
      <w:pPr>
        <w:spacing w:after="150"/>
      </w:pPr>
      <w:r>
        <w:rPr/>
        <w:t xml:space="preserve">图表：2019-2023年中国电动工具市场占全球份额比较</w:t>
      </w:r>
    </w:p>
    <w:p>
      <w:pPr>
        <w:spacing w:after="150"/>
      </w:pPr>
      <w:r>
        <w:rPr/>
        <w:t xml:space="preserve">图表：2019-2023年电动工具行业工业总产值</w:t>
      </w:r>
    </w:p>
    <w:p>
      <w:pPr>
        <w:spacing w:after="150"/>
      </w:pPr>
      <w:r>
        <w:rPr/>
        <w:t xml:space="preserve">图表：2019-2023年电动工具行业销售收入</w:t>
      </w:r>
    </w:p>
    <w:p>
      <w:pPr>
        <w:spacing w:after="150"/>
      </w:pPr>
      <w:r>
        <w:rPr/>
        <w:t xml:space="preserve">图表：2019-2023年电动工具行业利润总额</w:t>
      </w:r>
    </w:p>
    <w:p>
      <w:pPr>
        <w:spacing w:after="150"/>
      </w:pPr>
      <w:r>
        <w:rPr/>
        <w:t xml:space="preserve">图表：2019-2023年电动工具行业资产总计</w:t>
      </w:r>
    </w:p>
    <w:p>
      <w:pPr>
        <w:spacing w:after="150"/>
      </w:pPr>
      <w:r>
        <w:rPr/>
        <w:t xml:space="preserve">图表：2019-2023年电动工具行业负债总计</w:t>
      </w:r>
    </w:p>
    <w:p>
      <w:pPr>
        <w:spacing w:after="150"/>
      </w:pPr>
      <w:r>
        <w:rPr/>
        <w:t xml:space="preserve">图表：2019-2023年电动工具行业竞争力分析</w:t>
      </w:r>
    </w:p>
    <w:p>
      <w:pPr>
        <w:spacing w:after="150"/>
      </w:pPr>
      <w:r>
        <w:rPr/>
        <w:t xml:space="preserve">图表：2019-2023年电动工具市场价格走势</w:t>
      </w:r>
    </w:p>
    <w:p>
      <w:pPr>
        <w:spacing w:after="150"/>
      </w:pPr>
      <w:r>
        <w:rPr/>
        <w:t xml:space="preserve">图表：2019-2023年电动工具行业主营业务收入</w:t>
      </w:r>
    </w:p>
    <w:p>
      <w:pPr>
        <w:spacing w:after="150"/>
      </w:pPr>
      <w:r>
        <w:rPr/>
        <w:t xml:space="preserve">图表：2019-2023年电动工具行业主营业务成本</w:t>
      </w:r>
    </w:p>
    <w:p>
      <w:pPr>
        <w:spacing w:after="150"/>
      </w:pPr>
      <w:r>
        <w:rPr/>
        <w:t xml:space="preserve">图表：2019-2023年电动工具行业销售费用分析</w:t>
      </w:r>
    </w:p>
    <w:p>
      <w:pPr>
        <w:spacing w:after="150"/>
      </w:pPr>
      <w:r>
        <w:rPr/>
        <w:t xml:space="preserve">图表：2019-2023年电动工具行业管理费用分析</w:t>
      </w:r>
    </w:p>
    <w:p>
      <w:pPr>
        <w:spacing w:after="150"/>
      </w:pPr>
      <w:r>
        <w:rPr/>
        <w:t xml:space="preserve">图表：2019-2023年电动工具行业财务费用分析</w:t>
      </w:r>
    </w:p>
    <w:p>
      <w:pPr>
        <w:spacing w:after="150"/>
      </w:pPr>
      <w:r>
        <w:rPr/>
        <w:t xml:space="preserve">图表：2019-2023年电动工具行业销售毛利率分析</w:t>
      </w:r>
    </w:p>
    <w:p>
      <w:pPr>
        <w:spacing w:after="150"/>
      </w:pPr>
      <w:r>
        <w:rPr/>
        <w:t xml:space="preserve">图表：2019-2023年电动工具行业销售利润率分析</w:t>
      </w:r>
    </w:p>
    <w:p>
      <w:pPr>
        <w:spacing w:after="150"/>
      </w:pPr>
      <w:r>
        <w:rPr/>
        <w:t xml:space="preserve">图表：2019-2023年电动工具行业成本费用利润率分析</w:t>
      </w:r>
    </w:p>
    <w:p>
      <w:pPr>
        <w:spacing w:after="150"/>
      </w:pPr>
      <w:r>
        <w:rPr/>
        <w:t xml:space="preserve">图表：2019-2023年电动工具行业总资产利润率分析</w:t>
      </w:r>
    </w:p>
    <w:p>
      <w:pPr>
        <w:spacing w:after="150"/>
      </w:pPr>
      <w:r>
        <w:rPr/>
        <w:t xml:space="preserve">图表：2019-2023年电动工具行业产能分析</w:t>
      </w:r>
    </w:p>
    <w:p>
      <w:pPr>
        <w:spacing w:after="150"/>
      </w:pPr>
      <w:r>
        <w:rPr/>
        <w:t xml:space="preserve">图表：2019-2023年电动工具行业产量分析</w:t>
      </w:r>
    </w:p>
    <w:p>
      <w:pPr>
        <w:spacing w:after="150"/>
      </w:pPr>
      <w:r>
        <w:rPr/>
        <w:t xml:space="preserve">图表：2019-2023年电动工具行业需求分析</w:t>
      </w:r>
    </w:p>
    <w:p>
      <w:pPr>
        <w:spacing w:after="150"/>
      </w:pPr>
      <w:r>
        <w:rPr/>
        <w:t xml:space="preserve">图表：2019-2023年电动工具行业进口数据</w:t>
      </w:r>
    </w:p>
    <w:p>
      <w:pPr>
        <w:spacing w:after="150"/>
      </w:pPr>
      <w:r>
        <w:rPr/>
        <w:t xml:space="preserve">图表：2019-2023年电动工具行业出口数据</w:t>
      </w:r>
    </w:p>
    <w:p>
      <w:pPr>
        <w:spacing w:after="150"/>
      </w:pPr>
      <w:r>
        <w:rPr/>
        <w:t xml:space="preserve">图表：2019-2023年电动工具行业集中度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2024-2029年中国电动工具行业发展全景调研与投资趋势预测研究报告</dc:title>
  <dc:description>2024-2029年中国电动工具行业发展全景调研与投资趋势预测研究报告</dc:description>
  <dc:subject>2024-2029年中国电动工具行业发展全景调研与投资趋势预测研究报告</dc:subject>
  <cp:keywords>研究报告</cp:keywords>
  <cp:category>研究报告</cp:category>
  <cp:lastModifiedBy>北京中道泰和信息咨询有限公司</cp:lastModifiedBy>
  <dcterms:created xsi:type="dcterms:W3CDTF">2024-01-23T12:45:22+08:00</dcterms:created>
  <dcterms:modified xsi:type="dcterms:W3CDTF">2024-01-23T12:45:22+08:00</dcterms:modified>
</cp:coreProperties>
</file>

<file path=docProps/custom.xml><?xml version="1.0" encoding="utf-8"?>
<Properties xmlns="http://schemas.openxmlformats.org/officeDocument/2006/custom-properties" xmlns:vt="http://schemas.openxmlformats.org/officeDocument/2006/docPropsVTypes"/>
</file>