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2024-2029年护肤品行业分析与“十四五”战略规划研究报告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护肤品市场进行了分析研究。报告在总结护肤品行业发展历程的基础上，结合新时期的各方面因素，对护肤品行业的发展趋势给予了细致和审慎的预测论证。报告资料详实，图表丰富，既有深入的分析，又有直观的比较，为护肤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行业深度分析</w:t>
      </w:r>
    </w:p>
    <w:p>
      <w:pPr>
        <w:spacing w:after="150"/>
      </w:pPr>
      <w:r>
        <w:rPr>
          <w:b w:val="1"/>
          <w:bCs w:val="1"/>
        </w:rPr>
        <w:t xml:space="preserve">第一章 “十四五”护肤品行业发展环境分析 10</w:t>
      </w:r>
    </w:p>
    <w:p>
      <w:pPr>
        <w:spacing w:after="150"/>
      </w:pPr>
      <w:r>
        <w:rPr/>
        <w:t xml:space="preserve">第一节 “十四五”经济发展成就分析 10</w:t>
      </w:r>
    </w:p>
    <w:p>
      <w:pPr>
        <w:spacing w:after="150"/>
      </w:pPr>
      <w:r>
        <w:rPr/>
        <w:t xml:space="preserve">一、“十四五”经济发展规模 10</w:t>
      </w:r>
    </w:p>
    <w:p>
      <w:pPr>
        <w:spacing w:after="150"/>
      </w:pPr>
      <w:r>
        <w:rPr/>
        <w:t xml:space="preserve">二、“十四五”结构调整情况 11</w:t>
      </w:r>
    </w:p>
    <w:p>
      <w:pPr>
        <w:spacing w:after="150"/>
      </w:pPr>
      <w:r>
        <w:rPr/>
        <w:t xml:space="preserve">三、“十四五”人民生活水平 12</w:t>
      </w:r>
    </w:p>
    <w:p>
      <w:pPr>
        <w:spacing w:after="150"/>
      </w:pPr>
      <w:r>
        <w:rPr/>
        <w:t xml:space="preserve">四、“十四五”社会改革加快 13</w:t>
      </w:r>
    </w:p>
    <w:p>
      <w:pPr>
        <w:spacing w:after="150"/>
      </w:pPr>
      <w:r>
        <w:rPr/>
        <w:t xml:space="preserve">第二节 “十四五”护肤品行业政策环境 14</w:t>
      </w:r>
    </w:p>
    <w:p>
      <w:pPr>
        <w:spacing w:after="150"/>
      </w:pPr>
      <w:r>
        <w:rPr/>
        <w:t xml:space="preserve">一、护肤品行业监管体制分析 14</w:t>
      </w:r>
    </w:p>
    <w:p>
      <w:pPr>
        <w:spacing w:after="150"/>
      </w:pPr>
      <w:r>
        <w:rPr/>
        <w:t xml:space="preserve">二、护肤品行业主要法律法规 15</w:t>
      </w:r>
    </w:p>
    <w:p>
      <w:pPr>
        <w:spacing w:after="150"/>
      </w:pPr>
      <w:r>
        <w:rPr/>
        <w:t xml:space="preserve">三、护肤品行业政策走势解读 16</w:t>
      </w:r>
    </w:p>
    <w:p>
      <w:pPr>
        <w:spacing w:after="150"/>
      </w:pPr>
      <w:r>
        <w:rPr/>
        <w:t xml:space="preserve">四、上下游产业相关政策 17</w:t>
      </w:r>
    </w:p>
    <w:p>
      <w:pPr>
        <w:spacing w:after="150"/>
      </w:pPr>
      <w:r>
        <w:rPr/>
        <w:t xml:space="preserve">第三节 护肤品行业在国民经济中地位分析 18</w:t>
      </w:r>
    </w:p>
    <w:p>
      <w:pPr>
        <w:spacing w:after="150"/>
      </w:pPr>
      <w:r>
        <w:rPr>
          <w:b w:val="1"/>
          <w:bCs w:val="1"/>
        </w:rPr>
        <w:t xml:space="preserve">第二章 “十四五”护肤品行业规模与经济效益 20</w:t>
      </w:r>
    </w:p>
    <w:p>
      <w:pPr>
        <w:spacing w:after="150"/>
      </w:pPr>
      <w:r>
        <w:rPr/>
        <w:t xml:space="preserve">第一节 “十四五”护肤品行业总体规模分析 20</w:t>
      </w:r>
    </w:p>
    <w:p>
      <w:pPr>
        <w:spacing w:after="150"/>
      </w:pPr>
      <w:r>
        <w:rPr/>
        <w:t xml:space="preserve">一、护肤品行业企业数量分布 20</w:t>
      </w:r>
    </w:p>
    <w:p>
      <w:pPr>
        <w:spacing w:after="150"/>
      </w:pPr>
      <w:r>
        <w:rPr/>
        <w:t xml:space="preserve">二、护肤品行业资产规模分析 20</w:t>
      </w:r>
    </w:p>
    <w:p>
      <w:pPr>
        <w:spacing w:after="150"/>
      </w:pPr>
      <w:r>
        <w:rPr/>
        <w:t xml:space="preserve">三、护肤品行业销售收入分析 21</w:t>
      </w:r>
    </w:p>
    <w:p>
      <w:pPr>
        <w:spacing w:after="150"/>
      </w:pPr>
      <w:r>
        <w:rPr/>
        <w:t xml:space="preserve">四、护肤品行业利润总额分析 21</w:t>
      </w:r>
    </w:p>
    <w:p>
      <w:pPr>
        <w:spacing w:after="150"/>
      </w:pPr>
      <w:r>
        <w:rPr/>
        <w:t xml:space="preserve">第二节 “十四五”护肤品行业经营效益分析 22</w:t>
      </w:r>
    </w:p>
    <w:p>
      <w:pPr>
        <w:spacing w:after="150"/>
      </w:pPr>
      <w:r>
        <w:rPr/>
        <w:t xml:space="preserve">一、护肤品行业偿债能力分析 22</w:t>
      </w:r>
    </w:p>
    <w:p>
      <w:pPr>
        <w:spacing w:after="150"/>
      </w:pPr>
      <w:r>
        <w:rPr/>
        <w:t xml:space="preserve">二、护肤品行业盈利能力分析 22</w:t>
      </w:r>
    </w:p>
    <w:p>
      <w:pPr>
        <w:spacing w:after="150"/>
      </w:pPr>
      <w:r>
        <w:rPr/>
        <w:t xml:space="preserve">三、护肤品行业的毛利率分析 23</w:t>
      </w:r>
    </w:p>
    <w:p>
      <w:pPr>
        <w:spacing w:after="150"/>
      </w:pPr>
      <w:r>
        <w:rPr/>
        <w:t xml:space="preserve">四、护肤品行业运营能力分析 23</w:t>
      </w:r>
    </w:p>
    <w:p>
      <w:pPr>
        <w:spacing w:after="150"/>
      </w:pPr>
      <w:r>
        <w:rPr/>
        <w:t xml:space="preserve">第三节 “十四五”护肤品行业成本费用分析 24</w:t>
      </w:r>
    </w:p>
    <w:p>
      <w:pPr>
        <w:spacing w:after="150"/>
      </w:pPr>
      <w:r>
        <w:rPr/>
        <w:t xml:space="preserve">一、护肤品行业销售成本分析 24</w:t>
      </w:r>
    </w:p>
    <w:p>
      <w:pPr>
        <w:spacing w:after="150"/>
      </w:pPr>
      <w:r>
        <w:rPr/>
        <w:t xml:space="preserve">二、护肤品行业销售费用分析 24</w:t>
      </w:r>
    </w:p>
    <w:p>
      <w:pPr>
        <w:spacing w:after="150"/>
      </w:pPr>
      <w:r>
        <w:rPr/>
        <w:t xml:space="preserve">三、护肤品行业管理费用分析 24</w:t>
      </w:r>
    </w:p>
    <w:p>
      <w:pPr>
        <w:spacing w:after="150"/>
      </w:pPr>
      <w:r>
        <w:rPr/>
        <w:t xml:space="preserve">四、护肤品行业财务费用分析 25</w:t>
      </w:r>
    </w:p>
    <w:p>
      <w:pPr>
        <w:spacing w:after="150"/>
      </w:pPr>
      <w:r>
        <w:rPr>
          <w:b w:val="1"/>
          <w:bCs w:val="1"/>
        </w:rPr>
        <w:t xml:space="preserve">第三章 “十四五”护肤品行业重点区域发展分析 26</w:t>
      </w:r>
    </w:p>
    <w:p>
      <w:pPr>
        <w:spacing w:after="150"/>
      </w:pPr>
      <w:r>
        <w:rPr/>
        <w:t xml:space="preserve">第一节 长三角地区 26</w:t>
      </w:r>
    </w:p>
    <w:p>
      <w:pPr>
        <w:spacing w:after="150"/>
      </w:pPr>
      <w:r>
        <w:rPr/>
        <w:t xml:space="preserve">一、长三角区位与发展优势 26</w:t>
      </w:r>
    </w:p>
    <w:p>
      <w:pPr>
        <w:spacing w:after="150"/>
      </w:pPr>
      <w:r>
        <w:rPr/>
        <w:t xml:space="preserve">二、长三角护肤品行业企业规模 26</w:t>
      </w:r>
    </w:p>
    <w:p>
      <w:pPr>
        <w:spacing w:after="150"/>
      </w:pPr>
      <w:r>
        <w:rPr/>
        <w:t xml:space="preserve">三、长三角护肤品行业收入利润 27</w:t>
      </w:r>
    </w:p>
    <w:p>
      <w:pPr>
        <w:spacing w:after="150"/>
      </w:pPr>
      <w:r>
        <w:rPr/>
        <w:t xml:space="preserve">四、长三角护肤品行业经营效益 27</w:t>
      </w:r>
    </w:p>
    <w:p>
      <w:pPr>
        <w:spacing w:after="150"/>
      </w:pPr>
      <w:r>
        <w:rPr/>
        <w:t xml:space="preserve">五、长三角护肤品行业市场前景 28</w:t>
      </w:r>
    </w:p>
    <w:p>
      <w:pPr>
        <w:spacing w:after="150"/>
      </w:pPr>
      <w:r>
        <w:rPr/>
        <w:t xml:space="preserve">第二节 珠三角地区 29</w:t>
      </w:r>
    </w:p>
    <w:p>
      <w:pPr>
        <w:spacing w:after="150"/>
      </w:pPr>
      <w:r>
        <w:rPr/>
        <w:t xml:space="preserve">一、珠三角区位与发展优势 29</w:t>
      </w:r>
    </w:p>
    <w:p>
      <w:pPr>
        <w:spacing w:after="150"/>
      </w:pPr>
      <w:r>
        <w:rPr/>
        <w:t xml:space="preserve">二、珠三角护肤品行业企业规模 30</w:t>
      </w:r>
    </w:p>
    <w:p>
      <w:pPr>
        <w:spacing w:after="150"/>
      </w:pPr>
      <w:r>
        <w:rPr/>
        <w:t xml:space="preserve">三、珠三角护肤品行业收入利润 30</w:t>
      </w:r>
    </w:p>
    <w:p>
      <w:pPr>
        <w:spacing w:after="150"/>
      </w:pPr>
      <w:r>
        <w:rPr/>
        <w:t xml:space="preserve">四、珠三角护肤品行业经营效益 31</w:t>
      </w:r>
    </w:p>
    <w:p>
      <w:pPr>
        <w:spacing w:after="150"/>
      </w:pPr>
      <w:r>
        <w:rPr/>
        <w:t xml:space="preserve">五、珠三角护肤品行业市场前景 31</w:t>
      </w:r>
    </w:p>
    <w:p>
      <w:pPr>
        <w:spacing w:after="150"/>
      </w:pPr>
      <w:r>
        <w:rPr/>
        <w:t xml:space="preserve">第三节 环渤海湾地区 33</w:t>
      </w:r>
    </w:p>
    <w:p>
      <w:pPr>
        <w:spacing w:after="150"/>
      </w:pPr>
      <w:r>
        <w:rPr/>
        <w:t xml:space="preserve">一、环渤海湾区位与发展优势 33</w:t>
      </w:r>
    </w:p>
    <w:p>
      <w:pPr>
        <w:spacing w:after="150"/>
      </w:pPr>
      <w:r>
        <w:rPr/>
        <w:t xml:space="preserve">二、环渤海湾护肤品行业企业规模 34</w:t>
      </w:r>
    </w:p>
    <w:p>
      <w:pPr>
        <w:spacing w:after="150"/>
      </w:pPr>
      <w:r>
        <w:rPr/>
        <w:t xml:space="preserve">三、环渤海湾护肤品行业收入利润 34</w:t>
      </w:r>
    </w:p>
    <w:p>
      <w:pPr>
        <w:spacing w:after="150"/>
      </w:pPr>
      <w:r>
        <w:rPr/>
        <w:t xml:space="preserve">四、环渤海湾护肤品行业经营效益 34</w:t>
      </w:r>
    </w:p>
    <w:p>
      <w:pPr>
        <w:spacing w:after="150"/>
      </w:pPr>
      <w:r>
        <w:rPr/>
        <w:t xml:space="preserve">五、环渤海湾护肤品行业市场前景 36</w:t>
      </w:r>
    </w:p>
    <w:p>
      <w:pPr>
        <w:spacing w:after="150"/>
      </w:pPr>
      <w:r>
        <w:rPr/>
        <w:t xml:space="preserve">第四节 西部地区 38</w:t>
      </w:r>
    </w:p>
    <w:p>
      <w:pPr>
        <w:spacing w:after="150"/>
      </w:pPr>
      <w:r>
        <w:rPr/>
        <w:t xml:space="preserve">一、西部地区经济与发展优势 38</w:t>
      </w:r>
    </w:p>
    <w:p>
      <w:pPr>
        <w:spacing w:after="150"/>
      </w:pPr>
      <w:r>
        <w:rPr/>
        <w:t xml:space="preserve">二、西部地区护肤品行业企业规模 38</w:t>
      </w:r>
    </w:p>
    <w:p>
      <w:pPr>
        <w:spacing w:after="150"/>
      </w:pPr>
      <w:r>
        <w:rPr/>
        <w:t xml:space="preserve">三、西部地区护肤品行业收入利润 38</w:t>
      </w:r>
    </w:p>
    <w:p>
      <w:pPr>
        <w:spacing w:after="150"/>
      </w:pPr>
      <w:r>
        <w:rPr/>
        <w:t xml:space="preserve">四、西部地区护肤品行业经营效益 39</w:t>
      </w:r>
    </w:p>
    <w:p>
      <w:pPr>
        <w:spacing w:after="150"/>
      </w:pPr>
      <w:r>
        <w:rPr/>
        <w:t xml:space="preserve">五、西部地区护肤品行业市场前景 39</w:t>
      </w:r>
    </w:p>
    <w:p>
      <w:pPr>
        <w:spacing w:after="150"/>
      </w:pPr>
      <w:r>
        <w:rPr>
          <w:b w:val="1"/>
          <w:bCs w:val="1"/>
        </w:rPr>
        <w:t xml:space="preserve">第四章 “十四五”护肤品行业企业综合排名分析 44</w:t>
      </w:r>
    </w:p>
    <w:p>
      <w:pPr>
        <w:spacing w:after="150"/>
      </w:pPr>
      <w:r>
        <w:rPr/>
        <w:t xml:space="preserve">第一节 “十四五”护肤品行业企业十强排名 44</w:t>
      </w:r>
    </w:p>
    <w:p>
      <w:pPr>
        <w:spacing w:after="150"/>
      </w:pPr>
      <w:r>
        <w:rPr/>
        <w:t xml:space="preserve">一、护肤品行业重点企业资产规模分析 44</w:t>
      </w:r>
    </w:p>
    <w:p>
      <w:pPr>
        <w:spacing w:after="150"/>
      </w:pPr>
      <w:r>
        <w:rPr/>
        <w:t xml:space="preserve">二、护肤品行业重点企业销售收入分析 45</w:t>
      </w:r>
    </w:p>
    <w:p>
      <w:pPr>
        <w:spacing w:after="150"/>
      </w:pPr>
      <w:r>
        <w:rPr/>
        <w:t xml:space="preserve">三、护肤品行业重点企业利润总额分析 46</w:t>
      </w:r>
    </w:p>
    <w:p>
      <w:pPr>
        <w:spacing w:after="150"/>
      </w:pPr>
      <w:r>
        <w:rPr/>
        <w:t xml:space="preserve">第二节 “十四五”护肤品行业不同类型企业排名 46</w:t>
      </w:r>
    </w:p>
    <w:p>
      <w:pPr>
        <w:spacing w:after="150"/>
      </w:pPr>
      <w:r>
        <w:rPr/>
        <w:t xml:space="preserve">一、护肤品行业重点民营企业分析 46</w:t>
      </w:r>
    </w:p>
    <w:p>
      <w:pPr>
        <w:spacing w:after="150"/>
      </w:pPr>
      <w:r>
        <w:rPr/>
        <w:t xml:space="preserve">二、护肤品行业重点外资企业分析 47</w:t>
      </w:r>
    </w:p>
    <w:p>
      <w:pPr>
        <w:spacing w:after="150"/>
      </w:pPr>
      <w:r>
        <w:rPr/>
        <w:t xml:space="preserve">三、护肤品行业重点小型企业分析 48</w:t>
      </w:r>
    </w:p>
    <w:p>
      <w:pPr>
        <w:spacing w:after="150"/>
      </w:pPr>
      <w:r>
        <w:rPr/>
        <w:t xml:space="preserve">四、护肤品行业重点中型企业分析 49</w:t>
      </w:r>
    </w:p>
    <w:p>
      <w:pPr>
        <w:spacing w:after="150"/>
      </w:pPr>
      <w:r>
        <w:rPr>
          <w:b w:val="1"/>
          <w:bCs w:val="1"/>
        </w:rPr>
        <w:t xml:space="preserve">第二部分 行业环境透析</w:t>
      </w:r>
    </w:p>
    <w:p>
      <w:pPr>
        <w:spacing w:after="150"/>
      </w:pPr>
      <w:r>
        <w:rPr>
          <w:b w:val="1"/>
          <w:bCs w:val="1"/>
        </w:rPr>
        <w:t xml:space="preserve">第五章 “十四五”规划前期重大课题研究分析 50</w:t>
      </w:r>
    </w:p>
    <w:p>
      <w:pPr>
        <w:spacing w:after="150"/>
      </w:pPr>
      <w:r>
        <w:rPr/>
        <w:t xml:space="preserve">第一节 “十四五”宏观经济形势研究 50</w:t>
      </w:r>
    </w:p>
    <w:p>
      <w:pPr>
        <w:spacing w:after="150"/>
      </w:pPr>
      <w:r>
        <w:rPr/>
        <w:t xml:space="preserve">一、“十四五”国际环境变化及对我国经济影响 50</w:t>
      </w:r>
    </w:p>
    <w:p>
      <w:pPr>
        <w:spacing w:after="150"/>
      </w:pPr>
      <w:r>
        <w:rPr/>
        <w:t xml:space="preserve">二、“十四五”中国经济转型升级动力机制研究 51</w:t>
      </w:r>
    </w:p>
    <w:p>
      <w:pPr>
        <w:spacing w:after="150"/>
      </w:pPr>
      <w:r>
        <w:rPr/>
        <w:t xml:space="preserve">三、“十四五”经济结构调整的方向和战略举措 57</w:t>
      </w:r>
    </w:p>
    <w:p>
      <w:pPr>
        <w:spacing w:after="150"/>
      </w:pPr>
      <w:r>
        <w:rPr/>
        <w:t xml:space="preserve">四、“十四五”创新驱动战略与创新型国家建设 73</w:t>
      </w:r>
    </w:p>
    <w:p>
      <w:pPr>
        <w:spacing w:after="150"/>
      </w:pPr>
      <w:r>
        <w:rPr/>
        <w:t xml:space="preserve">五、“十四五”完善金融市场体系和风险防范研究 78</w:t>
      </w:r>
    </w:p>
    <w:p>
      <w:pPr>
        <w:spacing w:after="150"/>
      </w:pPr>
      <w:r>
        <w:rPr/>
        <w:t xml:space="preserve">第二节 “十四五”产业发展形势研究 83</w:t>
      </w:r>
    </w:p>
    <w:p>
      <w:pPr>
        <w:spacing w:after="150"/>
      </w:pPr>
      <w:r>
        <w:rPr/>
        <w:t xml:space="preserve">一、“十四五”工业结构升级与布局优化研究 83</w:t>
      </w:r>
    </w:p>
    <w:p>
      <w:pPr>
        <w:spacing w:after="150"/>
      </w:pPr>
      <w:r>
        <w:rPr/>
        <w:t xml:space="preserve">二、“十四五”现代农业发展与粮食安全战略 84</w:t>
      </w:r>
    </w:p>
    <w:p>
      <w:pPr>
        <w:spacing w:after="150"/>
      </w:pPr>
      <w:r>
        <w:rPr/>
        <w:t xml:space="preserve">三、“十四五”住房保障体系与房地产发展研究 88</w:t>
      </w:r>
    </w:p>
    <w:p>
      <w:pPr>
        <w:spacing w:after="150"/>
      </w:pPr>
      <w:r>
        <w:rPr/>
        <w:t xml:space="preserve">四、“十四五”促进服务业发展重点机制研究 92</w:t>
      </w:r>
    </w:p>
    <w:p>
      <w:pPr>
        <w:spacing w:after="150"/>
      </w:pPr>
      <w:r>
        <w:rPr/>
        <w:t xml:space="preserve">五、“十四五”战略性新兴产业发展战略研究 96</w:t>
      </w:r>
    </w:p>
    <w:p>
      <w:pPr>
        <w:spacing w:after="150"/>
      </w:pPr>
      <w:r>
        <w:rPr/>
        <w:t xml:space="preserve">第三节 “十四五”生态文明与环境研究 97</w:t>
      </w:r>
    </w:p>
    <w:p>
      <w:pPr>
        <w:spacing w:after="150"/>
      </w:pPr>
      <w:r>
        <w:rPr/>
        <w:t xml:space="preserve">一、“十四五”生态文明建设及制度研究 97</w:t>
      </w:r>
    </w:p>
    <w:p>
      <w:pPr>
        <w:spacing w:after="150"/>
      </w:pPr>
      <w:r>
        <w:rPr/>
        <w:t xml:space="preserve">二、“十四五”环境治理及模式创新研究 99</w:t>
      </w:r>
    </w:p>
    <w:p>
      <w:pPr>
        <w:spacing w:after="150"/>
      </w:pPr>
      <w:r>
        <w:rPr/>
        <w:t xml:space="preserve">三、“十四五”低碳经济绿色低碳发展研究 104</w:t>
      </w:r>
    </w:p>
    <w:p>
      <w:pPr>
        <w:spacing w:after="150"/>
      </w:pPr>
      <w:r>
        <w:rPr/>
        <w:t xml:space="preserve">四、“十四五”大气污染治理战略研究 107</w:t>
      </w:r>
    </w:p>
    <w:p>
      <w:pPr>
        <w:spacing w:after="150"/>
      </w:pPr>
      <w:r>
        <w:rPr/>
        <w:t xml:space="preserve">第四节 “十四五”社会环境发展研究 108</w:t>
      </w:r>
    </w:p>
    <w:p>
      <w:pPr>
        <w:spacing w:after="150"/>
      </w:pPr>
      <w:r>
        <w:rPr/>
        <w:t xml:space="preserve">一、“十四五”人口发展战略政策研究 108</w:t>
      </w:r>
    </w:p>
    <w:p>
      <w:pPr>
        <w:spacing w:after="150"/>
      </w:pPr>
      <w:r>
        <w:rPr/>
        <w:t xml:space="preserve">二、“十四五”扩大消费需求增长研究 110</w:t>
      </w:r>
    </w:p>
    <w:p>
      <w:pPr>
        <w:spacing w:after="150"/>
      </w:pPr>
      <w:r>
        <w:rPr/>
        <w:t xml:space="preserve">三、“十四五”健康保障发展问题研究 112</w:t>
      </w:r>
    </w:p>
    <w:p>
      <w:pPr>
        <w:spacing w:after="150"/>
      </w:pPr>
      <w:r>
        <w:rPr/>
        <w:t xml:space="preserve">四、“十四五”公共服务和民生保障研究 114</w:t>
      </w:r>
    </w:p>
    <w:p>
      <w:pPr>
        <w:spacing w:after="150"/>
      </w:pPr>
      <w:r>
        <w:rPr>
          <w:b w:val="1"/>
          <w:bCs w:val="1"/>
        </w:rPr>
        <w:t xml:space="preserve">第六章 “十四五”护肤品行业规划投资环境分析 124</w:t>
      </w:r>
    </w:p>
    <w:p>
      <w:pPr>
        <w:spacing w:after="150"/>
      </w:pPr>
      <w:r>
        <w:rPr/>
        <w:t xml:space="preserve">第一节 “十四五”经济环境预判 124</w:t>
      </w:r>
    </w:p>
    <w:p>
      <w:pPr>
        <w:spacing w:after="150"/>
      </w:pPr>
      <w:r>
        <w:rPr/>
        <w:t xml:space="preserve">一、“十四五”国民经济增长形势预测 124</w:t>
      </w:r>
    </w:p>
    <w:p>
      <w:pPr>
        <w:spacing w:after="150"/>
      </w:pPr>
      <w:r>
        <w:rPr/>
        <w:t xml:space="preserve">二、“十四五”工业经济发展形势分析 125</w:t>
      </w:r>
    </w:p>
    <w:p>
      <w:pPr>
        <w:spacing w:after="150"/>
      </w:pPr>
      <w:r>
        <w:rPr/>
        <w:t xml:space="preserve">三、“十四五”社会固定资产投资形势 130</w:t>
      </w:r>
    </w:p>
    <w:p>
      <w:pPr>
        <w:spacing w:after="150"/>
      </w:pPr>
      <w:r>
        <w:rPr/>
        <w:t xml:space="preserve">四、“十四五”社会消费品零售额预测 134</w:t>
      </w:r>
    </w:p>
    <w:p>
      <w:pPr>
        <w:spacing w:after="150"/>
      </w:pPr>
      <w:r>
        <w:rPr/>
        <w:t xml:space="preserve">第二节 “十四五”重点领域环境分析 136</w:t>
      </w:r>
    </w:p>
    <w:p>
      <w:pPr>
        <w:spacing w:after="150"/>
      </w:pPr>
      <w:r>
        <w:rPr/>
        <w:t xml:space="preserve">一、“十四五”金融环境预判 136</w:t>
      </w:r>
    </w:p>
    <w:p>
      <w:pPr>
        <w:spacing w:after="150"/>
      </w:pPr>
      <w:r>
        <w:rPr/>
        <w:t xml:space="preserve">二、“十四五”资源环境预判 137</w:t>
      </w:r>
    </w:p>
    <w:p>
      <w:pPr>
        <w:spacing w:after="150"/>
      </w:pPr>
      <w:r>
        <w:rPr/>
        <w:t xml:space="preserve">三、“十四五”生态环境预判 138</w:t>
      </w:r>
    </w:p>
    <w:p>
      <w:pPr>
        <w:spacing w:after="150"/>
      </w:pPr>
      <w:r>
        <w:rPr/>
        <w:t xml:space="preserve">第三节 “十四五”医疗器械行业社会环境分析 139</w:t>
      </w:r>
    </w:p>
    <w:p>
      <w:pPr>
        <w:spacing w:after="150"/>
      </w:pPr>
      <w:r>
        <w:rPr/>
        <w:t xml:space="preserve">一、“十四五”人口规模与结构 139</w:t>
      </w:r>
    </w:p>
    <w:p>
      <w:pPr>
        <w:spacing w:after="150"/>
      </w:pPr>
      <w:r>
        <w:rPr/>
        <w:t xml:space="preserve">二、“十四五”城镇化趋势与进程 141</w:t>
      </w:r>
    </w:p>
    <w:p>
      <w:pPr>
        <w:spacing w:after="150"/>
      </w:pPr>
      <w:r>
        <w:rPr/>
        <w:t xml:space="preserve">三、“十四五”居民收入增长预测 142</w:t>
      </w:r>
    </w:p>
    <w:p>
      <w:pPr>
        <w:spacing w:after="150"/>
      </w:pPr>
      <w:r>
        <w:rPr>
          <w:b w:val="1"/>
          <w:bCs w:val="1"/>
        </w:rPr>
        <w:t xml:space="preserve">第三部分 发展战略研究</w:t>
      </w:r>
    </w:p>
    <w:p>
      <w:pPr>
        <w:spacing w:after="150"/>
      </w:pPr>
      <w:r>
        <w:rPr>
          <w:b w:val="1"/>
          <w:bCs w:val="1"/>
        </w:rPr>
        <w:t xml:space="preserve">第七章 “十四五”护肤品行业发展规划思路 143</w:t>
      </w:r>
    </w:p>
    <w:p>
      <w:pPr>
        <w:spacing w:after="150"/>
      </w:pPr>
      <w:r>
        <w:rPr/>
        <w:t xml:space="preserve">第一节 “十四五”护肤品行业规划SWOT分析 143</w:t>
      </w:r>
    </w:p>
    <w:p>
      <w:pPr>
        <w:spacing w:after="150"/>
      </w:pPr>
      <w:r>
        <w:rPr/>
        <w:t xml:space="preserve">一、护肤品行业发展优势分析 143</w:t>
      </w:r>
    </w:p>
    <w:p>
      <w:pPr>
        <w:spacing w:after="150"/>
      </w:pPr>
      <w:r>
        <w:rPr/>
        <w:t xml:space="preserve">二、护肤品行业发展劣势分析 143</w:t>
      </w:r>
    </w:p>
    <w:p>
      <w:pPr>
        <w:spacing w:after="150"/>
      </w:pPr>
      <w:r>
        <w:rPr/>
        <w:t xml:space="preserve">三、护肤品行业发展机遇分析 144</w:t>
      </w:r>
    </w:p>
    <w:p>
      <w:pPr>
        <w:spacing w:after="150"/>
      </w:pPr>
      <w:r>
        <w:rPr/>
        <w:t xml:space="preserve">四、护肤品行业面临威胁分析 144</w:t>
      </w:r>
    </w:p>
    <w:p>
      <w:pPr>
        <w:spacing w:after="150"/>
      </w:pPr>
      <w:r>
        <w:rPr/>
        <w:t xml:space="preserve">第二节 “十四五”护肤品行业规划思想与目标 144</w:t>
      </w:r>
    </w:p>
    <w:p>
      <w:pPr>
        <w:spacing w:after="150"/>
      </w:pPr>
      <w:r>
        <w:rPr/>
        <w:t xml:space="preserve">一、“十四五”护肤品行业规划原则 144</w:t>
      </w:r>
    </w:p>
    <w:p>
      <w:pPr>
        <w:spacing w:after="150"/>
      </w:pPr>
      <w:r>
        <w:rPr/>
        <w:t xml:space="preserve">二、“十四五”护肤品行业指导思想 145</w:t>
      </w:r>
    </w:p>
    <w:p>
      <w:pPr>
        <w:spacing w:after="150"/>
      </w:pPr>
      <w:r>
        <w:rPr/>
        <w:t xml:space="preserve">三、“十四五”护肤品行业规划目标 145</w:t>
      </w:r>
    </w:p>
    <w:p>
      <w:pPr>
        <w:spacing w:after="150"/>
      </w:pPr>
      <w:r>
        <w:rPr/>
        <w:t xml:space="preserve">第三节 “十四五”护肤品行业规划发展策略 148</w:t>
      </w:r>
    </w:p>
    <w:p>
      <w:pPr>
        <w:spacing w:after="150"/>
      </w:pPr>
      <w:r>
        <w:rPr/>
        <w:t xml:space="preserve">一、提高行业准入技术标准，建立有效竞争壁垒 148</w:t>
      </w:r>
    </w:p>
    <w:p>
      <w:pPr>
        <w:spacing w:after="150"/>
      </w:pPr>
      <w:r>
        <w:rPr/>
        <w:t xml:space="preserve">二、引导消费市场向中高端发展，提升国产品牌品质 148</w:t>
      </w:r>
    </w:p>
    <w:p>
      <w:pPr>
        <w:spacing w:after="150"/>
      </w:pPr>
      <w:r>
        <w:rPr/>
        <w:t xml:space="preserve">三、经营管理从粗放向集约转型，增强供应链效率 149</w:t>
      </w:r>
    </w:p>
    <w:p>
      <w:pPr>
        <w:spacing w:after="150"/>
      </w:pPr>
      <w:r>
        <w:rPr>
          <w:b w:val="1"/>
          <w:bCs w:val="1"/>
        </w:rPr>
        <w:t xml:space="preserve">第八章 “十四五”护肤品行业区域规划发展布局 150</w:t>
      </w:r>
    </w:p>
    <w:p>
      <w:pPr>
        <w:spacing w:after="150"/>
      </w:pPr>
      <w:r>
        <w:rPr/>
        <w:t xml:space="preserve">第一节 “十四五”护肤品产业区域规划---广东省 150</w:t>
      </w:r>
    </w:p>
    <w:p>
      <w:pPr>
        <w:spacing w:after="150"/>
      </w:pPr>
      <w:r>
        <w:rPr/>
        <w:t xml:space="preserve">一、区域经济运行分析 150</w:t>
      </w:r>
    </w:p>
    <w:p>
      <w:pPr>
        <w:spacing w:after="150"/>
      </w:pPr>
      <w:r>
        <w:rPr/>
        <w:t xml:space="preserve">二、区域产业布局分析 152</w:t>
      </w:r>
    </w:p>
    <w:p>
      <w:pPr>
        <w:spacing w:after="150"/>
      </w:pPr>
      <w:r>
        <w:rPr/>
        <w:t xml:space="preserve">三、区域龙头企业分析 153</w:t>
      </w:r>
    </w:p>
    <w:p>
      <w:pPr>
        <w:spacing w:after="150"/>
      </w:pPr>
      <w:r>
        <w:rPr/>
        <w:t xml:space="preserve">四、区域重点项目建设 155</w:t>
      </w:r>
    </w:p>
    <w:p>
      <w:pPr>
        <w:spacing w:after="150"/>
      </w:pPr>
      <w:r>
        <w:rPr/>
        <w:t xml:space="preserve">五、区域发展规划建议 156</w:t>
      </w:r>
    </w:p>
    <w:p>
      <w:pPr>
        <w:spacing w:after="150"/>
      </w:pPr>
      <w:r>
        <w:rPr/>
        <w:t xml:space="preserve">第二节 “十四五”护肤品产业区域规划---上海市 158</w:t>
      </w:r>
    </w:p>
    <w:p>
      <w:pPr>
        <w:spacing w:after="150"/>
      </w:pPr>
      <w:r>
        <w:rPr/>
        <w:t xml:space="preserve">一、区域经济运行分析 158</w:t>
      </w:r>
    </w:p>
    <w:p>
      <w:pPr>
        <w:spacing w:after="150"/>
      </w:pPr>
      <w:r>
        <w:rPr/>
        <w:t xml:space="preserve">二、区域产业布局分析 159</w:t>
      </w:r>
    </w:p>
    <w:p>
      <w:pPr>
        <w:spacing w:after="150"/>
      </w:pPr>
      <w:r>
        <w:rPr/>
        <w:t xml:space="preserve">三、区域龙头企业分析 159</w:t>
      </w:r>
    </w:p>
    <w:p>
      <w:pPr>
        <w:spacing w:after="150"/>
      </w:pPr>
      <w:r>
        <w:rPr/>
        <w:t xml:space="preserve">四、区域重点项目建设 161</w:t>
      </w:r>
    </w:p>
    <w:p>
      <w:pPr>
        <w:spacing w:after="150"/>
      </w:pPr>
      <w:r>
        <w:rPr/>
        <w:t xml:space="preserve">五、区域发展规划建议 162</w:t>
      </w:r>
    </w:p>
    <w:p>
      <w:pPr>
        <w:spacing w:after="150"/>
      </w:pPr>
      <w:r>
        <w:rPr/>
        <w:t xml:space="preserve">第三节 “十四五”护肤品产业区域规划---北京市 167</w:t>
      </w:r>
    </w:p>
    <w:p>
      <w:pPr>
        <w:spacing w:after="150"/>
      </w:pPr>
      <w:r>
        <w:rPr/>
        <w:t xml:space="preserve">一、区域经济运行分析 167</w:t>
      </w:r>
    </w:p>
    <w:p>
      <w:pPr>
        <w:spacing w:after="150"/>
      </w:pPr>
      <w:r>
        <w:rPr/>
        <w:t xml:space="preserve">二、区域产业布局分析 168</w:t>
      </w:r>
    </w:p>
    <w:p>
      <w:pPr>
        <w:spacing w:after="150"/>
      </w:pPr>
      <w:r>
        <w:rPr/>
        <w:t xml:space="preserve">三、区域龙头企业分析 168</w:t>
      </w:r>
    </w:p>
    <w:p>
      <w:pPr>
        <w:spacing w:after="150"/>
      </w:pPr>
      <w:r>
        <w:rPr/>
        <w:t xml:space="preserve">四、区域重点项目建设 170</w:t>
      </w:r>
    </w:p>
    <w:p>
      <w:pPr>
        <w:spacing w:after="150"/>
      </w:pPr>
      <w:r>
        <w:rPr/>
        <w:t xml:space="preserve">五、区域发展规划建议 171</w:t>
      </w:r>
    </w:p>
    <w:p>
      <w:pPr>
        <w:spacing w:after="150"/>
      </w:pPr>
      <w:r>
        <w:rPr/>
        <w:t xml:space="preserve">第四节 “十四五”护肤品产业区域规划---江苏省 173</w:t>
      </w:r>
    </w:p>
    <w:p>
      <w:pPr>
        <w:spacing w:after="150"/>
      </w:pPr>
      <w:r>
        <w:rPr/>
        <w:t xml:space="preserve">一、区域经济运行分析 173</w:t>
      </w:r>
    </w:p>
    <w:p>
      <w:pPr>
        <w:spacing w:after="150"/>
      </w:pPr>
      <w:r>
        <w:rPr/>
        <w:t xml:space="preserve">二、区域产业布局分析 175</w:t>
      </w:r>
    </w:p>
    <w:p>
      <w:pPr>
        <w:spacing w:after="150"/>
      </w:pPr>
      <w:r>
        <w:rPr/>
        <w:t xml:space="preserve">三、区域龙头企业分析 175</w:t>
      </w:r>
    </w:p>
    <w:p>
      <w:pPr>
        <w:spacing w:after="150"/>
      </w:pPr>
      <w:r>
        <w:rPr/>
        <w:t xml:space="preserve">四、区域重点项目建设 177</w:t>
      </w:r>
    </w:p>
    <w:p>
      <w:pPr>
        <w:spacing w:after="150"/>
      </w:pPr>
      <w:r>
        <w:rPr/>
        <w:t xml:space="preserve">五、区域发展规划建议 177</w:t>
      </w:r>
    </w:p>
    <w:p>
      <w:pPr>
        <w:spacing w:after="150"/>
      </w:pPr>
      <w:r>
        <w:rPr>
          <w:b w:val="1"/>
          <w:bCs w:val="1"/>
        </w:rPr>
        <w:t xml:space="preserve">第九章 “十四五”护肤品产业园区规划与运营策略 180</w:t>
      </w:r>
    </w:p>
    <w:p>
      <w:pPr>
        <w:spacing w:after="150"/>
      </w:pPr>
      <w:r>
        <w:rPr/>
        <w:t xml:space="preserve">第一节 “十四五”护肤品产业园区建设和运营 180</w:t>
      </w:r>
    </w:p>
    <w:p>
      <w:pPr>
        <w:spacing w:after="150"/>
      </w:pPr>
      <w:r>
        <w:rPr/>
        <w:t xml:space="preserve">一、园区运营管理模式创新探讨 180</w:t>
      </w:r>
    </w:p>
    <w:p>
      <w:pPr>
        <w:spacing w:after="150"/>
      </w:pPr>
      <w:r>
        <w:rPr/>
        <w:t xml:space="preserve">二、变革创新，园区运营管理机制创新 180</w:t>
      </w:r>
    </w:p>
    <w:p>
      <w:pPr>
        <w:spacing w:after="150"/>
      </w:pPr>
      <w:r>
        <w:rPr/>
        <w:t xml:space="preserve">三、多渠道统筹资金，稳步推进土地开发 181</w:t>
      </w:r>
    </w:p>
    <w:p>
      <w:pPr>
        <w:spacing w:after="150"/>
      </w:pPr>
      <w:r>
        <w:rPr/>
        <w:t xml:space="preserve">四、营造招商良好环境，吸引重大项目落地 182</w:t>
      </w:r>
    </w:p>
    <w:p>
      <w:pPr>
        <w:spacing w:after="150"/>
      </w:pPr>
      <w:r>
        <w:rPr/>
        <w:t xml:space="preserve">第二节 “十四五”护肤品产业园区招商引资研究 183</w:t>
      </w:r>
    </w:p>
    <w:p>
      <w:pPr>
        <w:spacing w:after="150"/>
      </w:pPr>
      <w:r>
        <w:rPr/>
        <w:t xml:space="preserve">一、明确产业园区招商的目标 183</w:t>
      </w:r>
    </w:p>
    <w:p>
      <w:pPr>
        <w:spacing w:after="150"/>
      </w:pPr>
      <w:r>
        <w:rPr/>
        <w:t xml:space="preserve">二、产业园区区的定位策略 184</w:t>
      </w:r>
    </w:p>
    <w:p>
      <w:pPr>
        <w:spacing w:after="150"/>
      </w:pPr>
      <w:r>
        <w:rPr/>
        <w:t xml:space="preserve">三、产业园区销售的价格策略 184</w:t>
      </w:r>
    </w:p>
    <w:p>
      <w:pPr>
        <w:spacing w:after="150"/>
      </w:pPr>
      <w:r>
        <w:rPr/>
        <w:t xml:space="preserve">四、合作方式策略 184</w:t>
      </w:r>
    </w:p>
    <w:p>
      <w:pPr>
        <w:spacing w:after="150"/>
      </w:pPr>
      <w:r>
        <w:rPr/>
        <w:t xml:space="preserve">五、产业园区广告宣传策略 185</w:t>
      </w:r>
    </w:p>
    <w:p>
      <w:pPr>
        <w:spacing w:after="150"/>
      </w:pPr>
      <w:r>
        <w:rPr/>
        <w:t xml:space="preserve">六、跟踪服务策略 185</w:t>
      </w:r>
    </w:p>
    <w:p>
      <w:pPr>
        <w:spacing w:after="150"/>
      </w:pPr>
      <w:r>
        <w:rPr/>
        <w:t xml:space="preserve">第三节 “十四五”护肤品产业园区服务体系建设 186</w:t>
      </w:r>
    </w:p>
    <w:p>
      <w:pPr>
        <w:spacing w:after="150"/>
      </w:pPr>
      <w:r>
        <w:rPr/>
        <w:t xml:space="preserve">一、整合资源 186</w:t>
      </w:r>
    </w:p>
    <w:p>
      <w:pPr>
        <w:spacing w:after="150"/>
      </w:pPr>
      <w:r>
        <w:rPr/>
        <w:t xml:space="preserve">二、建立以科学研究为依托的技术融合服务体系 186</w:t>
      </w:r>
    </w:p>
    <w:p>
      <w:pPr>
        <w:spacing w:after="150"/>
      </w:pPr>
      <w:r>
        <w:rPr/>
        <w:t xml:space="preserve">三、建立以教育培训为助力的知识传授服务体系 186</w:t>
      </w:r>
    </w:p>
    <w:p>
      <w:pPr>
        <w:spacing w:after="150"/>
      </w:pPr>
      <w:r>
        <w:rPr/>
        <w:t xml:space="preserve">四、建立网络化的文化传播服务体系 186</w:t>
      </w:r>
    </w:p>
    <w:p>
      <w:pPr>
        <w:spacing w:after="150"/>
      </w:pPr>
      <w:r>
        <w:rPr/>
        <w:t xml:space="preserve">五、建立市场化的价值提升服务体系 187</w:t>
      </w:r>
    </w:p>
    <w:p>
      <w:pPr>
        <w:spacing w:after="150"/>
      </w:pPr>
      <w:r>
        <w:rPr/>
        <w:t xml:space="preserve">第四节 “十四五”护肤品产业园区开发运营策略研究 187</w:t>
      </w:r>
    </w:p>
    <w:p>
      <w:pPr>
        <w:spacing w:after="150"/>
      </w:pPr>
      <w:r>
        <w:rPr/>
        <w:t xml:space="preserve">一、加强工业园区建设与城市建设融合，提高园区在经济发展中的承载力 187</w:t>
      </w:r>
    </w:p>
    <w:p>
      <w:pPr>
        <w:spacing w:after="150"/>
      </w:pPr>
      <w:r>
        <w:rPr/>
        <w:t xml:space="preserve">二、加快园区产业的优化升级，促进和带动经济转型 188</w:t>
      </w:r>
    </w:p>
    <w:p>
      <w:pPr>
        <w:spacing w:after="150"/>
      </w:pPr>
      <w:r>
        <w:rPr/>
        <w:t xml:space="preserve">三、要创新工业园区的运营管理模式，优化工业园区建设资源配置 188</w:t>
      </w:r>
    </w:p>
    <w:p>
      <w:pPr>
        <w:spacing w:after="150"/>
      </w:pPr>
      <w:r>
        <w:rPr/>
        <w:t xml:space="preserve">第五节 “十四五护肤品产业园区提升竞争力策略 188</w:t>
      </w:r>
    </w:p>
    <w:p>
      <w:pPr>
        <w:spacing w:after="150"/>
      </w:pPr>
      <w:r>
        <w:rPr/>
        <w:t xml:space="preserve">一、优化发展理念，提高服务水平 188</w:t>
      </w:r>
    </w:p>
    <w:p>
      <w:pPr>
        <w:spacing w:after="150"/>
      </w:pPr>
      <w:r>
        <w:rPr/>
        <w:t xml:space="preserve">二、培育创业文化，聚集高层次科技人才 189</w:t>
      </w:r>
    </w:p>
    <w:p>
      <w:pPr>
        <w:spacing w:after="150"/>
      </w:pPr>
      <w:r>
        <w:rPr/>
        <w:t xml:space="preserve">三、完善金融体系，为科技创新提供资金保障 189</w:t>
      </w:r>
    </w:p>
    <w:p>
      <w:pPr>
        <w:spacing w:after="150"/>
      </w:pPr>
      <w:r>
        <w:rPr/>
        <w:t xml:space="preserve">四、引进科研机构，增加科研能力和创新水平 190</w:t>
      </w:r>
    </w:p>
    <w:p>
      <w:pPr>
        <w:spacing w:after="150"/>
      </w:pPr>
      <w:r>
        <w:rPr/>
        <w:t xml:space="preserve">五、建设创新体系，促进产学研合作 190</w:t>
      </w:r>
    </w:p>
    <w:p>
      <w:pPr>
        <w:spacing w:after="150"/>
      </w:pPr>
      <w:r>
        <w:rPr/>
        <w:t xml:space="preserve">六、促进合作交流，提升民营企业技术创新能力 191</w:t>
      </w:r>
    </w:p>
    <w:p>
      <w:pPr>
        <w:spacing w:after="150"/>
      </w:pPr>
      <w:r>
        <w:rPr>
          <w:b w:val="1"/>
          <w:bCs w:val="1"/>
        </w:rPr>
        <w:t xml:space="preserve">第十章 “十四五”规划护肤品行业重点企业分析 192</w:t>
      </w:r>
    </w:p>
    <w:p>
      <w:pPr>
        <w:spacing w:after="150"/>
      </w:pPr>
      <w:r>
        <w:rPr/>
        <w:t xml:space="preserve">第一节 欧莱雅集团 192</w:t>
      </w:r>
    </w:p>
    <w:p>
      <w:pPr>
        <w:spacing w:after="150"/>
      </w:pPr>
      <w:r>
        <w:rPr/>
        <w:t xml:space="preserve">一、企业基本情况分析 192</w:t>
      </w:r>
    </w:p>
    <w:p>
      <w:pPr>
        <w:spacing w:after="150"/>
      </w:pPr>
      <w:r>
        <w:rPr/>
        <w:t xml:space="preserve">二、企业主要产品分析 193</w:t>
      </w:r>
    </w:p>
    <w:p>
      <w:pPr>
        <w:spacing w:after="150"/>
      </w:pPr>
      <w:r>
        <w:rPr/>
        <w:t xml:space="preserve">三、企业经营情况分析 194</w:t>
      </w:r>
    </w:p>
    <w:p>
      <w:pPr>
        <w:spacing w:after="150"/>
      </w:pPr>
      <w:r>
        <w:rPr/>
        <w:t xml:space="preserve">四、企业品牌定位分析 195</w:t>
      </w:r>
    </w:p>
    <w:p>
      <w:pPr>
        <w:spacing w:after="150"/>
      </w:pPr>
      <w:r>
        <w:rPr/>
        <w:t xml:space="preserve">五、企业发展战略规划 197</w:t>
      </w:r>
    </w:p>
    <w:p>
      <w:pPr>
        <w:spacing w:after="150"/>
      </w:pPr>
      <w:r>
        <w:rPr/>
        <w:t xml:space="preserve">第二节 伽蓝集团 200</w:t>
      </w:r>
    </w:p>
    <w:p>
      <w:pPr>
        <w:spacing w:after="150"/>
      </w:pPr>
      <w:r>
        <w:rPr/>
        <w:t xml:space="preserve">一、企业基本情况分析 200</w:t>
      </w:r>
    </w:p>
    <w:p>
      <w:pPr>
        <w:spacing w:after="150"/>
      </w:pPr>
      <w:r>
        <w:rPr/>
        <w:t xml:space="preserve">二、企业主要产品分析 201</w:t>
      </w:r>
    </w:p>
    <w:p>
      <w:pPr>
        <w:spacing w:after="150"/>
      </w:pPr>
      <w:r>
        <w:rPr/>
        <w:t xml:space="preserve">三、企业经营情况分析 202</w:t>
      </w:r>
    </w:p>
    <w:p>
      <w:pPr>
        <w:spacing w:after="150"/>
      </w:pPr>
      <w:r>
        <w:rPr/>
        <w:t xml:space="preserve">四、企业品牌定位分析 202</w:t>
      </w:r>
    </w:p>
    <w:p>
      <w:pPr>
        <w:spacing w:after="150"/>
      </w:pPr>
      <w:r>
        <w:rPr/>
        <w:t xml:space="preserve">五、企业发展战略规划 203</w:t>
      </w:r>
    </w:p>
    <w:p>
      <w:pPr>
        <w:spacing w:after="150"/>
      </w:pPr>
      <w:r>
        <w:rPr/>
        <w:t xml:space="preserve">第三节 雅诗兰黛集团 204</w:t>
      </w:r>
    </w:p>
    <w:p>
      <w:pPr>
        <w:spacing w:after="150"/>
      </w:pPr>
      <w:r>
        <w:rPr/>
        <w:t xml:space="preserve">一、企业基本情况分析 204</w:t>
      </w:r>
    </w:p>
    <w:p>
      <w:pPr>
        <w:spacing w:after="150"/>
      </w:pPr>
      <w:r>
        <w:rPr/>
        <w:t xml:space="preserve">二、企业主要产品分析 205</w:t>
      </w:r>
    </w:p>
    <w:p>
      <w:pPr>
        <w:spacing w:after="150"/>
      </w:pPr>
      <w:r>
        <w:rPr/>
        <w:t xml:space="preserve">三、企业经营情况分析 205</w:t>
      </w:r>
    </w:p>
    <w:p>
      <w:pPr>
        <w:spacing w:after="150"/>
      </w:pPr>
      <w:r>
        <w:rPr/>
        <w:t xml:space="preserve">四、企业品牌定位分析 205</w:t>
      </w:r>
    </w:p>
    <w:p>
      <w:pPr>
        <w:spacing w:after="150"/>
      </w:pPr>
      <w:r>
        <w:rPr/>
        <w:t xml:space="preserve">五、企业发展战略规划 208</w:t>
      </w:r>
    </w:p>
    <w:p>
      <w:pPr>
        <w:spacing w:after="150"/>
      </w:pPr>
      <w:r>
        <w:rPr/>
        <w:t xml:space="preserve">第四节 高丝KOSE 209</w:t>
      </w:r>
    </w:p>
    <w:p>
      <w:pPr>
        <w:spacing w:after="150"/>
      </w:pPr>
      <w:r>
        <w:rPr/>
        <w:t xml:space="preserve">一、企业基本情况分析 209</w:t>
      </w:r>
    </w:p>
    <w:p>
      <w:pPr>
        <w:spacing w:after="150"/>
      </w:pPr>
      <w:r>
        <w:rPr/>
        <w:t xml:space="preserve">二、企业主要产品分析 209</w:t>
      </w:r>
    </w:p>
    <w:p>
      <w:pPr>
        <w:spacing w:after="150"/>
      </w:pPr>
      <w:r>
        <w:rPr/>
        <w:t xml:space="preserve">三、企业经营情况分析 210</w:t>
      </w:r>
    </w:p>
    <w:p>
      <w:pPr>
        <w:spacing w:after="150"/>
      </w:pPr>
      <w:r>
        <w:rPr/>
        <w:t xml:space="preserve">四、企业品牌定位分析 211</w:t>
      </w:r>
    </w:p>
    <w:p>
      <w:pPr>
        <w:spacing w:after="150"/>
      </w:pPr>
      <w:r>
        <w:rPr/>
        <w:t xml:space="preserve">五、企业发展战略规划 212</w:t>
      </w:r>
    </w:p>
    <w:p>
      <w:pPr>
        <w:spacing w:after="150"/>
      </w:pPr>
      <w:r>
        <w:rPr/>
        <w:t xml:space="preserve">第五节 资生堂集团 213</w:t>
      </w:r>
    </w:p>
    <w:p>
      <w:pPr>
        <w:spacing w:after="150"/>
      </w:pPr>
      <w:r>
        <w:rPr/>
        <w:t xml:space="preserve">一、企业基本情况分析 213</w:t>
      </w:r>
    </w:p>
    <w:p>
      <w:pPr>
        <w:spacing w:after="150"/>
      </w:pPr>
      <w:r>
        <w:rPr/>
        <w:t xml:space="preserve">二、企业主要产品分析 214</w:t>
      </w:r>
    </w:p>
    <w:p>
      <w:pPr>
        <w:spacing w:after="150"/>
      </w:pPr>
      <w:r>
        <w:rPr/>
        <w:t xml:space="preserve">三、企业经营情况分析 214</w:t>
      </w:r>
    </w:p>
    <w:p>
      <w:pPr>
        <w:spacing w:after="150"/>
      </w:pPr>
      <w:r>
        <w:rPr/>
        <w:t xml:space="preserve">四、企业经营效益分析 214</w:t>
      </w:r>
    </w:p>
    <w:p>
      <w:pPr>
        <w:spacing w:after="150"/>
      </w:pPr>
      <w:r>
        <w:rPr/>
        <w:t xml:space="preserve">五、企业发展战略规划 215</w:t>
      </w:r>
    </w:p>
    <w:p>
      <w:pPr>
        <w:spacing w:after="150"/>
      </w:pPr>
      <w:r>
        <w:rPr/>
        <w:t xml:space="preserve">第六节 广州宝洁有限公司 215</w:t>
      </w:r>
    </w:p>
    <w:p>
      <w:pPr>
        <w:spacing w:after="150"/>
      </w:pPr>
      <w:r>
        <w:rPr/>
        <w:t xml:space="preserve">一、企业基本情况分析 215</w:t>
      </w:r>
    </w:p>
    <w:p>
      <w:pPr>
        <w:spacing w:after="150"/>
      </w:pPr>
      <w:r>
        <w:rPr/>
        <w:t xml:space="preserve">二、企业主要产品分析 216</w:t>
      </w:r>
    </w:p>
    <w:p>
      <w:pPr>
        <w:spacing w:after="150"/>
      </w:pPr>
      <w:r>
        <w:rPr/>
        <w:t xml:space="preserve">三、企业经营情况分析 216</w:t>
      </w:r>
    </w:p>
    <w:p>
      <w:pPr>
        <w:spacing w:after="150"/>
      </w:pPr>
      <w:r>
        <w:rPr/>
        <w:t xml:space="preserve">四、企业经营效益分析 217</w:t>
      </w:r>
    </w:p>
    <w:p>
      <w:pPr>
        <w:spacing w:after="150"/>
      </w:pPr>
      <w:r>
        <w:rPr/>
        <w:t xml:space="preserve">五、企业发展战略规划 217</w:t>
      </w:r>
    </w:p>
    <w:p>
      <w:pPr>
        <w:spacing w:after="150"/>
      </w:pPr>
      <w:r>
        <w:rPr/>
        <w:t xml:space="preserve">第七节 江苏隆力奇生物科技股份 218</w:t>
      </w:r>
    </w:p>
    <w:p>
      <w:pPr>
        <w:spacing w:after="150"/>
      </w:pPr>
      <w:r>
        <w:rPr/>
        <w:t xml:space="preserve">一、企业基本情况分析 218</w:t>
      </w:r>
    </w:p>
    <w:p>
      <w:pPr>
        <w:spacing w:after="150"/>
      </w:pPr>
      <w:r>
        <w:rPr/>
        <w:t xml:space="preserve">二、企业主要产品分析 219</w:t>
      </w:r>
    </w:p>
    <w:p>
      <w:pPr>
        <w:spacing w:after="150"/>
      </w:pPr>
      <w:r>
        <w:rPr/>
        <w:t xml:space="preserve">三、企业经营情况分析 219</w:t>
      </w:r>
    </w:p>
    <w:p>
      <w:pPr>
        <w:spacing w:after="150"/>
      </w:pPr>
      <w:r>
        <w:rPr/>
        <w:t xml:space="preserve">四、企业经营效益分析 219</w:t>
      </w:r>
    </w:p>
    <w:p>
      <w:pPr>
        <w:spacing w:after="150"/>
      </w:pPr>
      <w:r>
        <w:rPr/>
        <w:t xml:space="preserve">五、企业发展战略规划 220</w:t>
      </w:r>
    </w:p>
    <w:p>
      <w:pPr>
        <w:spacing w:after="150"/>
      </w:pPr>
      <w:r>
        <w:rPr/>
        <w:t xml:space="preserve">第八节 联合利华(中国)有限公司 220</w:t>
      </w:r>
    </w:p>
    <w:p>
      <w:pPr>
        <w:spacing w:after="150"/>
      </w:pPr>
      <w:r>
        <w:rPr/>
        <w:t xml:space="preserve">一、企业基本情况分析 220</w:t>
      </w:r>
    </w:p>
    <w:p>
      <w:pPr>
        <w:spacing w:after="150"/>
      </w:pPr>
      <w:r>
        <w:rPr/>
        <w:t xml:space="preserve">二、企业主要产品分析 220</w:t>
      </w:r>
    </w:p>
    <w:p>
      <w:pPr>
        <w:spacing w:after="150"/>
      </w:pPr>
      <w:r>
        <w:rPr/>
        <w:t xml:space="preserve">三、企业经营情况分析 221</w:t>
      </w:r>
    </w:p>
    <w:p>
      <w:pPr>
        <w:spacing w:after="150"/>
      </w:pPr>
      <w:r>
        <w:rPr/>
        <w:t xml:space="preserve">四、企业销售渠道分析 221</w:t>
      </w:r>
    </w:p>
    <w:p>
      <w:pPr>
        <w:spacing w:after="150"/>
      </w:pPr>
      <w:r>
        <w:rPr/>
        <w:t xml:space="preserve">五、企业发展战略规划 221</w:t>
      </w:r>
    </w:p>
    <w:p>
      <w:pPr>
        <w:spacing w:after="150"/>
      </w:pPr>
      <w:r>
        <w:rPr/>
        <w:t xml:space="preserve">第九节 玫琳凯(中国)化妆品有限公司 223</w:t>
      </w:r>
    </w:p>
    <w:p>
      <w:pPr>
        <w:spacing w:after="150"/>
      </w:pPr>
      <w:r>
        <w:rPr/>
        <w:t xml:space="preserve">一、企业基本情况分析 223</w:t>
      </w:r>
    </w:p>
    <w:p>
      <w:pPr>
        <w:spacing w:after="150"/>
      </w:pPr>
      <w:r>
        <w:rPr/>
        <w:t xml:space="preserve">二、企业主要产品分析 223</w:t>
      </w:r>
    </w:p>
    <w:p>
      <w:pPr>
        <w:spacing w:after="150"/>
      </w:pPr>
      <w:r>
        <w:rPr/>
        <w:t xml:space="preserve">三、企业经营情况分析 223</w:t>
      </w:r>
    </w:p>
    <w:p>
      <w:pPr>
        <w:spacing w:after="150"/>
      </w:pPr>
      <w:r>
        <w:rPr/>
        <w:t xml:space="preserve">四、企业竞争优势分析 223</w:t>
      </w:r>
    </w:p>
    <w:p>
      <w:pPr>
        <w:spacing w:after="150"/>
      </w:pPr>
      <w:r>
        <w:rPr/>
        <w:t xml:space="preserve">五、企业发展战略规划 224</w:t>
      </w:r>
    </w:p>
    <w:p>
      <w:pPr>
        <w:spacing w:after="150"/>
      </w:pPr>
      <w:r>
        <w:rPr/>
        <w:t xml:space="preserve">第十节 强生(中国)有限公司 224</w:t>
      </w:r>
    </w:p>
    <w:p>
      <w:pPr>
        <w:spacing w:after="150"/>
      </w:pPr>
      <w:r>
        <w:rPr/>
        <w:t xml:space="preserve">一、企业基本情况分析 224</w:t>
      </w:r>
    </w:p>
    <w:p>
      <w:pPr>
        <w:spacing w:after="150"/>
      </w:pPr>
      <w:r>
        <w:rPr/>
        <w:t xml:space="preserve">二、企业主要产品分析 225</w:t>
      </w:r>
    </w:p>
    <w:p>
      <w:pPr>
        <w:spacing w:after="150"/>
      </w:pPr>
      <w:r>
        <w:rPr/>
        <w:t xml:space="preserve">三、企业经营情况分析 225</w:t>
      </w:r>
    </w:p>
    <w:p>
      <w:pPr>
        <w:spacing w:after="150"/>
      </w:pPr>
      <w:r>
        <w:rPr/>
        <w:t xml:space="preserve">四、企业竞争优势分析 225</w:t>
      </w:r>
    </w:p>
    <w:p>
      <w:pPr>
        <w:spacing w:after="150"/>
      </w:pPr>
      <w:r>
        <w:rPr/>
        <w:t xml:space="preserve">五、企业发展战略规划 226</w:t>
      </w:r>
    </w:p>
    <w:p>
      <w:pPr>
        <w:spacing w:after="150"/>
      </w:pPr>
      <w:r>
        <w:rPr>
          <w:b w:val="1"/>
          <w:bCs w:val="1"/>
        </w:rPr>
        <w:t xml:space="preserve">第四部分 行业投资分析</w:t>
      </w:r>
    </w:p>
    <w:p>
      <w:pPr>
        <w:spacing w:after="150"/>
      </w:pPr>
      <w:r>
        <w:rPr>
          <w:b w:val="1"/>
          <w:bCs w:val="1"/>
        </w:rPr>
        <w:t xml:space="preserve">第十一章 “十四五”护肤品行业投资前景策略分析 227</w:t>
      </w:r>
    </w:p>
    <w:p>
      <w:pPr>
        <w:spacing w:after="150"/>
      </w:pPr>
      <w:r>
        <w:rPr/>
        <w:t xml:space="preserve">第一节 “十四五”护肤品行业规划发展前景预测 227</w:t>
      </w:r>
    </w:p>
    <w:p>
      <w:pPr>
        <w:spacing w:after="150"/>
      </w:pPr>
      <w:r>
        <w:rPr/>
        <w:t xml:space="preserve">一、护肤品行业投资前景预测分析 227</w:t>
      </w:r>
    </w:p>
    <w:p>
      <w:pPr>
        <w:spacing w:after="150"/>
      </w:pPr>
      <w:r>
        <w:rPr/>
        <w:t xml:space="preserve">二、护肤品行业市场前景预测分析 228</w:t>
      </w:r>
    </w:p>
    <w:p>
      <w:pPr>
        <w:spacing w:after="150"/>
      </w:pPr>
      <w:r>
        <w:rPr/>
        <w:t xml:space="preserve">第二节 “十四五”护肤品行业投资风险分析 228</w:t>
      </w:r>
    </w:p>
    <w:p>
      <w:pPr>
        <w:spacing w:after="150"/>
      </w:pPr>
      <w:r>
        <w:rPr/>
        <w:t xml:space="preserve">一、政策风险及防范 228</w:t>
      </w:r>
    </w:p>
    <w:p>
      <w:pPr>
        <w:spacing w:after="150"/>
      </w:pPr>
      <w:r>
        <w:rPr/>
        <w:t xml:space="preserve">二、技术风险及防范 228</w:t>
      </w:r>
    </w:p>
    <w:p>
      <w:pPr>
        <w:spacing w:after="150"/>
      </w:pPr>
      <w:r>
        <w:rPr/>
        <w:t xml:space="preserve">三、供求风险及防范 230</w:t>
      </w:r>
    </w:p>
    <w:p>
      <w:pPr>
        <w:spacing w:after="150"/>
      </w:pPr>
      <w:r>
        <w:rPr/>
        <w:t xml:space="preserve">四、宏观经济波动风险及防范 230</w:t>
      </w:r>
    </w:p>
    <w:p>
      <w:pPr>
        <w:spacing w:after="150"/>
      </w:pPr>
      <w:r>
        <w:rPr/>
        <w:t xml:space="preserve">五、关联产业风险及防范 230</w:t>
      </w:r>
    </w:p>
    <w:p>
      <w:pPr>
        <w:spacing w:after="150"/>
      </w:pPr>
      <w:r>
        <w:rPr/>
        <w:t xml:space="preserve">六、产品结构风险及防范 231</w:t>
      </w:r>
    </w:p>
    <w:p>
      <w:pPr>
        <w:spacing w:after="150"/>
      </w:pPr>
      <w:r>
        <w:rPr/>
        <w:t xml:space="preserve">七、其他风险及防范 231</w:t>
      </w:r>
    </w:p>
    <w:p>
      <w:pPr>
        <w:spacing w:after="150"/>
      </w:pPr>
      <w:r>
        <w:rPr/>
        <w:t xml:space="preserve">第三节 “十四五”护肤品行业投资策略 231</w:t>
      </w:r>
    </w:p>
    <w:p>
      <w:pPr>
        <w:spacing w:after="150"/>
      </w:pPr>
      <w:r>
        <w:rPr/>
        <w:t xml:space="preserve">一、区域投资策略分析 231</w:t>
      </w:r>
    </w:p>
    <w:p>
      <w:pPr>
        <w:spacing w:after="150"/>
      </w:pPr>
      <w:r>
        <w:rPr/>
        <w:t xml:space="preserve">二、投资方向及建议 231</w:t>
      </w:r>
    </w:p>
    <w:p>
      <w:pPr>
        <w:spacing w:after="150"/>
      </w:pPr>
      <w:r>
        <w:rPr>
          <w:b w:val="1"/>
          <w:bCs w:val="1"/>
        </w:rPr>
        <w:t xml:space="preserve">第十二章 “十四五”护肤品企业战略规划策略分析 232</w:t>
      </w:r>
    </w:p>
    <w:p>
      <w:pPr>
        <w:spacing w:after="150"/>
      </w:pPr>
      <w:r>
        <w:rPr/>
        <w:t xml:space="preserve">第一节 “十四五”企业发展战略规划背景意义 232</w:t>
      </w:r>
    </w:p>
    <w:p>
      <w:pPr>
        <w:spacing w:after="150"/>
      </w:pPr>
      <w:r>
        <w:rPr/>
        <w:t xml:space="preserve">一、企业转型升级的需要 232</w:t>
      </w:r>
    </w:p>
    <w:p>
      <w:pPr>
        <w:spacing w:after="150"/>
      </w:pPr>
      <w:r>
        <w:rPr/>
        <w:t xml:space="preserve">二、企业做大做强的需要 234</w:t>
      </w:r>
    </w:p>
    <w:p>
      <w:pPr>
        <w:spacing w:after="150"/>
      </w:pPr>
      <w:r>
        <w:rPr/>
        <w:t xml:space="preserve">三、企业可持续发展需要 236</w:t>
      </w:r>
    </w:p>
    <w:p>
      <w:pPr>
        <w:spacing w:after="150"/>
      </w:pPr>
      <w:r>
        <w:rPr/>
        <w:t xml:space="preserve">第二节 “十四五”企业战略规划策略分析 238</w:t>
      </w:r>
    </w:p>
    <w:p>
      <w:pPr>
        <w:spacing w:after="150"/>
      </w:pPr>
      <w:r>
        <w:rPr/>
        <w:t xml:space="preserve">一、战略综合规划 238</w:t>
      </w:r>
    </w:p>
    <w:p>
      <w:pPr>
        <w:spacing w:after="150"/>
      </w:pPr>
      <w:r>
        <w:rPr/>
        <w:t xml:space="preserve">二、技术开发战略 238</w:t>
      </w:r>
    </w:p>
    <w:p>
      <w:pPr>
        <w:spacing w:after="150"/>
      </w:pPr>
      <w:r>
        <w:rPr/>
        <w:t xml:space="preserve">三、业务组合战略 242</w:t>
      </w:r>
    </w:p>
    <w:p>
      <w:pPr>
        <w:spacing w:after="150"/>
      </w:pPr>
      <w:r>
        <w:rPr/>
        <w:t xml:space="preserve">四、区域战略规划 244</w:t>
      </w:r>
    </w:p>
    <w:p>
      <w:pPr>
        <w:spacing w:after="150"/>
      </w:pPr>
      <w:r>
        <w:rPr/>
        <w:t xml:space="preserve">五、产业战略规划 253</w:t>
      </w:r>
    </w:p>
    <w:p>
      <w:pPr>
        <w:spacing w:after="150"/>
      </w:pPr>
      <w:r>
        <w:rPr/>
        <w:t xml:space="preserve">六、营销品牌战略 254</w:t>
      </w:r>
    </w:p>
    <w:p>
      <w:pPr>
        <w:spacing w:after="150"/>
      </w:pPr>
      <w:r>
        <w:rPr/>
        <w:t xml:space="preserve">七、竞争战略规划 257</w:t>
      </w:r>
    </w:p>
    <w:p>
      <w:pPr>
        <w:spacing w:after="150"/>
      </w:pPr>
      <w:r>
        <w:rPr/>
        <w:t xml:space="preserve">第三节 “十四五”规划企业重点客户战略实施 261</w:t>
      </w:r>
    </w:p>
    <w:p>
      <w:pPr>
        <w:spacing w:after="150"/>
      </w:pPr>
      <w:r>
        <w:rPr/>
        <w:t xml:space="preserve">一、重点客户战略的必要性 261</w:t>
      </w:r>
    </w:p>
    <w:p>
      <w:pPr>
        <w:spacing w:after="150"/>
      </w:pPr>
      <w:r>
        <w:rPr/>
        <w:t xml:space="preserve">二、重点客户的鉴别与确定 263</w:t>
      </w:r>
    </w:p>
    <w:p>
      <w:pPr>
        <w:spacing w:after="150"/>
      </w:pPr>
      <w:r>
        <w:rPr/>
        <w:t xml:space="preserve">三、重点客户的开发与培育 264</w:t>
      </w:r>
    </w:p>
    <w:p>
      <w:pPr>
        <w:spacing w:after="150"/>
      </w:pPr>
      <w:r>
        <w:rPr/>
        <w:t xml:space="preserve">四、重点客户市场营销策略 266</w:t>
      </w:r>
    </w:p>
    <w:p>
      <w:pPr>
        <w:spacing w:after="150"/>
      </w:pPr>
      <w:r>
        <w:rPr>
          <w:b w:val="1"/>
          <w:bCs w:val="1"/>
        </w:rPr>
        <w:t xml:space="preserve">第十三章 “十四五”护肤品行业规划制定战略研究 268</w:t>
      </w:r>
    </w:p>
    <w:p>
      <w:pPr>
        <w:spacing w:after="150"/>
      </w:pPr>
      <w:r>
        <w:rPr/>
        <w:t xml:space="preserve">第一节 “十四五”护肤品行业战略规划的制定原则 268</w:t>
      </w:r>
    </w:p>
    <w:p>
      <w:pPr>
        <w:spacing w:after="150"/>
      </w:pPr>
      <w:r>
        <w:rPr/>
        <w:t xml:space="preserve">一、科学性 268</w:t>
      </w:r>
    </w:p>
    <w:p>
      <w:pPr>
        <w:spacing w:after="150"/>
      </w:pPr>
      <w:r>
        <w:rPr/>
        <w:t xml:space="preserve">二、实践性 268</w:t>
      </w:r>
    </w:p>
    <w:p>
      <w:pPr>
        <w:spacing w:after="150"/>
      </w:pPr>
      <w:r>
        <w:rPr/>
        <w:t xml:space="preserve">三、前瞻性 268</w:t>
      </w:r>
    </w:p>
    <w:p>
      <w:pPr>
        <w:spacing w:after="150"/>
      </w:pPr>
      <w:r>
        <w:rPr/>
        <w:t xml:space="preserve">四、创新性 269</w:t>
      </w:r>
    </w:p>
    <w:p>
      <w:pPr>
        <w:spacing w:after="150"/>
      </w:pPr>
      <w:r>
        <w:rPr/>
        <w:t xml:space="preserve">五、全面性 269</w:t>
      </w:r>
    </w:p>
    <w:p>
      <w:pPr>
        <w:spacing w:after="150"/>
      </w:pPr>
      <w:r>
        <w:rPr/>
        <w:t xml:space="preserve">六、动态性 269</w:t>
      </w:r>
    </w:p>
    <w:p>
      <w:pPr>
        <w:spacing w:after="150"/>
      </w:pPr>
      <w:r>
        <w:rPr/>
        <w:t xml:space="preserve">第二节 “十四五”护肤品行业略规划制定依据 269</w:t>
      </w:r>
    </w:p>
    <w:p>
      <w:pPr>
        <w:spacing w:after="150"/>
      </w:pPr>
      <w:r>
        <w:rPr/>
        <w:t xml:space="preserve">一、国家产业政策 269</w:t>
      </w:r>
    </w:p>
    <w:p>
      <w:pPr>
        <w:spacing w:after="150"/>
      </w:pPr>
      <w:r>
        <w:rPr/>
        <w:t xml:space="preserve">二、行业发展规律 269</w:t>
      </w:r>
    </w:p>
    <w:p>
      <w:pPr>
        <w:spacing w:after="150"/>
      </w:pPr>
      <w:r>
        <w:rPr/>
        <w:t xml:space="preserve">三、企业资源与能力 270</w:t>
      </w:r>
    </w:p>
    <w:p>
      <w:pPr>
        <w:spacing w:after="150"/>
      </w:pPr>
      <w:r>
        <w:rPr/>
        <w:t xml:space="preserve">四、可预期的战略定位 270</w:t>
      </w:r>
    </w:p>
    <w:p>
      <w:pPr>
        <w:spacing w:after="150"/>
      </w:pPr>
      <w:r>
        <w:rPr/>
        <w:t xml:space="preserve">第三节 “十四五”护肤品行业规划分析工具 270</w:t>
      </w:r>
    </w:p>
    <w:p>
      <w:pPr>
        <w:spacing w:after="150"/>
      </w:pPr>
      <w:r>
        <w:rPr/>
        <w:t xml:space="preserve">一、PEST分析 270</w:t>
      </w:r>
    </w:p>
    <w:p>
      <w:pPr>
        <w:spacing w:after="150"/>
      </w:pPr>
      <w:r>
        <w:rPr/>
        <w:t xml:space="preserve">二、SCP模型 271</w:t>
      </w:r>
    </w:p>
    <w:p>
      <w:pPr>
        <w:spacing w:after="150"/>
      </w:pPr>
      <w:r>
        <w:rPr/>
        <w:t xml:space="preserve">三、SWOT分析 271</w:t>
      </w:r>
    </w:p>
    <w:p>
      <w:pPr>
        <w:spacing w:after="150"/>
      </w:pPr>
      <w:r>
        <w:rPr/>
        <w:t xml:space="preserve">四、波特五力模型 272</w:t>
      </w:r>
    </w:p>
    <w:p>
      <w:pPr>
        <w:spacing w:after="150"/>
      </w:pPr>
      <w:r>
        <w:rPr/>
        <w:t xml:space="preserve">五、价值链分析 272</w:t>
      </w:r>
    </w:p>
    <w:p>
      <w:pPr>
        <w:spacing w:after="150"/>
      </w:pPr>
      <w:r>
        <w:rPr/>
        <w:t xml:space="preserve">六、战略群体分析法 273</w:t>
      </w:r>
    </w:p>
    <w:p>
      <w:pPr>
        <w:spacing w:after="150"/>
      </w:pPr>
      <w:r>
        <w:rPr/>
        <w:t xml:space="preserve">七、核心竞争力分析 274</w:t>
      </w:r>
    </w:p>
    <w:p>
      <w:pPr>
        <w:spacing w:after="150"/>
      </w:pPr>
      <w:r>
        <w:rPr/>
        <w:t xml:space="preserve">八、行业生命周期分析 275</w:t>
      </w:r>
    </w:p>
    <w:p>
      <w:pPr>
        <w:spacing w:after="150"/>
      </w:pPr>
      <w:r>
        <w:rPr>
          <w:b w:val="1"/>
          <w:bCs w:val="1"/>
        </w:rPr>
        <w:t xml:space="preserve">图表目录</w:t>
      </w:r>
    </w:p>
    <w:p>
      <w:pPr>
        <w:spacing w:after="150"/>
      </w:pPr>
      <w:r>
        <w:rPr/>
        <w:t xml:space="preserve">图表：“十四五”时期经济发展主要指标 12</w:t>
      </w:r>
    </w:p>
    <w:p>
      <w:pPr>
        <w:spacing w:after="150"/>
      </w:pPr>
      <w:r>
        <w:rPr/>
        <w:t xml:space="preserve">图表：“十四五”护肤品行业资产规模预测 21</w:t>
      </w:r>
    </w:p>
    <w:p>
      <w:pPr>
        <w:spacing w:after="150"/>
      </w:pPr>
      <w:r>
        <w:rPr/>
        <w:t xml:space="preserve">图表：“十四五”化妆品行业销售收入预测 22</w:t>
      </w:r>
    </w:p>
    <w:p>
      <w:pPr>
        <w:spacing w:after="150"/>
      </w:pPr>
      <w:r>
        <w:rPr/>
        <w:t xml:space="preserve">图表：“十四五”护肤品行业利润总额预测 23</w:t>
      </w:r>
    </w:p>
    <w:p>
      <w:pPr>
        <w:spacing w:after="150"/>
      </w:pPr>
      <w:r>
        <w:rPr/>
        <w:t xml:space="preserve">图表：“十四五”中国护肤品行业资产负债率预测 23</w:t>
      </w:r>
    </w:p>
    <w:p>
      <w:pPr>
        <w:spacing w:after="150"/>
      </w:pPr>
      <w:r>
        <w:rPr/>
        <w:t xml:space="preserve">图表：“十四五”中国护肤品行业销售净利润率预测 24</w:t>
      </w:r>
    </w:p>
    <w:p>
      <w:pPr>
        <w:spacing w:after="150"/>
      </w:pPr>
      <w:r>
        <w:rPr/>
        <w:t xml:space="preserve">图表：“十四五”中国护肤品行业销售毛利率预测 24</w:t>
      </w:r>
    </w:p>
    <w:p>
      <w:pPr>
        <w:spacing w:after="150"/>
      </w:pPr>
      <w:r>
        <w:rPr/>
        <w:t xml:space="preserve">图表：“十四五”中国护肤品行业流动资产周转率预测 24</w:t>
      </w:r>
    </w:p>
    <w:p>
      <w:pPr>
        <w:spacing w:after="150"/>
      </w:pPr>
      <w:r>
        <w:rPr/>
        <w:t xml:space="preserve">图表：“十四五”中国护肤品行业销售成本预测 25</w:t>
      </w:r>
    </w:p>
    <w:p>
      <w:pPr>
        <w:spacing w:after="150"/>
      </w:pPr>
      <w:r>
        <w:rPr/>
        <w:t xml:space="preserve">图表：“十四五”中国护肤品行业销售费用预测 25</w:t>
      </w:r>
    </w:p>
    <w:p>
      <w:pPr>
        <w:spacing w:after="150"/>
      </w:pPr>
      <w:r>
        <w:rPr/>
        <w:t xml:space="preserve">图表：“十四五”中国护肤品行业管理费用预测 25</w:t>
      </w:r>
    </w:p>
    <w:p>
      <w:pPr>
        <w:spacing w:after="150"/>
      </w:pPr>
      <w:r>
        <w:rPr/>
        <w:t xml:space="preserve">图表：“十四五”中国护肤品行业财务费用预测 26</w:t>
      </w:r>
    </w:p>
    <w:p>
      <w:pPr>
        <w:spacing w:after="150"/>
      </w:pPr>
      <w:r>
        <w:rPr/>
        <w:t xml:space="preserve">图表：2019-2023年上海家化资产规模分析 45</w:t>
      </w:r>
    </w:p>
    <w:p>
      <w:pPr>
        <w:spacing w:after="150"/>
      </w:pPr>
      <w:r>
        <w:rPr/>
        <w:t xml:space="preserve">图表：2019-2023年广州浪奇资产规模分析 46</w:t>
      </w:r>
    </w:p>
    <w:p>
      <w:pPr>
        <w:spacing w:after="150"/>
      </w:pPr>
      <w:r>
        <w:rPr/>
        <w:t xml:space="preserve">图表：2019-2023年广东省生产总值及增长速度 151</w:t>
      </w:r>
    </w:p>
    <w:p>
      <w:pPr>
        <w:spacing w:after="150"/>
      </w:pPr>
      <w:r>
        <w:rPr/>
        <w:t xml:space="preserve">图表：2019-2023年广东省社会消费品零售总额及增长速度 153</w:t>
      </w:r>
    </w:p>
    <w:p>
      <w:pPr>
        <w:spacing w:after="150"/>
      </w:pPr>
      <w:r>
        <w:rPr/>
        <w:t xml:space="preserve">图表：2019-2023年广东省分区域主要指标 154</w:t>
      </w:r>
    </w:p>
    <w:p>
      <w:pPr>
        <w:spacing w:after="150"/>
      </w:pPr>
      <w:r>
        <w:rPr/>
        <w:t xml:space="preserve">图表：区域发展战略咨询流程图 251</w:t>
      </w:r>
    </w:p>
    <w:p>
      <w:pPr>
        <w:spacing w:after="150"/>
      </w:pPr>
      <w:r>
        <w:rPr/>
        <w:t xml:space="preserve">图表：区域SWOT战略分析图 253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2024-2029年护肤品行业分析与“十四五”战略规划研究报告</dc:title>
  <dc:description>2024-2029年护肤品行业分析与“十四五”战略规划研究报告</dc:description>
  <dc:subject>2024-2029年护肤品行业分析与“十四五”战略规划研究报告</dc:subject>
  <cp:keywords>研究报告</cp:keywords>
  <cp:category>研究报告</cp:category>
  <cp:lastModifiedBy>北京中道泰和信息咨询有限公司</cp:lastModifiedBy>
  <dcterms:created xsi:type="dcterms:W3CDTF">2024-01-23T12:29:31+08:00</dcterms:created>
  <dcterms:modified xsi:type="dcterms:W3CDTF">2024-01-23T12:29:31+08:00</dcterms:modified>
</cp:coreProperties>
</file>

<file path=docProps/custom.xml><?xml version="1.0" encoding="utf-8"?>
<Properties xmlns="http://schemas.openxmlformats.org/officeDocument/2006/custom-properties" xmlns:vt="http://schemas.openxmlformats.org/officeDocument/2006/docPropsVTypes"/>
</file>