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2024-2029年中国桑叶行业供需市场调研分析及投资战略研究咨询报告</w:t>
      </w:r>
    </w:p>
    <w:p>
      <w:pPr>
        <w:spacing w:after="150"/>
      </w:pPr>
      <w:r>
        <w:rPr>
          <w:b w:val="1"/>
          <w:bCs w:val="1"/>
        </w:rPr>
        <w:t xml:space="preserve">报告简介</w:t>
      </w:r>
    </w:p>
    <w:p>
      <w:pPr>
        <w:spacing w:after="150"/>
      </w:pPr>
      <w:r>
        <w:rPr/>
        <w:t xml:space="preserve">桑叶行业研究报告中的桑叶行业数据分析以权威的国家统计数据为基础，采用宏观和微观相结合的分析方式，利用科学的统计分析方法，在描述行业概貌的同时，对桑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桑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桑叶行业研究单位等公布和提供的大量资料。报告对我国桑叶行业的供需状况、发展现状、子行业发展变化等进行了分析，重点分析了国内外桑叶行业的发展现状、如何面对行业的发展挑战、行业的发展建议、行业竞争力，以及行业的投资分析和趋势预测等等。报告还综合了桑叶行业的整体发展动态，对行业在产品方面提供了参考建议和具体解决办法。报告对于桑叶产品生产企业、经销商、行业管理部门以及拟进入该行业的投资者具有重要的参考价值，对于研究我国桑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中国桑叶市场发展概述分析 10</w:t>
      </w:r>
    </w:p>
    <w:p>
      <w:pPr>
        <w:spacing w:after="150"/>
      </w:pPr>
      <w:r>
        <w:rPr/>
        <w:t xml:space="preserve">第一节 桑叶相关概述 10</w:t>
      </w:r>
    </w:p>
    <w:p>
      <w:pPr>
        <w:spacing w:after="150"/>
      </w:pPr>
      <w:r>
        <w:rPr/>
        <w:t xml:space="preserve">一、桑叶的定义 10</w:t>
      </w:r>
    </w:p>
    <w:p>
      <w:pPr>
        <w:spacing w:after="150"/>
      </w:pPr>
      <w:r>
        <w:rPr/>
        <w:t xml:space="preserve">二、桑叶的生长习性 10</w:t>
      </w:r>
    </w:p>
    <w:p>
      <w:pPr>
        <w:spacing w:after="150"/>
      </w:pPr>
      <w:r>
        <w:rPr/>
        <w:t xml:space="preserve">三、桑叶的主要活性成分 10</w:t>
      </w:r>
    </w:p>
    <w:p>
      <w:pPr>
        <w:spacing w:after="150"/>
      </w:pPr>
      <w:r>
        <w:rPr/>
        <w:t xml:space="preserve">第二节 桑叶主要作用分析 11</w:t>
      </w:r>
    </w:p>
    <w:p>
      <w:pPr>
        <w:spacing w:after="150"/>
      </w:pPr>
      <w:r>
        <w:rPr/>
        <w:t xml:space="preserve">一、医用作用 11</w:t>
      </w:r>
    </w:p>
    <w:p>
      <w:pPr>
        <w:spacing w:after="150"/>
      </w:pPr>
      <w:r>
        <w:rPr/>
        <w:t xml:space="preserve">二、食用作用 13</w:t>
      </w:r>
    </w:p>
    <w:p>
      <w:pPr>
        <w:spacing w:after="150"/>
      </w:pPr>
      <w:r>
        <w:rPr/>
        <w:t xml:space="preserve">三、美容作用 13</w:t>
      </w:r>
    </w:p>
    <w:p>
      <w:pPr>
        <w:spacing w:after="150"/>
      </w:pPr>
      <w:r>
        <w:rPr>
          <w:b w:val="1"/>
          <w:bCs w:val="1"/>
        </w:rPr>
        <w:t xml:space="preserve">第二章 桑叶行业生产环境分析 14</w:t>
      </w:r>
    </w:p>
    <w:p>
      <w:pPr>
        <w:spacing w:after="150"/>
      </w:pPr>
      <w:r>
        <w:rPr/>
        <w:t xml:space="preserve">第一节 中国宏观经济环境分析 14</w:t>
      </w:r>
    </w:p>
    <w:p>
      <w:pPr>
        <w:spacing w:after="150"/>
      </w:pPr>
      <w:r>
        <w:rPr/>
        <w:t xml:space="preserve">一、中国GDP增长情况分析 14</w:t>
      </w:r>
    </w:p>
    <w:p>
      <w:pPr>
        <w:spacing w:after="150"/>
      </w:pPr>
      <w:r>
        <w:rPr/>
        <w:t xml:space="preserve">二、工业经济发展形势分析 15</w:t>
      </w:r>
    </w:p>
    <w:p>
      <w:pPr>
        <w:spacing w:after="150"/>
      </w:pPr>
      <w:r>
        <w:rPr/>
        <w:t xml:space="preserve">三、社会固定资产投资分析 16</w:t>
      </w:r>
    </w:p>
    <w:p>
      <w:pPr>
        <w:spacing w:after="150"/>
      </w:pPr>
      <w:r>
        <w:rPr/>
        <w:t xml:space="preserve">四、全社会消费品零售总额 17</w:t>
      </w:r>
    </w:p>
    <w:p>
      <w:pPr>
        <w:spacing w:after="150"/>
      </w:pPr>
      <w:r>
        <w:rPr/>
        <w:t xml:space="preserve">五、城乡居民收入增长分析 18</w:t>
      </w:r>
    </w:p>
    <w:p>
      <w:pPr>
        <w:spacing w:after="150"/>
      </w:pPr>
      <w:r>
        <w:rPr/>
        <w:t xml:space="preserve">六、居民消费价格变化分析 19</w:t>
      </w:r>
    </w:p>
    <w:p>
      <w:pPr>
        <w:spacing w:after="150"/>
      </w:pPr>
      <w:r>
        <w:rPr/>
        <w:t xml:space="preserve">七、对外贸易发展形势分析 20</w:t>
      </w:r>
    </w:p>
    <w:p>
      <w:pPr>
        <w:spacing w:after="150"/>
      </w:pPr>
      <w:r>
        <w:rPr/>
        <w:t xml:space="preserve">第二节 桑叶行业相关政策环境分析 21</w:t>
      </w:r>
    </w:p>
    <w:p>
      <w:pPr>
        <w:spacing w:after="150"/>
      </w:pPr>
      <w:r>
        <w:rPr/>
        <w:t xml:space="preserve">一、《关于进一步规范保健食品原料管理的通知》 21</w:t>
      </w:r>
    </w:p>
    <w:p>
      <w:pPr>
        <w:spacing w:after="150"/>
      </w:pPr>
      <w:r>
        <w:rPr/>
        <w:t xml:space="preserve">二、食品行业主要监管法律法规 21</w:t>
      </w:r>
    </w:p>
    <w:p>
      <w:pPr>
        <w:spacing w:after="150"/>
      </w:pPr>
      <w:r>
        <w:rPr/>
        <w:t xml:space="preserve">第三节 桑叶行业社会环境分析 23</w:t>
      </w:r>
    </w:p>
    <w:p>
      <w:pPr>
        <w:spacing w:after="150"/>
      </w:pPr>
      <w:r>
        <w:rPr/>
        <w:t xml:space="preserve">一、人口环境分析 23</w:t>
      </w:r>
    </w:p>
    <w:p>
      <w:pPr>
        <w:spacing w:after="150"/>
      </w:pPr>
      <w:r>
        <w:rPr/>
        <w:t xml:space="preserve">二、中国城镇化率 23</w:t>
      </w:r>
    </w:p>
    <w:p>
      <w:pPr>
        <w:spacing w:after="150"/>
      </w:pPr>
      <w:r>
        <w:rPr>
          <w:b w:val="1"/>
          <w:bCs w:val="1"/>
        </w:rPr>
        <w:t xml:space="preserve">第三章 桑叶行业生产种植分析 25</w:t>
      </w:r>
    </w:p>
    <w:p>
      <w:pPr>
        <w:spacing w:after="150"/>
      </w:pPr>
      <w:r>
        <w:rPr/>
        <w:t xml:space="preserve">第一节 我国桑叶生产情况 25</w:t>
      </w:r>
    </w:p>
    <w:p>
      <w:pPr>
        <w:spacing w:after="150"/>
      </w:pPr>
      <w:r>
        <w:rPr/>
        <w:t xml:space="preserve">一、全国桑叶生产总体情况 25</w:t>
      </w:r>
    </w:p>
    <w:p>
      <w:pPr>
        <w:spacing w:after="150"/>
      </w:pPr>
      <w:r>
        <w:rPr/>
        <w:t xml:space="preserve">二、主要地区桑叶生产情况 25</w:t>
      </w:r>
    </w:p>
    <w:p>
      <w:pPr>
        <w:spacing w:after="150"/>
      </w:pPr>
      <w:r>
        <w:rPr/>
        <w:t xml:space="preserve">(一)浙江 25</w:t>
      </w:r>
    </w:p>
    <w:p>
      <w:pPr>
        <w:spacing w:after="150"/>
      </w:pPr>
      <w:r>
        <w:rPr/>
        <w:t xml:space="preserve">(二)江苏 25</w:t>
      </w:r>
    </w:p>
    <w:p>
      <w:pPr>
        <w:spacing w:after="150"/>
      </w:pPr>
      <w:r>
        <w:rPr/>
        <w:t xml:space="preserve">(三)广东 26</w:t>
      </w:r>
    </w:p>
    <w:p>
      <w:pPr>
        <w:spacing w:after="150"/>
      </w:pPr>
      <w:r>
        <w:rPr/>
        <w:t xml:space="preserve">(四)四川 26</w:t>
      </w:r>
    </w:p>
    <w:p>
      <w:pPr>
        <w:spacing w:after="150"/>
      </w:pPr>
      <w:r>
        <w:rPr/>
        <w:t xml:space="preserve">第二节 农垦桑园种植情况分析 26</w:t>
      </w:r>
    </w:p>
    <w:p>
      <w:pPr>
        <w:spacing w:after="150"/>
      </w:pPr>
      <w:r>
        <w:rPr/>
        <w:t xml:space="preserve">一、全国桑园种植面积分析 26</w:t>
      </w:r>
    </w:p>
    <w:p>
      <w:pPr>
        <w:spacing w:after="150"/>
      </w:pPr>
      <w:r>
        <w:rPr/>
        <w:t xml:space="preserve">二、农垦桑园种植地区分布 27</w:t>
      </w:r>
    </w:p>
    <w:p>
      <w:pPr>
        <w:spacing w:after="150"/>
      </w:pPr>
      <w:r>
        <w:rPr>
          <w:b w:val="1"/>
          <w:bCs w:val="1"/>
        </w:rPr>
        <w:t xml:space="preserve">第四章 桑叶下游细分产品市场分析 28</w:t>
      </w:r>
    </w:p>
    <w:p>
      <w:pPr>
        <w:spacing w:after="150"/>
      </w:pPr>
      <w:r>
        <w:rPr/>
        <w:t xml:space="preserve">第一节 桑叶保健食品 28</w:t>
      </w:r>
    </w:p>
    <w:p>
      <w:pPr>
        <w:spacing w:after="150"/>
      </w:pPr>
      <w:r>
        <w:rPr/>
        <w:t xml:space="preserve">一、主要桑叶保健食品统计 28</w:t>
      </w:r>
    </w:p>
    <w:p>
      <w:pPr>
        <w:spacing w:after="150"/>
      </w:pPr>
      <w:r>
        <w:rPr/>
        <w:t xml:space="preserve">二、主要保健食品企业生产情况 29</w:t>
      </w:r>
    </w:p>
    <w:p>
      <w:pPr>
        <w:spacing w:after="150"/>
      </w:pPr>
      <w:r>
        <w:rPr/>
        <w:t xml:space="preserve">三、主要保健食品企业市场情况 29</w:t>
      </w:r>
    </w:p>
    <w:p>
      <w:pPr>
        <w:spacing w:after="150"/>
      </w:pPr>
      <w:r>
        <w:rPr/>
        <w:t xml:space="preserve">四、桑叶保健食品市场分析 30</w:t>
      </w:r>
    </w:p>
    <w:p>
      <w:pPr>
        <w:spacing w:after="150"/>
      </w:pPr>
      <w:r>
        <w:rPr/>
        <w:t xml:space="preserve">五、桑叶保健食品发展前景 30</w:t>
      </w:r>
    </w:p>
    <w:p>
      <w:pPr>
        <w:spacing w:after="150"/>
      </w:pPr>
      <w:r>
        <w:rPr/>
        <w:t xml:space="preserve">第二节 桑叶面条 30</w:t>
      </w:r>
    </w:p>
    <w:p>
      <w:pPr>
        <w:spacing w:after="150"/>
      </w:pPr>
      <w:r>
        <w:rPr/>
        <w:t xml:space="preserve">一、桑叶面条生产情况 30</w:t>
      </w:r>
    </w:p>
    <w:p>
      <w:pPr>
        <w:spacing w:after="150"/>
      </w:pPr>
      <w:r>
        <w:rPr/>
        <w:t xml:space="preserve">二、主要桑叶面条生产情况 31</w:t>
      </w:r>
    </w:p>
    <w:p>
      <w:pPr>
        <w:spacing w:after="150"/>
      </w:pPr>
      <w:r>
        <w:rPr/>
        <w:t xml:space="preserve">三、桑叶面条发展前景 31</w:t>
      </w:r>
    </w:p>
    <w:p>
      <w:pPr>
        <w:spacing w:after="150"/>
      </w:pPr>
      <w:r>
        <w:rPr/>
        <w:t xml:space="preserve">第三节 桑叶茶 31</w:t>
      </w:r>
    </w:p>
    <w:p>
      <w:pPr>
        <w:spacing w:after="150"/>
      </w:pPr>
      <w:r>
        <w:rPr/>
        <w:t xml:space="preserve">一、桑叶茶企业生产情况 31</w:t>
      </w:r>
    </w:p>
    <w:p>
      <w:pPr>
        <w:spacing w:after="150"/>
      </w:pPr>
      <w:r>
        <w:rPr/>
        <w:t xml:space="preserve">二、桑叶茶市场情况 31</w:t>
      </w:r>
    </w:p>
    <w:p>
      <w:pPr>
        <w:spacing w:after="150"/>
      </w:pPr>
      <w:r>
        <w:rPr/>
        <w:t xml:space="preserve">三、桑叶茶发展前景 32</w:t>
      </w:r>
    </w:p>
    <w:p>
      <w:pPr>
        <w:spacing w:after="150"/>
      </w:pPr>
      <w:r>
        <w:rPr>
          <w:b w:val="1"/>
          <w:bCs w:val="1"/>
        </w:rPr>
        <w:t xml:space="preserve">第五章 桑叶产品价格分析 33</w:t>
      </w:r>
    </w:p>
    <w:p>
      <w:pPr>
        <w:spacing w:after="150"/>
      </w:pPr>
      <w:r>
        <w:rPr/>
        <w:t xml:space="preserve">第一节 桑叶保健食品价格 33</w:t>
      </w:r>
    </w:p>
    <w:p>
      <w:pPr>
        <w:spacing w:after="150"/>
      </w:pPr>
      <w:r>
        <w:rPr/>
        <w:t xml:space="preserve">第二节 桑叶面条价格 33</w:t>
      </w:r>
    </w:p>
    <w:p>
      <w:pPr>
        <w:spacing w:after="150"/>
      </w:pPr>
      <w:r>
        <w:rPr/>
        <w:t xml:space="preserve">第三节 桑叶茶价格 33</w:t>
      </w:r>
    </w:p>
    <w:p>
      <w:pPr>
        <w:spacing w:after="150"/>
      </w:pPr>
      <w:r>
        <w:rPr>
          <w:b w:val="1"/>
          <w:bCs w:val="1"/>
        </w:rPr>
        <w:t xml:space="preserve">第六章 桑叶行业工艺技术发展分析 35</w:t>
      </w:r>
    </w:p>
    <w:p>
      <w:pPr>
        <w:spacing w:after="150"/>
      </w:pPr>
      <w:r>
        <w:rPr/>
        <w:t xml:space="preserve">第一节 桑叶食用化原料加工工艺 35</w:t>
      </w:r>
    </w:p>
    <w:p>
      <w:pPr>
        <w:spacing w:after="150"/>
      </w:pPr>
      <w:r>
        <w:rPr/>
        <w:t xml:space="preserve">第二节 主要桑叶食品加工工艺分析 35</w:t>
      </w:r>
    </w:p>
    <w:p>
      <w:pPr>
        <w:spacing w:after="150"/>
      </w:pPr>
      <w:r>
        <w:rPr/>
        <w:t xml:space="preserve">一、桑叶保健茶加工工艺分析 35</w:t>
      </w:r>
    </w:p>
    <w:p>
      <w:pPr>
        <w:spacing w:after="150"/>
      </w:pPr>
      <w:r>
        <w:rPr/>
        <w:t xml:space="preserve">二、桑叶挂面加工工艺分析 36</w:t>
      </w:r>
    </w:p>
    <w:p>
      <w:pPr>
        <w:spacing w:after="150"/>
      </w:pPr>
      <w:r>
        <w:rPr>
          <w:b w:val="1"/>
          <w:bCs w:val="1"/>
        </w:rPr>
        <w:t xml:space="preserve">第七章 2019-2023年中国桑叶行业进出口分析 38</w:t>
      </w:r>
    </w:p>
    <w:p>
      <w:pPr>
        <w:spacing w:after="150"/>
      </w:pPr>
      <w:r>
        <w:rPr/>
        <w:t xml:space="preserve">第一节 2019-2023年桑叶及其他用作药料的植物进出口分析 38</w:t>
      </w:r>
    </w:p>
    <w:p>
      <w:pPr>
        <w:spacing w:after="150"/>
      </w:pPr>
      <w:r>
        <w:rPr/>
        <w:t xml:space="preserve">一、桑叶及其他用作药料的植物进口分析 38</w:t>
      </w:r>
    </w:p>
    <w:p>
      <w:pPr>
        <w:spacing w:after="150"/>
      </w:pPr>
      <w:r>
        <w:rPr/>
        <w:t xml:space="preserve">(一)桑叶及其他用作药料的植物进口数量分析 38</w:t>
      </w:r>
    </w:p>
    <w:p>
      <w:pPr>
        <w:spacing w:after="150"/>
      </w:pPr>
      <w:r>
        <w:rPr/>
        <w:t xml:space="preserve">(二)桑叶及其他用作药料的植物进口金额分析 38</w:t>
      </w:r>
    </w:p>
    <w:p>
      <w:pPr>
        <w:spacing w:after="150"/>
      </w:pPr>
      <w:r>
        <w:rPr/>
        <w:t xml:space="preserve">(三)桑叶及其他用作药料的植物进口来源分析 39</w:t>
      </w:r>
    </w:p>
    <w:p>
      <w:pPr>
        <w:spacing w:after="150"/>
      </w:pPr>
      <w:r>
        <w:rPr/>
        <w:t xml:space="preserve">(四)桑叶及其他用作药料的植物进口均价分析 40</w:t>
      </w:r>
    </w:p>
    <w:p>
      <w:pPr>
        <w:spacing w:after="150"/>
      </w:pPr>
      <w:r>
        <w:rPr/>
        <w:t xml:space="preserve">二、桑叶及其他用作药料的植物出口分析 40</w:t>
      </w:r>
    </w:p>
    <w:p>
      <w:pPr>
        <w:spacing w:after="150"/>
      </w:pPr>
      <w:r>
        <w:rPr/>
        <w:t xml:space="preserve">(一)桑叶及其他用作药料的植物出口数量分析 40</w:t>
      </w:r>
    </w:p>
    <w:p>
      <w:pPr>
        <w:spacing w:after="150"/>
      </w:pPr>
      <w:r>
        <w:rPr/>
        <w:t xml:space="preserve">(二)桑叶及其他用作药料的植物出口金额分析 41</w:t>
      </w:r>
    </w:p>
    <w:p>
      <w:pPr>
        <w:spacing w:after="150"/>
      </w:pPr>
      <w:r>
        <w:rPr/>
        <w:t xml:space="preserve">(三)桑叶及其他用作药料的植物出口流向分析 41</w:t>
      </w:r>
    </w:p>
    <w:p>
      <w:pPr>
        <w:spacing w:after="150"/>
      </w:pPr>
      <w:r>
        <w:rPr/>
        <w:t xml:space="preserve">(四)桑叶及其他用作药料的植物出口均价分析 42</w:t>
      </w:r>
    </w:p>
    <w:p>
      <w:pPr>
        <w:spacing w:after="150"/>
      </w:pPr>
      <w:r>
        <w:rPr/>
        <w:t xml:space="preserve">第二节 2019-2023年桑叶及其他植物提取物进出口分析 43</w:t>
      </w:r>
    </w:p>
    <w:p>
      <w:pPr>
        <w:spacing w:after="150"/>
      </w:pPr>
      <w:r>
        <w:rPr/>
        <w:t xml:space="preserve">一、桑叶及其他植物提取物进口分析 43</w:t>
      </w:r>
    </w:p>
    <w:p>
      <w:pPr>
        <w:spacing w:after="150"/>
      </w:pPr>
      <w:r>
        <w:rPr/>
        <w:t xml:space="preserve">(一)桑叶及其他植物提取物进口数量分析 43</w:t>
      </w:r>
    </w:p>
    <w:p>
      <w:pPr>
        <w:spacing w:after="150"/>
      </w:pPr>
      <w:r>
        <w:rPr/>
        <w:t xml:space="preserve">(二)桑叶及其他植物提取物进口金额分析 44</w:t>
      </w:r>
    </w:p>
    <w:p>
      <w:pPr>
        <w:spacing w:after="150"/>
      </w:pPr>
      <w:r>
        <w:rPr/>
        <w:t xml:space="preserve">(三)桑叶及其他植物提取物进口来源分析 44</w:t>
      </w:r>
    </w:p>
    <w:p>
      <w:pPr>
        <w:spacing w:after="150"/>
      </w:pPr>
      <w:r>
        <w:rPr/>
        <w:t xml:space="preserve">(四)桑叶及其他植物提取物进口均价分析 45</w:t>
      </w:r>
    </w:p>
    <w:p>
      <w:pPr>
        <w:spacing w:after="150"/>
      </w:pPr>
      <w:r>
        <w:rPr/>
        <w:t xml:space="preserve">二、桑叶及其他植物提取物出口分析 45</w:t>
      </w:r>
    </w:p>
    <w:p>
      <w:pPr>
        <w:spacing w:after="150"/>
      </w:pPr>
      <w:r>
        <w:rPr/>
        <w:t xml:space="preserve">(一)桑叶及其他植物提取物出口数量分析 45</w:t>
      </w:r>
    </w:p>
    <w:p>
      <w:pPr>
        <w:spacing w:after="150"/>
      </w:pPr>
      <w:r>
        <w:rPr/>
        <w:t xml:space="preserve">(二)桑叶及其他植物提取物出口金额分析 46</w:t>
      </w:r>
    </w:p>
    <w:p>
      <w:pPr>
        <w:spacing w:after="150"/>
      </w:pPr>
      <w:r>
        <w:rPr/>
        <w:t xml:space="preserve">(三)桑叶及其他植物提取物出口流向分析 46</w:t>
      </w:r>
    </w:p>
    <w:p>
      <w:pPr>
        <w:spacing w:after="150"/>
      </w:pPr>
      <w:r>
        <w:rPr/>
        <w:t xml:space="preserve">(四)桑叶及其他植物提取物出口均价分析 47</w:t>
      </w:r>
    </w:p>
    <w:p>
      <w:pPr>
        <w:spacing w:after="150"/>
      </w:pPr>
      <w:r>
        <w:rPr>
          <w:b w:val="1"/>
          <w:bCs w:val="1"/>
        </w:rPr>
        <w:t xml:space="preserve">第八章 中国保健食品行业分析 49</w:t>
      </w:r>
    </w:p>
    <w:p>
      <w:pPr>
        <w:spacing w:after="150"/>
      </w:pPr>
      <w:r>
        <w:rPr/>
        <w:t xml:space="preserve">第一节 保健食品行业概述 49</w:t>
      </w:r>
    </w:p>
    <w:p>
      <w:pPr>
        <w:spacing w:after="150"/>
      </w:pPr>
      <w:r>
        <w:rPr/>
        <w:t xml:space="preserve">一、保健食品定义 49</w:t>
      </w:r>
    </w:p>
    <w:p>
      <w:pPr>
        <w:spacing w:after="150"/>
      </w:pPr>
      <w:r>
        <w:rPr/>
        <w:t xml:space="preserve">二、保健食品分类 49</w:t>
      </w:r>
    </w:p>
    <w:p>
      <w:pPr>
        <w:spacing w:after="150"/>
      </w:pPr>
      <w:r>
        <w:rPr/>
        <w:t xml:space="preserve">第二节 保健食品行业发展现状 50</w:t>
      </w:r>
    </w:p>
    <w:p>
      <w:pPr>
        <w:spacing w:after="150"/>
      </w:pPr>
      <w:r>
        <w:rPr/>
        <w:t xml:space="preserve">一、保健食品行业市场规模分析 50</w:t>
      </w:r>
    </w:p>
    <w:p>
      <w:pPr>
        <w:spacing w:after="150"/>
      </w:pPr>
      <w:r>
        <w:rPr/>
        <w:t xml:space="preserve">二、保健食品行业产品结构分析 50</w:t>
      </w:r>
    </w:p>
    <w:p>
      <w:pPr>
        <w:spacing w:after="150"/>
      </w:pPr>
      <w:r>
        <w:rPr/>
        <w:t xml:space="preserve">第三节 中国保健食品行业运行分析 51</w:t>
      </w:r>
    </w:p>
    <w:p>
      <w:pPr>
        <w:spacing w:after="150"/>
      </w:pPr>
      <w:r>
        <w:rPr/>
        <w:t xml:space="preserve">一、保健食品制造行业发展总体概述 51</w:t>
      </w:r>
    </w:p>
    <w:p>
      <w:pPr>
        <w:spacing w:after="150"/>
      </w:pPr>
      <w:r>
        <w:rPr/>
        <w:t xml:space="preserve">二、保健食品制造行业销售收入分析 52</w:t>
      </w:r>
    </w:p>
    <w:p>
      <w:pPr>
        <w:spacing w:after="150"/>
      </w:pPr>
      <w:r>
        <w:rPr/>
        <w:t xml:space="preserve">三、保健食品制造行业利润总额分析 53</w:t>
      </w:r>
    </w:p>
    <w:p>
      <w:pPr>
        <w:spacing w:after="150"/>
      </w:pPr>
      <w:r>
        <w:rPr/>
        <w:t xml:space="preserve">第四节 保健食品行业市场竞争分析 53</w:t>
      </w:r>
    </w:p>
    <w:p>
      <w:pPr>
        <w:spacing w:after="150"/>
      </w:pPr>
      <w:r>
        <w:rPr>
          <w:b w:val="1"/>
          <w:bCs w:val="1"/>
        </w:rPr>
        <w:t xml:space="preserve">第九章 中国食品行业分析 55</w:t>
      </w:r>
    </w:p>
    <w:p>
      <w:pPr>
        <w:spacing w:after="150"/>
      </w:pPr>
      <w:r>
        <w:rPr/>
        <w:t xml:space="preserve">第一节 食品行业概述 55</w:t>
      </w:r>
    </w:p>
    <w:p>
      <w:pPr>
        <w:spacing w:after="150"/>
      </w:pPr>
      <w:r>
        <w:rPr/>
        <w:t xml:space="preserve">一、行业定义 55</w:t>
      </w:r>
    </w:p>
    <w:p>
      <w:pPr>
        <w:spacing w:after="150"/>
      </w:pPr>
      <w:r>
        <w:rPr/>
        <w:t xml:space="preserve">二、行业分类 55</w:t>
      </w:r>
    </w:p>
    <w:p>
      <w:pPr>
        <w:spacing w:after="150"/>
      </w:pPr>
      <w:r>
        <w:rPr/>
        <w:t xml:space="preserve">第二节 中国食品行业概况 56</w:t>
      </w:r>
    </w:p>
    <w:p>
      <w:pPr>
        <w:spacing w:after="150"/>
      </w:pPr>
      <w:r>
        <w:rPr/>
        <w:t xml:space="preserve">一、行业经济运行情况 56</w:t>
      </w:r>
    </w:p>
    <w:p>
      <w:pPr>
        <w:spacing w:after="150"/>
      </w:pPr>
      <w:r>
        <w:rPr/>
        <w:t xml:space="preserve">二、行业销售规模情况 57</w:t>
      </w:r>
    </w:p>
    <w:p>
      <w:pPr>
        <w:spacing w:after="150"/>
      </w:pPr>
      <w:r>
        <w:rPr/>
        <w:t xml:space="preserve">第三节 中国食品行业供需分析 58</w:t>
      </w:r>
    </w:p>
    <w:p>
      <w:pPr>
        <w:spacing w:after="150"/>
      </w:pPr>
      <w:r>
        <w:rPr>
          <w:b w:val="1"/>
          <w:bCs w:val="1"/>
        </w:rPr>
        <w:t xml:space="preserve">第十章 中国中药行业分析 60</w:t>
      </w:r>
    </w:p>
    <w:p>
      <w:pPr>
        <w:spacing w:after="150"/>
      </w:pPr>
      <w:r>
        <w:rPr/>
        <w:t xml:space="preserve">第一节 中药行业发展概述 60</w:t>
      </w:r>
    </w:p>
    <w:p>
      <w:pPr>
        <w:spacing w:after="150"/>
      </w:pPr>
      <w:r>
        <w:rPr/>
        <w:t xml:space="preserve">第二节 中药行业发展概况 61</w:t>
      </w:r>
    </w:p>
    <w:p>
      <w:pPr>
        <w:spacing w:after="150"/>
      </w:pPr>
      <w:r>
        <w:rPr/>
        <w:t xml:space="preserve">一、中药饮片加工 61</w:t>
      </w:r>
    </w:p>
    <w:p>
      <w:pPr>
        <w:spacing w:after="150"/>
      </w:pPr>
      <w:r>
        <w:rPr/>
        <w:t xml:space="preserve">二、中成药 63</w:t>
      </w:r>
    </w:p>
    <w:p>
      <w:pPr>
        <w:spacing w:after="150"/>
      </w:pPr>
      <w:r>
        <w:rPr>
          <w:b w:val="1"/>
          <w:bCs w:val="1"/>
        </w:rPr>
        <w:t xml:space="preserve">第十一章 重点桑叶企业分析 66</w:t>
      </w:r>
    </w:p>
    <w:p>
      <w:pPr>
        <w:spacing w:after="150"/>
      </w:pPr>
      <w:r>
        <w:rPr/>
        <w:t xml:space="preserve">第一节 亚宝药业集团股份有限公司 66</w:t>
      </w:r>
    </w:p>
    <w:p>
      <w:pPr>
        <w:spacing w:after="150"/>
      </w:pPr>
      <w:r>
        <w:rPr/>
        <w:t xml:space="preserve">一、企业发展基本情况 66</w:t>
      </w:r>
    </w:p>
    <w:p>
      <w:pPr>
        <w:spacing w:after="150"/>
      </w:pPr>
      <w:r>
        <w:rPr/>
        <w:t xml:space="preserve">二、企业主要产品分析 66</w:t>
      </w:r>
    </w:p>
    <w:p>
      <w:pPr>
        <w:spacing w:after="150"/>
      </w:pPr>
      <w:r>
        <w:rPr/>
        <w:t xml:space="preserve">三、企业经营状况分析 67</w:t>
      </w:r>
    </w:p>
    <w:p>
      <w:pPr>
        <w:spacing w:after="150"/>
      </w:pPr>
      <w:r>
        <w:rPr/>
        <w:t xml:space="preserve">四、企业销售网络分析 68</w:t>
      </w:r>
    </w:p>
    <w:p>
      <w:pPr>
        <w:spacing w:after="150"/>
      </w:pPr>
      <w:r>
        <w:rPr/>
        <w:t xml:space="preserve">五、企业竞争优势分析 69</w:t>
      </w:r>
    </w:p>
    <w:p>
      <w:pPr>
        <w:spacing w:after="150"/>
      </w:pPr>
      <w:r>
        <w:rPr/>
        <w:t xml:space="preserve">第二节 今正医药集团 69</w:t>
      </w:r>
    </w:p>
    <w:p>
      <w:pPr>
        <w:spacing w:after="150"/>
      </w:pPr>
      <w:r>
        <w:rPr/>
        <w:t xml:space="preserve">一、企业发展基本情况 69</w:t>
      </w:r>
    </w:p>
    <w:p>
      <w:pPr>
        <w:spacing w:after="150"/>
      </w:pPr>
      <w:r>
        <w:rPr/>
        <w:t xml:space="preserve">二、企业主要产品分析 70</w:t>
      </w:r>
    </w:p>
    <w:p>
      <w:pPr>
        <w:spacing w:after="150"/>
      </w:pPr>
      <w:r>
        <w:rPr/>
        <w:t xml:space="preserve">三、企业销售网络分析 71</w:t>
      </w:r>
    </w:p>
    <w:p>
      <w:pPr>
        <w:spacing w:after="150"/>
      </w:pPr>
      <w:r>
        <w:rPr/>
        <w:t xml:space="preserve">四、企业竞争优势分析 71</w:t>
      </w:r>
    </w:p>
    <w:p>
      <w:pPr>
        <w:spacing w:after="150"/>
      </w:pPr>
      <w:r>
        <w:rPr/>
        <w:t xml:space="preserve">第三节 浙江华方生命科技有限公司 72</w:t>
      </w:r>
    </w:p>
    <w:p>
      <w:pPr>
        <w:spacing w:after="150"/>
      </w:pPr>
      <w:r>
        <w:rPr/>
        <w:t xml:space="preserve">一、企业发展基本情况 72</w:t>
      </w:r>
    </w:p>
    <w:p>
      <w:pPr>
        <w:spacing w:after="150"/>
      </w:pPr>
      <w:r>
        <w:rPr/>
        <w:t xml:space="preserve">二、企业主要产品分析 72</w:t>
      </w:r>
    </w:p>
    <w:p>
      <w:pPr>
        <w:spacing w:after="150"/>
      </w:pPr>
      <w:r>
        <w:rPr/>
        <w:t xml:space="preserve">三、企业竞争优势分析 73</w:t>
      </w:r>
    </w:p>
    <w:p>
      <w:pPr>
        <w:spacing w:after="150"/>
      </w:pPr>
      <w:r>
        <w:rPr/>
        <w:t xml:space="preserve">四、企业最新动态分析 74</w:t>
      </w:r>
    </w:p>
    <w:p>
      <w:pPr>
        <w:spacing w:after="150"/>
      </w:pPr>
      <w:r>
        <w:rPr/>
        <w:t xml:space="preserve">第四节 无限极(中国)有限公司 74</w:t>
      </w:r>
    </w:p>
    <w:p>
      <w:pPr>
        <w:spacing w:after="150"/>
      </w:pPr>
      <w:r>
        <w:rPr/>
        <w:t xml:space="preserve">一、企业发展基本情况 74</w:t>
      </w:r>
    </w:p>
    <w:p>
      <w:pPr>
        <w:spacing w:after="150"/>
      </w:pPr>
      <w:r>
        <w:rPr/>
        <w:t xml:space="preserve">二、企业主要产品分析 75</w:t>
      </w:r>
    </w:p>
    <w:p>
      <w:pPr>
        <w:spacing w:after="150"/>
      </w:pPr>
      <w:r>
        <w:rPr/>
        <w:t xml:space="preserve">三、企业经营情况分析 76</w:t>
      </w:r>
    </w:p>
    <w:p>
      <w:pPr>
        <w:spacing w:after="150"/>
      </w:pPr>
      <w:r>
        <w:rPr/>
        <w:t xml:space="preserve">四、企业竞争优势分析 77</w:t>
      </w:r>
    </w:p>
    <w:p>
      <w:pPr>
        <w:spacing w:after="150"/>
      </w:pPr>
      <w:r>
        <w:rPr/>
        <w:t xml:space="preserve">第五节 广东路路康保健品有限公司 79</w:t>
      </w:r>
    </w:p>
    <w:p>
      <w:pPr>
        <w:spacing w:after="150"/>
      </w:pPr>
      <w:r>
        <w:rPr/>
        <w:t xml:space="preserve">一、企业发展基本情况 79</w:t>
      </w:r>
    </w:p>
    <w:p>
      <w:pPr>
        <w:spacing w:after="150"/>
      </w:pPr>
      <w:r>
        <w:rPr/>
        <w:t xml:space="preserve">二、企业主要产品分析 79</w:t>
      </w:r>
    </w:p>
    <w:p>
      <w:pPr>
        <w:spacing w:after="150"/>
      </w:pPr>
      <w:r>
        <w:rPr/>
        <w:t xml:space="preserve">三、企业销售网络分析 80</w:t>
      </w:r>
    </w:p>
    <w:p>
      <w:pPr>
        <w:spacing w:after="150"/>
      </w:pPr>
      <w:r>
        <w:rPr/>
        <w:t xml:space="preserve">四、企业竞争优势分析 81</w:t>
      </w:r>
    </w:p>
    <w:p>
      <w:pPr>
        <w:spacing w:after="150"/>
      </w:pPr>
      <w:r>
        <w:rPr/>
        <w:t xml:space="preserve">第六节 莱州市大丰面业有限公司 82</w:t>
      </w:r>
    </w:p>
    <w:p>
      <w:pPr>
        <w:spacing w:after="150"/>
      </w:pPr>
      <w:r>
        <w:rPr/>
        <w:t xml:space="preserve">一、企业发展基本情况 82</w:t>
      </w:r>
    </w:p>
    <w:p>
      <w:pPr>
        <w:spacing w:after="150"/>
      </w:pPr>
      <w:r>
        <w:rPr/>
        <w:t xml:space="preserve">二、企业主要产品分析 82</w:t>
      </w:r>
    </w:p>
    <w:p>
      <w:pPr>
        <w:spacing w:after="150"/>
      </w:pPr>
      <w:r>
        <w:rPr/>
        <w:t xml:space="preserve">三、企业经营情况分析 83</w:t>
      </w:r>
    </w:p>
    <w:p>
      <w:pPr>
        <w:spacing w:after="150"/>
      </w:pPr>
      <w:r>
        <w:rPr/>
        <w:t xml:space="preserve">四、企业销售网络分析 84</w:t>
      </w:r>
    </w:p>
    <w:p>
      <w:pPr>
        <w:spacing w:after="150"/>
      </w:pPr>
      <w:r>
        <w:rPr/>
        <w:t xml:space="preserve">五、企业竞争优势分析 84</w:t>
      </w:r>
    </w:p>
    <w:p>
      <w:pPr>
        <w:spacing w:after="150"/>
      </w:pPr>
      <w:r>
        <w:rPr/>
        <w:t xml:space="preserve">第七节 深圳市特乐福实业有限公司 84</w:t>
      </w:r>
    </w:p>
    <w:p>
      <w:pPr>
        <w:spacing w:after="150"/>
      </w:pPr>
      <w:r>
        <w:rPr/>
        <w:t xml:space="preserve">一、企业发展基本情况 84</w:t>
      </w:r>
    </w:p>
    <w:p>
      <w:pPr>
        <w:spacing w:after="150"/>
      </w:pPr>
      <w:r>
        <w:rPr/>
        <w:t xml:space="preserve">二、企业主要产品分析 85</w:t>
      </w:r>
    </w:p>
    <w:p>
      <w:pPr>
        <w:spacing w:after="150"/>
      </w:pPr>
      <w:r>
        <w:rPr/>
        <w:t xml:space="preserve">三、企业经营情况分析 85</w:t>
      </w:r>
    </w:p>
    <w:p>
      <w:pPr>
        <w:spacing w:after="150"/>
      </w:pPr>
      <w:r>
        <w:rPr/>
        <w:t xml:space="preserve">四、企业竞争优势分析 86</w:t>
      </w:r>
    </w:p>
    <w:p>
      <w:pPr>
        <w:spacing w:after="150"/>
      </w:pPr>
      <w:r>
        <w:rPr/>
        <w:t xml:space="preserve">第八节 南充尚好桑茶有限公司 87</w:t>
      </w:r>
    </w:p>
    <w:p>
      <w:pPr>
        <w:spacing w:after="150"/>
      </w:pPr>
      <w:r>
        <w:rPr/>
        <w:t xml:space="preserve">一、企业发展基本情况 87</w:t>
      </w:r>
    </w:p>
    <w:p>
      <w:pPr>
        <w:spacing w:after="150"/>
      </w:pPr>
      <w:r>
        <w:rPr/>
        <w:t xml:space="preserve">二、企业主要产品分析 88</w:t>
      </w:r>
    </w:p>
    <w:p>
      <w:pPr>
        <w:spacing w:after="150"/>
      </w:pPr>
      <w:r>
        <w:rPr/>
        <w:t xml:space="preserve">三、企业销售网络分析 88</w:t>
      </w:r>
    </w:p>
    <w:p>
      <w:pPr>
        <w:spacing w:after="150"/>
      </w:pPr>
      <w:r>
        <w:rPr/>
        <w:t xml:space="preserve">四、企业竞争优势分析 88</w:t>
      </w:r>
    </w:p>
    <w:p>
      <w:pPr>
        <w:spacing w:after="150"/>
      </w:pPr>
      <w:r>
        <w:rPr/>
        <w:t xml:space="preserve">第九节 莱州市红桑椹桑专业合作社 89</w:t>
      </w:r>
    </w:p>
    <w:p>
      <w:pPr>
        <w:spacing w:after="150"/>
      </w:pPr>
      <w:r>
        <w:rPr/>
        <w:t xml:space="preserve">一、企业发展基本情况 89</w:t>
      </w:r>
    </w:p>
    <w:p>
      <w:pPr>
        <w:spacing w:after="150"/>
      </w:pPr>
      <w:r>
        <w:rPr/>
        <w:t xml:space="preserve">二、企业主要产品分析 89</w:t>
      </w:r>
    </w:p>
    <w:p>
      <w:pPr>
        <w:spacing w:after="150"/>
      </w:pPr>
      <w:r>
        <w:rPr/>
        <w:t xml:space="preserve">三、企业竞争优势分析 91</w:t>
      </w:r>
    </w:p>
    <w:p>
      <w:pPr>
        <w:spacing w:after="150"/>
      </w:pPr>
      <w:r>
        <w:rPr/>
        <w:t xml:space="preserve">第十节 陕西百圣生物工程有限公司 91</w:t>
      </w:r>
    </w:p>
    <w:p>
      <w:pPr>
        <w:spacing w:after="150"/>
      </w:pPr>
      <w:r>
        <w:rPr/>
        <w:t xml:space="preserve">一、企业发展基本情况 91</w:t>
      </w:r>
    </w:p>
    <w:p>
      <w:pPr>
        <w:spacing w:after="150"/>
      </w:pPr>
      <w:r>
        <w:rPr/>
        <w:t xml:space="preserve">二、企业主要产品分析 92</w:t>
      </w:r>
    </w:p>
    <w:p>
      <w:pPr>
        <w:spacing w:after="150"/>
      </w:pPr>
      <w:r>
        <w:rPr/>
        <w:t xml:space="preserve">三、企业竞争优势分析 93</w:t>
      </w:r>
    </w:p>
    <w:p>
      <w:pPr>
        <w:spacing w:after="150"/>
      </w:pPr>
      <w:r>
        <w:rPr>
          <w:b w:val="1"/>
          <w:bCs w:val="1"/>
        </w:rPr>
        <w:t xml:space="preserve">第十二章 桑叶行业销售渠道分析 94</w:t>
      </w:r>
    </w:p>
    <w:p>
      <w:pPr>
        <w:spacing w:after="150"/>
      </w:pPr>
      <w:r>
        <w:rPr/>
        <w:t xml:space="preserve">第一节 商超渠道分析 94</w:t>
      </w:r>
    </w:p>
    <w:p>
      <w:pPr>
        <w:spacing w:after="150"/>
      </w:pPr>
      <w:r>
        <w:rPr/>
        <w:t xml:space="preserve">第二节 电商渠道分析 94</w:t>
      </w:r>
    </w:p>
    <w:p>
      <w:pPr>
        <w:spacing w:after="150"/>
      </w:pPr>
      <w:r>
        <w:rPr/>
        <w:t xml:space="preserve">第三节 团购渠道分析 94</w:t>
      </w:r>
    </w:p>
    <w:p>
      <w:pPr>
        <w:spacing w:after="150"/>
      </w:pPr>
      <w:r>
        <w:rPr/>
        <w:t xml:space="preserve">第四节 直销渠道分析 95</w:t>
      </w:r>
    </w:p>
    <w:p>
      <w:pPr>
        <w:spacing w:after="150"/>
      </w:pPr>
      <w:r>
        <w:rPr>
          <w:b w:val="1"/>
          <w:bCs w:val="1"/>
        </w:rPr>
        <w:t xml:space="preserve">第十三章 桑叶行业竞争分析 97</w:t>
      </w:r>
    </w:p>
    <w:p>
      <w:pPr>
        <w:spacing w:after="150"/>
      </w:pPr>
      <w:r>
        <w:rPr/>
        <w:t xml:space="preserve">第一节 桑叶行业竞争格局分析 97</w:t>
      </w:r>
    </w:p>
    <w:p>
      <w:pPr>
        <w:spacing w:after="150"/>
      </w:pPr>
      <w:r>
        <w:rPr/>
        <w:t xml:space="preserve">第二节 桑叶行业市场竞争策略分析 97</w:t>
      </w:r>
    </w:p>
    <w:p>
      <w:pPr>
        <w:spacing w:after="150"/>
      </w:pPr>
      <w:r>
        <w:rPr/>
        <w:t xml:space="preserve">一、成本竞争分析 97</w:t>
      </w:r>
    </w:p>
    <w:p>
      <w:pPr>
        <w:spacing w:after="150"/>
      </w:pPr>
      <w:r>
        <w:rPr/>
        <w:t xml:space="preserve">二、价格竞争分析 97</w:t>
      </w:r>
    </w:p>
    <w:p>
      <w:pPr>
        <w:spacing w:after="150"/>
      </w:pPr>
      <w:r>
        <w:rPr/>
        <w:t xml:space="preserve">三、技术竞争分析 98</w:t>
      </w:r>
    </w:p>
    <w:p>
      <w:pPr>
        <w:spacing w:after="150"/>
      </w:pPr>
      <w:r>
        <w:rPr>
          <w:b w:val="1"/>
          <w:bCs w:val="1"/>
        </w:rPr>
        <w:t xml:space="preserve">第十四章 桑叶行业投资风险分析 99</w:t>
      </w:r>
    </w:p>
    <w:p>
      <w:pPr>
        <w:spacing w:after="150"/>
      </w:pPr>
      <w:r>
        <w:rPr/>
        <w:t xml:space="preserve">第一节 桑叶行业投资优势分析 99</w:t>
      </w:r>
    </w:p>
    <w:p>
      <w:pPr>
        <w:spacing w:after="150"/>
      </w:pPr>
      <w:r>
        <w:rPr/>
        <w:t xml:space="preserve">第二节 桑叶行业投资风险分析 99</w:t>
      </w:r>
    </w:p>
    <w:p>
      <w:pPr>
        <w:spacing w:after="150"/>
      </w:pPr>
      <w:r>
        <w:rPr/>
        <w:t xml:space="preserve">一、政策监管风险分析 99</w:t>
      </w:r>
    </w:p>
    <w:p>
      <w:pPr>
        <w:spacing w:after="150"/>
      </w:pPr>
      <w:r>
        <w:rPr/>
        <w:t xml:space="preserve">二、市场竞争风险分析 99</w:t>
      </w:r>
    </w:p>
    <w:p>
      <w:pPr>
        <w:spacing w:after="150"/>
      </w:pPr>
      <w:r>
        <w:rPr/>
        <w:t xml:space="preserve">三、食品安全风险分析 100</w:t>
      </w:r>
    </w:p>
    <w:p>
      <w:pPr>
        <w:spacing w:after="150"/>
      </w:pPr>
      <w:r>
        <w:rPr/>
        <w:t xml:space="preserve">四、行业技术风险分析 100</w:t>
      </w:r>
    </w:p>
    <w:p>
      <w:pPr>
        <w:spacing w:after="150"/>
      </w:pPr>
      <w:r>
        <w:rPr>
          <w:b w:val="1"/>
          <w:bCs w:val="1"/>
        </w:rPr>
        <w:t xml:space="preserve">第十五章 桑叶行业市场前景预测及机会分析 101</w:t>
      </w:r>
    </w:p>
    <w:p>
      <w:pPr>
        <w:spacing w:after="150"/>
      </w:pPr>
      <w:r>
        <w:rPr/>
        <w:t xml:space="preserve">第一节 桑叶行业发展有利因素 101</w:t>
      </w:r>
    </w:p>
    <w:p>
      <w:pPr>
        <w:spacing w:after="150"/>
      </w:pPr>
      <w:r>
        <w:rPr/>
        <w:t xml:space="preserve">第二节 桑叶行业发展前景预测 101</w:t>
      </w:r>
    </w:p>
    <w:p>
      <w:pPr>
        <w:spacing w:after="150"/>
      </w:pPr>
      <w:r>
        <w:rPr/>
        <w:t xml:space="preserve">第三节 桑叶行业投资策略分析 102</w:t>
      </w:r>
    </w:p>
    <w:p>
      <w:pPr>
        <w:spacing w:after="150"/>
      </w:pPr>
      <w:r>
        <w:rPr>
          <w:b w:val="1"/>
          <w:bCs w:val="1"/>
        </w:rPr>
        <w:t xml:space="preserve">图表目录</w:t>
      </w:r>
    </w:p>
    <w:p>
      <w:pPr>
        <w:spacing w:after="150"/>
      </w:pPr>
      <w:r>
        <w:rPr/>
        <w:t xml:space="preserve">图表：2019-2023年中国国内生产总值及增长变化趋势图 14</w:t>
      </w:r>
    </w:p>
    <w:p>
      <w:pPr>
        <w:spacing w:after="150"/>
      </w:pPr>
      <w:r>
        <w:rPr/>
        <w:t xml:space="preserve">图表：2019-2023年年国内生产总值构成及增长速度统计 15</w:t>
      </w:r>
    </w:p>
    <w:p>
      <w:pPr>
        <w:spacing w:after="150"/>
      </w:pPr>
      <w:r>
        <w:rPr/>
        <w:t xml:space="preserve">图表：2019-2023年年中国规模以上工业增加值月度增长速度 16</w:t>
      </w:r>
    </w:p>
    <w:p>
      <w:pPr>
        <w:spacing w:after="150"/>
      </w:pPr>
      <w:r>
        <w:rPr/>
        <w:t xml:space="preserve">图表：2019-2023年中国固定资产投资(不含农户)变化趋势图 17</w:t>
      </w:r>
    </w:p>
    <w:p>
      <w:pPr>
        <w:spacing w:after="150"/>
      </w:pPr>
      <w:r>
        <w:rPr/>
        <w:t xml:space="preserve">图表：2019-2023年中国社会消费品零售总额及增长速度趋势图 18</w:t>
      </w:r>
    </w:p>
    <w:p>
      <w:pPr>
        <w:spacing w:after="150"/>
      </w:pPr>
      <w:r>
        <w:rPr/>
        <w:t xml:space="preserve">图表：2019-2023年中国城镇居民人均可支配收入增长趋势图 19</w:t>
      </w:r>
    </w:p>
    <w:p>
      <w:pPr>
        <w:spacing w:after="150"/>
      </w:pPr>
      <w:r>
        <w:rPr/>
        <w:t xml:space="preserve">图表：2019-2023年年中国居民消费价格月度变化趋势图 20</w:t>
      </w:r>
    </w:p>
    <w:p>
      <w:pPr>
        <w:spacing w:after="150"/>
      </w:pPr>
      <w:r>
        <w:rPr/>
        <w:t xml:space="preserve">图表：2019-2023年中国货物进出口总额变化趋势图 21</w:t>
      </w:r>
    </w:p>
    <w:p>
      <w:pPr>
        <w:spacing w:after="150"/>
      </w:pPr>
      <w:r>
        <w:rPr/>
        <w:t xml:space="preserve">图表：中国食品行业主要法律法规 22</w:t>
      </w:r>
    </w:p>
    <w:p>
      <w:pPr>
        <w:spacing w:after="150"/>
      </w:pPr>
      <w:r>
        <w:rPr/>
        <w:t xml:space="preserve">图表：2019-2023年中国人口总量增长趋势图 23</w:t>
      </w:r>
    </w:p>
    <w:p>
      <w:pPr>
        <w:spacing w:after="150"/>
      </w:pPr>
      <w:r>
        <w:rPr/>
        <w:t xml:space="preserve">图表：2019-2023年中国城镇化率变化趋势图 24</w:t>
      </w:r>
    </w:p>
    <w:p>
      <w:pPr>
        <w:spacing w:after="150"/>
      </w:pPr>
      <w:r>
        <w:rPr/>
        <w:t xml:space="preserve">图表：2019-2023年浙江桑园面积统计 25</w:t>
      </w:r>
    </w:p>
    <w:p>
      <w:pPr>
        <w:spacing w:after="150"/>
      </w:pPr>
      <w:r>
        <w:rPr/>
        <w:t xml:space="preserve">图表：2019-2023年江苏桑园面积统计 25</w:t>
      </w:r>
    </w:p>
    <w:p>
      <w:pPr>
        <w:spacing w:after="150"/>
      </w:pPr>
      <w:r>
        <w:rPr/>
        <w:t xml:space="preserve">图表：2019-2023年广东桑地年末实有面积 26</w:t>
      </w:r>
    </w:p>
    <w:p>
      <w:pPr>
        <w:spacing w:after="150"/>
      </w:pPr>
      <w:r>
        <w:rPr/>
        <w:t xml:space="preserve">图表：2019-2023年全国农垦年末实有桑园面积统计 26</w:t>
      </w:r>
    </w:p>
    <w:p>
      <w:pPr>
        <w:spacing w:after="150"/>
      </w:pPr>
      <w:r>
        <w:rPr/>
        <w:t xml:space="preserve">图表：全国农垦年末实有桑园面积分地区情况 27</w:t>
      </w:r>
    </w:p>
    <w:p>
      <w:pPr>
        <w:spacing w:after="150"/>
      </w:pPr>
      <w:r>
        <w:rPr/>
        <w:t xml:space="preserve">图表：主要桑叶保健食品统计 28</w:t>
      </w:r>
    </w:p>
    <w:p>
      <w:pPr>
        <w:spacing w:after="150"/>
      </w:pPr>
      <w:r>
        <w:rPr/>
        <w:t xml:space="preserve">图表：部分桑叶保健食品企业生产情况统计 29</w:t>
      </w:r>
    </w:p>
    <w:p>
      <w:pPr>
        <w:spacing w:after="150"/>
      </w:pPr>
      <w:r>
        <w:rPr/>
        <w:t xml:space="preserve">图表：部分桑叶保健食品企业销售规模统计 29</w:t>
      </w:r>
    </w:p>
    <w:p>
      <w:pPr>
        <w:spacing w:after="150"/>
      </w:pPr>
      <w:r>
        <w:rPr/>
        <w:t xml:space="preserve">图表：2019-2023年中国桑叶保健食品销售规模统计 30</w:t>
      </w:r>
    </w:p>
    <w:p>
      <w:pPr>
        <w:spacing w:after="150"/>
      </w:pPr>
      <w:r>
        <w:rPr/>
        <w:t xml:space="preserve">图表：部分桑叶面条企业生产情况统计 31</w:t>
      </w:r>
    </w:p>
    <w:p>
      <w:pPr>
        <w:spacing w:after="150"/>
      </w:pPr>
      <w:r>
        <w:rPr/>
        <w:t xml:space="preserve">图表：部分桑叶茶企业生产情况 31</w:t>
      </w:r>
    </w:p>
    <w:p>
      <w:pPr>
        <w:spacing w:after="150"/>
      </w:pPr>
      <w:r>
        <w:rPr/>
        <w:t xml:space="preserve">图表：部分桑叶茶生产企业销售量统计 32</w:t>
      </w:r>
    </w:p>
    <w:p>
      <w:pPr>
        <w:spacing w:after="150"/>
      </w:pPr>
      <w:r>
        <w:rPr/>
        <w:t xml:space="preserve">图表：天猫桑叶茶店铺桑叶茶销售情况 32</w:t>
      </w:r>
    </w:p>
    <w:p>
      <w:pPr>
        <w:spacing w:after="150"/>
      </w:pPr>
      <w:r>
        <w:rPr/>
        <w:t xml:space="preserve">图表：部分企业桑叶保健食品价格统计 33</w:t>
      </w:r>
    </w:p>
    <w:p>
      <w:pPr>
        <w:spacing w:after="150"/>
      </w:pPr>
      <w:r>
        <w:rPr/>
        <w:t xml:space="preserve">图表：部分企业桑叶面条价格统计 33</w:t>
      </w:r>
    </w:p>
    <w:p>
      <w:pPr>
        <w:spacing w:after="150"/>
      </w:pPr>
      <w:r>
        <w:rPr/>
        <w:t xml:space="preserve">图表：部分企业桑叶茶价格统计 34</w:t>
      </w:r>
    </w:p>
    <w:p>
      <w:pPr>
        <w:spacing w:after="150"/>
      </w:pPr>
      <w:r>
        <w:rPr/>
        <w:t xml:space="preserve">图表：2019-2023年中国桑叶及其他用作药料的植物进口数量统计 38</w:t>
      </w:r>
    </w:p>
    <w:p>
      <w:pPr>
        <w:spacing w:after="150"/>
      </w:pPr>
      <w:r>
        <w:rPr/>
        <w:t xml:space="preserve">图表：2019-2023年中国桑叶及其他用作药料的植物进口金额统计 39</w:t>
      </w:r>
    </w:p>
    <w:p>
      <w:pPr>
        <w:spacing w:after="150"/>
      </w:pPr>
      <w:r>
        <w:rPr/>
        <w:t xml:space="preserve">图表：2019-2023年中国桑叶及其他用作药料的植物进口来源地情况 39</w:t>
      </w:r>
    </w:p>
    <w:p>
      <w:pPr>
        <w:spacing w:after="150"/>
      </w:pPr>
      <w:r>
        <w:rPr/>
        <w:t xml:space="preserve">图表：2019-2023年桑叶及其他用作药料的植物进口来源地结构分布图 40</w:t>
      </w:r>
    </w:p>
    <w:p>
      <w:pPr>
        <w:spacing w:after="150"/>
      </w:pPr>
      <w:r>
        <w:rPr/>
        <w:t xml:space="preserve">图表：2019-2023年中国桑叶及其他用作药料的植物进口均价统计 40</w:t>
      </w:r>
    </w:p>
    <w:p>
      <w:pPr>
        <w:spacing w:after="150"/>
      </w:pPr>
      <w:r>
        <w:rPr/>
        <w:t xml:space="preserve">图表：2019-2023年中国桑叶及其他用作药料的植物出口数量统计 41</w:t>
      </w:r>
    </w:p>
    <w:p>
      <w:pPr>
        <w:spacing w:after="150"/>
      </w:pPr>
      <w:r>
        <w:rPr/>
        <w:t xml:space="preserve">图表：2019-2023年中国桑叶及其他用作药料的植物出口金额统计 41</w:t>
      </w:r>
    </w:p>
    <w:p>
      <w:pPr>
        <w:spacing w:after="150"/>
      </w:pPr>
      <w:r>
        <w:rPr/>
        <w:t xml:space="preserve">图表：2019-2023年中国桑叶及其他用作药料的植物出口目的地情况 42</w:t>
      </w:r>
    </w:p>
    <w:p>
      <w:pPr>
        <w:spacing w:after="150"/>
      </w:pPr>
      <w:r>
        <w:rPr/>
        <w:t xml:space="preserve">图表：2019-2023年桑叶及其他用作药料的植物出口流向地结构分布图 42</w:t>
      </w:r>
    </w:p>
    <w:p>
      <w:pPr>
        <w:spacing w:after="150"/>
      </w:pPr>
      <w:r>
        <w:rPr/>
        <w:t xml:space="preserve">图表：2019-2023年中国桑叶及其他用作药料的植物出口均价统计 43</w:t>
      </w:r>
    </w:p>
    <w:p>
      <w:pPr>
        <w:spacing w:after="150"/>
      </w:pPr>
      <w:r>
        <w:rPr/>
        <w:t xml:space="preserve">图表：2019-2023年中国桑叶及其他植物提取物进口数量统计 43</w:t>
      </w:r>
    </w:p>
    <w:p>
      <w:pPr>
        <w:spacing w:after="150"/>
      </w:pPr>
      <w:r>
        <w:rPr/>
        <w:t xml:space="preserve">图表：2019-2023年中国桑叶及其他植物提取物进口金额统计 44</w:t>
      </w:r>
    </w:p>
    <w:p>
      <w:pPr>
        <w:spacing w:after="150"/>
      </w:pPr>
      <w:r>
        <w:rPr/>
        <w:t xml:space="preserve">图表：2019-2023年中国桑叶及其他植物提取物进口来源地情况 44</w:t>
      </w:r>
    </w:p>
    <w:p>
      <w:pPr>
        <w:spacing w:after="150"/>
      </w:pPr>
      <w:r>
        <w:rPr/>
        <w:t xml:space="preserve">图表：2019-2023年桑叶及其他植物提取物进口来源地结构分布图 45</w:t>
      </w:r>
    </w:p>
    <w:p>
      <w:pPr>
        <w:spacing w:after="150"/>
      </w:pPr>
      <w:r>
        <w:rPr/>
        <w:t xml:space="preserve">图表：2019-2023年中国桑叶及其他植物提取物进口均价统计 45</w:t>
      </w:r>
    </w:p>
    <w:p>
      <w:pPr>
        <w:spacing w:after="150"/>
      </w:pPr>
      <w:r>
        <w:rPr/>
        <w:t xml:space="preserve">图表：2019-2023年中国桑叶及其他植物提取物出口数量统计 46</w:t>
      </w:r>
    </w:p>
    <w:p>
      <w:pPr>
        <w:spacing w:after="150"/>
      </w:pPr>
      <w:r>
        <w:rPr/>
        <w:t xml:space="preserve">图表：2019-2023年中国桑叶及其他植物提取物出口金额统计 46</w:t>
      </w:r>
    </w:p>
    <w:p>
      <w:pPr>
        <w:spacing w:after="150"/>
      </w:pPr>
      <w:r>
        <w:rPr/>
        <w:t xml:space="preserve">图表：2019-2023年中国桑叶及其他植物提取物出口目的地情况 47</w:t>
      </w:r>
    </w:p>
    <w:p>
      <w:pPr>
        <w:spacing w:after="150"/>
      </w:pPr>
      <w:r>
        <w:rPr/>
        <w:t xml:space="preserve">图表：2019-2023年桑叶及其他植物提取物出口流向地结构分布图 47</w:t>
      </w:r>
    </w:p>
    <w:p>
      <w:pPr>
        <w:spacing w:after="150"/>
      </w:pPr>
      <w:r>
        <w:rPr/>
        <w:t xml:space="preserve">图表：2019-2023年中国桑叶及其他植物提取物出口均价统计 48</w:t>
      </w:r>
    </w:p>
    <w:p>
      <w:pPr>
        <w:spacing w:after="150"/>
      </w:pPr>
      <w:r>
        <w:rPr/>
        <w:t xml:space="preserve">图表：保健品分类说明 50</w:t>
      </w:r>
    </w:p>
    <w:p>
      <w:pPr>
        <w:spacing w:after="150"/>
      </w:pPr>
      <w:r>
        <w:rPr/>
        <w:t xml:space="preserve">图表：2019-2023年中国保健品行业零售额统计 50</w:t>
      </w:r>
    </w:p>
    <w:p>
      <w:pPr>
        <w:spacing w:after="150"/>
      </w:pPr>
      <w:r>
        <w:rPr/>
        <w:t xml:space="preserve">图表：2019-2023年中国保健品行业产品结构图 51</w:t>
      </w:r>
    </w:p>
    <w:p>
      <w:pPr>
        <w:spacing w:after="150"/>
      </w:pPr>
      <w:r>
        <w:rPr/>
        <w:t xml:space="preserve">图表：2019-2023年年中国保健食品制造行业经济指标统计 51</w:t>
      </w:r>
    </w:p>
    <w:p>
      <w:pPr>
        <w:spacing w:after="150"/>
      </w:pPr>
      <w:r>
        <w:rPr/>
        <w:t xml:space="preserve">图表：2019-2023年中国保健食品制造行业销售收入变化趋势图 53</w:t>
      </w:r>
    </w:p>
    <w:p>
      <w:pPr>
        <w:spacing w:after="150"/>
      </w:pPr>
      <w:r>
        <w:rPr/>
        <w:t xml:space="preserve">图表：2019-2023年中国保健食品制造行业利润变化趋势图 53</w:t>
      </w:r>
    </w:p>
    <w:p>
      <w:pPr>
        <w:spacing w:after="150"/>
      </w:pPr>
      <w:r>
        <w:rPr/>
        <w:t xml:space="preserve">图表：食品制造行业细分行业分类情况 55</w:t>
      </w:r>
    </w:p>
    <w:p>
      <w:pPr>
        <w:spacing w:after="150"/>
      </w:pPr>
      <w:r>
        <w:rPr/>
        <w:t xml:space="preserve">图表：2019-2023年年中国食品行业主要经济指标统计 57</w:t>
      </w:r>
    </w:p>
    <w:p>
      <w:pPr>
        <w:spacing w:after="150"/>
      </w:pPr>
      <w:r>
        <w:rPr/>
        <w:t xml:space="preserve">图表：2019-2023年中国食品制造行业销售收入统计 58</w:t>
      </w:r>
    </w:p>
    <w:p>
      <w:pPr>
        <w:spacing w:after="150"/>
      </w:pPr>
      <w:r>
        <w:rPr/>
        <w:t xml:space="preserve">图表：2019-2023年中国食品工业主要产品产量统计 58</w:t>
      </w:r>
    </w:p>
    <w:p>
      <w:pPr>
        <w:spacing w:after="150"/>
      </w:pPr>
      <w:r>
        <w:rPr/>
        <w:t xml:space="preserve">图表：传统中药饮片的特点与分类 61</w:t>
      </w:r>
    </w:p>
    <w:p>
      <w:pPr>
        <w:spacing w:after="150"/>
      </w:pPr>
      <w:r>
        <w:rPr/>
        <w:t xml:space="preserve">图表：2019-2023年年中国中药饮片加工行业主要经济指标统计 62</w:t>
      </w:r>
    </w:p>
    <w:p>
      <w:pPr>
        <w:spacing w:after="150"/>
      </w:pPr>
      <w:r>
        <w:rPr/>
        <w:t xml:space="preserve">图表：2019-2023年中国中药饮片加工行业销售收入统计 63</w:t>
      </w:r>
    </w:p>
    <w:p>
      <w:pPr>
        <w:spacing w:after="150"/>
      </w:pPr>
      <w:r>
        <w:rPr/>
        <w:t xml:space="preserve">图表：2019-2023年年中国中成药行业主要经济指标统计 63</w:t>
      </w:r>
    </w:p>
    <w:p>
      <w:pPr>
        <w:spacing w:after="150"/>
      </w:pPr>
      <w:r>
        <w:rPr/>
        <w:t xml:space="preserve">图表：2019-2023年中国中成药行业销售收入统计 64</w:t>
      </w:r>
    </w:p>
    <w:p>
      <w:pPr>
        <w:spacing w:after="150"/>
      </w:pPr>
      <w:r>
        <w:rPr/>
        <w:t xml:space="preserve">图表：2019-2023年中国中成药产量统计 65</w:t>
      </w:r>
    </w:p>
    <w:p>
      <w:pPr>
        <w:spacing w:after="150"/>
      </w:pPr>
      <w:r>
        <w:rPr/>
        <w:t xml:space="preserve">图表：亚宝药业集团股份有限公司亚宝牌乔桑胶囊产品说明 66</w:t>
      </w:r>
    </w:p>
    <w:p>
      <w:pPr>
        <w:spacing w:after="150"/>
      </w:pPr>
      <w:r>
        <w:rPr/>
        <w:t xml:space="preserve">图表：亚宝药业集团股份有限公司亚宝牌乔桑胶囊产品图示 67</w:t>
      </w:r>
    </w:p>
    <w:p>
      <w:pPr>
        <w:spacing w:after="150"/>
      </w:pPr>
      <w:r>
        <w:rPr/>
        <w:t xml:space="preserve">图表：2019-2023年亚宝药业集团股份有限公司分行业、分产品情况表 67</w:t>
      </w:r>
    </w:p>
    <w:p>
      <w:pPr>
        <w:spacing w:after="150"/>
      </w:pPr>
      <w:r>
        <w:rPr/>
        <w:t xml:space="preserve">图表：2019-2023年亚宝药业集团股份有限公司业务结构情况 68</w:t>
      </w:r>
    </w:p>
    <w:p>
      <w:pPr>
        <w:spacing w:after="150"/>
      </w:pPr>
      <w:r>
        <w:rPr/>
        <w:t xml:space="preserve">图表：2019-2023年亚宝药业集团股份有限公司收入及利润统计 68</w:t>
      </w:r>
    </w:p>
    <w:p>
      <w:pPr>
        <w:spacing w:after="150"/>
      </w:pPr>
      <w:r>
        <w:rPr/>
        <w:t xml:space="preserve">图表：2019-2023年亚宝药业集团股份有限公司分地区情况表 68</w:t>
      </w:r>
    </w:p>
    <w:p>
      <w:pPr>
        <w:spacing w:after="150"/>
      </w:pPr>
      <w:r>
        <w:rPr/>
        <w:t xml:space="preserve">图表：今正医药集团唐力平桑麦胶囊产品说明 70</w:t>
      </w:r>
    </w:p>
    <w:p>
      <w:pPr>
        <w:spacing w:after="150"/>
      </w:pPr>
      <w:r>
        <w:rPr/>
        <w:t xml:space="preserve">图表：今正医药集团唐力平桑麦胶囊产品图示 70</w:t>
      </w:r>
    </w:p>
    <w:p>
      <w:pPr>
        <w:spacing w:after="150"/>
      </w:pPr>
      <w:r>
        <w:rPr/>
        <w:t xml:space="preserve">图表：今正医药集团营销网络示意图 71</w:t>
      </w:r>
    </w:p>
    <w:p>
      <w:pPr>
        <w:spacing w:after="150"/>
      </w:pPr>
      <w:r>
        <w:rPr/>
        <w:t xml:space="preserve">图表：浙江华方生命科技有限公司基本情况 72</w:t>
      </w:r>
    </w:p>
    <w:p>
      <w:pPr>
        <w:spacing w:after="150"/>
      </w:pPr>
      <w:r>
        <w:rPr/>
        <w:t xml:space="preserve">图表：浙江华方生命科技有限公司太一牌桑芪黄精胶囊产品说明 73</w:t>
      </w:r>
    </w:p>
    <w:p>
      <w:pPr>
        <w:spacing w:after="150"/>
      </w:pPr>
      <w:r>
        <w:rPr/>
        <w:t xml:space="preserve">图表：浙江华方生命科技有限公司太一牌桑芪黄精胶囊产品图示 73</w:t>
      </w:r>
    </w:p>
    <w:p>
      <w:pPr>
        <w:spacing w:after="150"/>
      </w:pPr>
      <w:r>
        <w:rPr/>
        <w:t xml:space="preserve">图表：无限极(中国)有限公司基本情况 75</w:t>
      </w:r>
    </w:p>
    <w:p>
      <w:pPr>
        <w:spacing w:after="150"/>
      </w:pPr>
      <w:r>
        <w:rPr/>
        <w:t xml:space="preserve">图表：无限极(中国)有限公司无限极牌桑唐饮口服液产品说明 75</w:t>
      </w:r>
    </w:p>
    <w:p>
      <w:pPr>
        <w:spacing w:after="150"/>
      </w:pPr>
      <w:r>
        <w:rPr/>
        <w:t xml:space="preserve">图表：无限极(中国)有限公司无限极牌桑唐饮口服液产品图示 76</w:t>
      </w:r>
    </w:p>
    <w:p>
      <w:pPr>
        <w:spacing w:after="150"/>
      </w:pPr>
      <w:r>
        <w:rPr/>
        <w:t xml:space="preserve">图表：无限极(中国)有限公司收入及利润情况 76</w:t>
      </w:r>
    </w:p>
    <w:p>
      <w:pPr>
        <w:spacing w:after="150"/>
      </w:pPr>
      <w:r>
        <w:rPr/>
        <w:t xml:space="preserve">图表：无限极(中国)有限公司盈利能力指标 76</w:t>
      </w:r>
    </w:p>
    <w:p>
      <w:pPr>
        <w:spacing w:after="150"/>
      </w:pPr>
      <w:r>
        <w:rPr/>
        <w:t xml:space="preserve">图表：广东路路康保健品有限公司基本情况 79</w:t>
      </w:r>
    </w:p>
    <w:p>
      <w:pPr>
        <w:spacing w:after="150"/>
      </w:pPr>
      <w:r>
        <w:rPr/>
        <w:t xml:space="preserve">图表：广东路路康保健品有限公司路路康牌麦冬夏桑菊冲剂产品说明 79</w:t>
      </w:r>
    </w:p>
    <w:p>
      <w:pPr>
        <w:spacing w:after="150"/>
      </w:pPr>
      <w:r>
        <w:rPr/>
        <w:t xml:space="preserve">图表：广东路路康保健品有限公司路路康牌麦冬夏桑菊冲剂产品图示 80</w:t>
      </w:r>
    </w:p>
    <w:p>
      <w:pPr>
        <w:spacing w:after="150"/>
      </w:pPr>
      <w:r>
        <w:rPr/>
        <w:t xml:space="preserve">图表：广东路路康保健品有限公司国内销售网络分布图 80</w:t>
      </w:r>
    </w:p>
    <w:p>
      <w:pPr>
        <w:spacing w:after="150"/>
      </w:pPr>
      <w:r>
        <w:rPr/>
        <w:t xml:space="preserve">图表：广东路路康保健品有限公司全球销售网络分布图 81</w:t>
      </w:r>
    </w:p>
    <w:p>
      <w:pPr>
        <w:spacing w:after="150"/>
      </w:pPr>
      <w:r>
        <w:rPr/>
        <w:t xml:space="preserve">图表：莱州市大丰面业有限公司基本情况 82</w:t>
      </w:r>
    </w:p>
    <w:p>
      <w:pPr>
        <w:spacing w:after="150"/>
      </w:pPr>
      <w:r>
        <w:rPr/>
        <w:t xml:space="preserve">图表：莱州市大丰面业有限公司桑叶挂面产品说明 82</w:t>
      </w:r>
    </w:p>
    <w:p>
      <w:pPr>
        <w:spacing w:after="150"/>
      </w:pPr>
      <w:r>
        <w:rPr/>
        <w:t xml:space="preserve">图表：莱州市大丰面业有限公司桑叶挂面产品图示 83</w:t>
      </w:r>
    </w:p>
    <w:p>
      <w:pPr>
        <w:spacing w:after="150"/>
      </w:pPr>
      <w:r>
        <w:rPr/>
        <w:t xml:space="preserve">图表：莱州市大丰面业有限公司收入及利润情况 83</w:t>
      </w:r>
    </w:p>
    <w:p>
      <w:pPr>
        <w:spacing w:after="150"/>
      </w:pPr>
      <w:r>
        <w:rPr/>
        <w:t xml:space="preserve">图表：莱州市大丰面业有限公司盈利能力指标 83</w:t>
      </w:r>
    </w:p>
    <w:p>
      <w:pPr>
        <w:spacing w:after="150"/>
      </w:pPr>
      <w:r>
        <w:rPr/>
        <w:t xml:space="preserve">图表：深圳市特乐福实业有限公司基本情况 84</w:t>
      </w:r>
    </w:p>
    <w:p>
      <w:pPr>
        <w:spacing w:after="150"/>
      </w:pPr>
      <w:r>
        <w:rPr/>
        <w:t xml:space="preserve">图表：深圳市特乐福实业有限公司桑叶蛋碗面产品图示 85</w:t>
      </w:r>
    </w:p>
    <w:p>
      <w:pPr>
        <w:spacing w:after="150"/>
      </w:pPr>
      <w:r>
        <w:rPr/>
        <w:t xml:space="preserve">图表：2019-2023年深圳市特乐福实业有限公司资产及负债情况 85</w:t>
      </w:r>
    </w:p>
    <w:p>
      <w:pPr>
        <w:spacing w:after="150"/>
      </w:pPr>
      <w:r>
        <w:rPr/>
        <w:t xml:space="preserve">图表：2019-2023年深圳市特乐福实业有限公司收入及利润情况 86</w:t>
      </w:r>
    </w:p>
    <w:p>
      <w:pPr>
        <w:spacing w:after="150"/>
      </w:pPr>
      <w:r>
        <w:rPr/>
        <w:t xml:space="preserve">图表：2019-2023年深圳市特乐福实业有限公司资产负债率及盈利能力指标 86</w:t>
      </w:r>
    </w:p>
    <w:p>
      <w:pPr>
        <w:spacing w:after="150"/>
      </w:pPr>
      <w:r>
        <w:rPr/>
        <w:t xml:space="preserve">图表：南充尚好桑茶有限公司基本情况 87</w:t>
      </w:r>
    </w:p>
    <w:p>
      <w:pPr>
        <w:spacing w:after="150"/>
      </w:pPr>
      <w:r>
        <w:rPr/>
        <w:t xml:space="preserve">图表：莱州市红桑椹桑专业合作社基本情况 89</w:t>
      </w:r>
    </w:p>
    <w:p>
      <w:pPr>
        <w:spacing w:after="150"/>
      </w:pPr>
      <w:r>
        <w:rPr/>
        <w:t xml:space="preserve">图表：莱州市红桑椹桑专业合作社桑叶有关产品情况 90</w:t>
      </w:r>
    </w:p>
    <w:p>
      <w:pPr>
        <w:spacing w:after="150"/>
      </w:pPr>
      <w:r>
        <w:rPr/>
        <w:t xml:space="preserve">图表：陕西百圣生物工程有限公司胜屏风牌桑叶茶产品说明 92</w:t>
      </w:r>
    </w:p>
    <w:p>
      <w:pPr>
        <w:spacing w:after="150"/>
      </w:pPr>
      <w:r>
        <w:rPr/>
        <w:t xml:space="preserve">图表：陕西百圣生物工程有限公司胜屏风牌桑叶茶产品图示 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2024-2029年中国桑叶行业供需市场调研分析及投资战略研究咨询报告</dc:title>
  <dc:description>2024-2029年中国桑叶行业供需市场调研分析及投资战略研究咨询报告</dc:description>
  <dc:subject>2024-2029年中国桑叶行业供需市场调研分析及投资战略研究咨询报告</dc:subject>
  <cp:keywords>研究报告</cp:keywords>
  <cp:category>研究报告</cp:category>
  <cp:lastModifiedBy>北京中道泰和信息咨询有限公司</cp:lastModifiedBy>
  <dcterms:created xsi:type="dcterms:W3CDTF">2024-01-23T11:38:42+08:00</dcterms:created>
  <dcterms:modified xsi:type="dcterms:W3CDTF">2024-01-23T11:38:42+08:00</dcterms:modified>
</cp:coreProperties>
</file>

<file path=docProps/custom.xml><?xml version="1.0" encoding="utf-8"?>
<Properties xmlns="http://schemas.openxmlformats.org/officeDocument/2006/custom-properties" xmlns:vt="http://schemas.openxmlformats.org/officeDocument/2006/docPropsVTypes"/>
</file>