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2024-2029年中国环保PPP行业市场前景预测及投资价值评估报告</w:t>
      </w:r>
    </w:p>
    <w:p>
      <w:pPr>
        <w:spacing w:after="150"/>
      </w:pPr>
      <w:r>
        <w:rPr>
          <w:b w:val="1"/>
          <w:bCs w:val="1"/>
        </w:rPr>
        <w:t xml:space="preserve">报告简介</w:t>
      </w:r>
    </w:p>
    <w:p>
      <w:pPr>
        <w:spacing w:after="150"/>
      </w:pPr>
      <w:r>
        <w:rPr/>
        <w:t xml:space="preserve">政府和社会资本合作(PPP)模式即政府部门与私人部门合作的项目融资方式，目前主要应用于基础设施建设领域。自十八届三中全会以来，在相关政策的大力推动下，PPP模式在我国得到了大规模应用。</w:t>
      </w:r>
    </w:p>
    <w:p>
      <w:pPr>
        <w:spacing w:after="150"/>
      </w:pPr>
      <w:r>
        <w:rPr/>
        <w:t xml:space="preserve">PPP模式能够将各类社会资金引入环保产业的建设与经营，一方面拓展资金来源，分散政府的资金风险，促进环保产业投资主体的多元化发展;另一方面，私人部门为了在特许经营期内获取更多的经济利益，会在建设过程中引入先进的技术手段和管理模式，从而提升环保设备设施的运转效率。</w:t>
      </w:r>
    </w:p>
    <w:p>
      <w:pPr>
        <w:spacing w:after="150"/>
      </w:pPr>
      <w:r>
        <w:rPr/>
        <w:t xml:space="preserve">在政府加大对实体经济的投入背景下，PPP模式是环保企业未来发展的重要方向。随着政府支持力度增加，以及更多企业超越项目门槛，能够在风险可控范围内享受优质PPP项目带来现金流、盈利能力方面的优势，环保PPP项目将受到更多企业、政府和社会资本的青睐。节能环保产业将有望成为未来中国经济发展的支柱型产业，环保行业的投资需求在“十四五”期间将显著放大。在这样的背景下，水处理、垃圾处理、土壤修复等领域PPP模式的推广和资产证券化的运用将逐渐成为环保行业未来发展的新常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PPP行业市场发展状况、关联行业发展状况、行业竞争状况、优势企业发展状况、消费现状以及行业营销进行了深入的分析，在总结中国环保PPP行业发展历程的基础上，结合新时期的各方面因素，对中国环保PPP行业的发展趋势给予了细致和审慎的预测论证。本报告是环保PPP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公私合作（PPP）基本概述</w:t>
      </w:r>
    </w:p>
    <w:p>
      <w:pPr>
        <w:spacing w:after="150"/>
      </w:pPr>
      <w:r>
        <w:rPr/>
        <w:t xml:space="preserve">第一节 公私合作(PPP)简介</w:t>
      </w:r>
    </w:p>
    <w:p>
      <w:pPr>
        <w:spacing w:after="150"/>
      </w:pPr>
      <w:r>
        <w:rPr/>
        <w:t xml:space="preserve">一、 PPP模式的定义</w:t>
      </w:r>
    </w:p>
    <w:p>
      <w:pPr>
        <w:spacing w:after="150"/>
      </w:pPr>
      <w:r>
        <w:rPr/>
        <w:t xml:space="preserve">二、PPP模式的优势</w:t>
      </w:r>
    </w:p>
    <w:p>
      <w:pPr>
        <w:spacing w:after="150"/>
      </w:pPr>
      <w:r>
        <w:rPr/>
        <w:t xml:space="preserve">三、PPP模式的意义</w:t>
      </w:r>
    </w:p>
    <w:p>
      <w:pPr>
        <w:spacing w:after="150"/>
      </w:pPr>
      <w:r>
        <w:rPr/>
        <w:t xml:space="preserve">四、PPP模式的任务</w:t>
      </w:r>
    </w:p>
    <w:p>
      <w:pPr>
        <w:spacing w:after="150"/>
      </w:pPr>
      <w:r>
        <w:rPr/>
        <w:t xml:space="preserve">第二节 公私合作(PPP)模式的类型</w:t>
      </w:r>
    </w:p>
    <w:p>
      <w:pPr>
        <w:spacing w:after="150"/>
      </w:pPr>
      <w:r>
        <w:rPr/>
        <w:t xml:space="preserve">一、融资性质</w:t>
      </w:r>
    </w:p>
    <w:p>
      <w:pPr>
        <w:spacing w:after="150"/>
      </w:pPr>
      <w:r>
        <w:rPr/>
        <w:t xml:space="preserve">二、非融资性质</w:t>
      </w:r>
    </w:p>
    <w:p>
      <w:pPr>
        <w:spacing w:after="150"/>
      </w:pPr>
      <w:r>
        <w:rPr/>
        <w:t xml:space="preserve">三、其他性质</w:t>
      </w:r>
    </w:p>
    <w:p>
      <w:pPr>
        <w:spacing w:after="150"/>
      </w:pPr>
      <w:r>
        <w:rPr/>
        <w:t xml:space="preserve">第三节 公私合作(PPP)项目分类</w:t>
      </w:r>
    </w:p>
    <w:p>
      <w:pPr>
        <w:spacing w:after="150"/>
      </w:pPr>
      <w:r>
        <w:rPr/>
        <w:t xml:space="preserve">一、外包类</w:t>
      </w:r>
    </w:p>
    <w:p>
      <w:pPr>
        <w:spacing w:after="150"/>
      </w:pPr>
      <w:r>
        <w:rPr/>
        <w:t xml:space="preserve">二、私有化类</w:t>
      </w:r>
    </w:p>
    <w:p>
      <w:pPr>
        <w:spacing w:after="150"/>
      </w:pPr>
      <w:r>
        <w:rPr/>
        <w:t xml:space="preserve">三、特许经营类</w:t>
      </w:r>
    </w:p>
    <w:p>
      <w:pPr>
        <w:spacing w:after="150"/>
      </w:pPr>
      <w:r>
        <w:rPr/>
        <w:t xml:space="preserve">第四节 中国PPP模式的发展阶段</w:t>
      </w:r>
    </w:p>
    <w:p>
      <w:pPr>
        <w:spacing w:after="150"/>
      </w:pPr>
      <w:r>
        <w:rPr/>
        <w:t xml:space="preserve">一、探索阶段</w:t>
      </w:r>
    </w:p>
    <w:p>
      <w:pPr>
        <w:spacing w:after="150"/>
      </w:pPr>
      <w:r>
        <w:rPr/>
        <w:t xml:space="preserve">二、试点阶段</w:t>
      </w:r>
    </w:p>
    <w:p>
      <w:pPr>
        <w:spacing w:after="150"/>
      </w:pPr>
      <w:r>
        <w:rPr/>
        <w:t xml:space="preserve">三、推进阶段</w:t>
      </w:r>
    </w:p>
    <w:p>
      <w:pPr>
        <w:spacing w:after="150"/>
      </w:pPr>
      <w:r>
        <w:rPr/>
        <w:t xml:space="preserve">四、反复阶段</w:t>
      </w:r>
    </w:p>
    <w:p>
      <w:pPr>
        <w:spacing w:after="150"/>
      </w:pPr>
      <w:r>
        <w:rPr/>
        <w:t xml:space="preserve">五、推广阶段</w:t>
      </w:r>
    </w:p>
    <w:p>
      <w:pPr>
        <w:spacing w:after="150"/>
      </w:pPr>
      <w:r>
        <w:rPr>
          <w:b w:val="1"/>
          <w:bCs w:val="1"/>
        </w:rPr>
        <w:t xml:space="preserve">第二章 环保PPP模式面临的外部环境分析</w:t>
      </w:r>
    </w:p>
    <w:p>
      <w:pPr>
        <w:spacing w:after="150"/>
      </w:pPr>
      <w:r>
        <w:rPr/>
        <w:t xml:space="preserve">第一节 政策环境</w:t>
      </w:r>
    </w:p>
    <w:p>
      <w:pPr>
        <w:spacing w:after="150"/>
      </w:pPr>
      <w:r>
        <w:rPr/>
        <w:t xml:space="preserve">一、深化投融资体制改革</w:t>
      </w:r>
    </w:p>
    <w:p>
      <w:pPr>
        <w:spacing w:after="150"/>
      </w:pPr>
      <w:r>
        <w:rPr/>
        <w:t xml:space="preserve">二、PPP模式政府扶持政策</w:t>
      </w:r>
    </w:p>
    <w:p>
      <w:pPr>
        <w:spacing w:after="150"/>
      </w:pPr>
      <w:r>
        <w:rPr/>
        <w:t xml:space="preserve">三、PPP示范项目申报政策</w:t>
      </w:r>
    </w:p>
    <w:p>
      <w:pPr>
        <w:spacing w:after="150"/>
      </w:pPr>
      <w:r>
        <w:rPr/>
        <w:t xml:space="preserve">四、鼓励基础设施领域PPP</w:t>
      </w:r>
    </w:p>
    <w:p>
      <w:pPr>
        <w:spacing w:after="150"/>
      </w:pPr>
      <w:r>
        <w:rPr/>
        <w:t xml:space="preserve">五、市政工程领域PPP创新</w:t>
      </w:r>
    </w:p>
    <w:p>
      <w:pPr>
        <w:spacing w:after="150"/>
      </w:pPr>
      <w:r>
        <w:rPr/>
        <w:t xml:space="preserve">六、推进PPP项目资产证券化</w:t>
      </w:r>
    </w:p>
    <w:p>
      <w:pPr>
        <w:spacing w:after="150"/>
      </w:pPr>
      <w:r>
        <w:rPr/>
        <w:t xml:space="preserve">第二节 经济环境</w:t>
      </w:r>
    </w:p>
    <w:p>
      <w:pPr>
        <w:spacing w:after="150"/>
      </w:pPr>
      <w:r>
        <w:rPr/>
        <w:t xml:space="preserve">一、国民经济运行状况</w:t>
      </w:r>
    </w:p>
    <w:p>
      <w:pPr>
        <w:spacing w:after="150"/>
      </w:pPr>
      <w:r>
        <w:rPr/>
        <w:t xml:space="preserve">二、固定资产投资规模</w:t>
      </w:r>
    </w:p>
    <w:p>
      <w:pPr>
        <w:spacing w:after="150"/>
      </w:pPr>
      <w:r>
        <w:rPr/>
        <w:t xml:space="preserve">三、产业结构优化升级</w:t>
      </w:r>
    </w:p>
    <w:p>
      <w:pPr>
        <w:spacing w:after="150"/>
      </w:pPr>
      <w:r>
        <w:rPr/>
        <w:t xml:space="preserve">四、经济转型成效显著</w:t>
      </w:r>
    </w:p>
    <w:p>
      <w:pPr>
        <w:spacing w:after="150"/>
      </w:pPr>
      <w:r>
        <w:rPr/>
        <w:t xml:space="preserve">五、宏观经济发展形势</w:t>
      </w:r>
    </w:p>
    <w:p>
      <w:pPr>
        <w:spacing w:after="150"/>
      </w:pPr>
      <w:r>
        <w:rPr/>
        <w:t xml:space="preserve">第三节 社会环境</w:t>
      </w:r>
    </w:p>
    <w:p>
      <w:pPr>
        <w:spacing w:after="150"/>
      </w:pPr>
      <w:r>
        <w:rPr/>
        <w:t xml:space="preserve">一、环境污染事件频发</w:t>
      </w:r>
    </w:p>
    <w:p>
      <w:pPr>
        <w:spacing w:after="150"/>
      </w:pPr>
      <w:r>
        <w:rPr/>
        <w:t xml:space="preserve">二、节能减排成发展重心</w:t>
      </w:r>
    </w:p>
    <w:p>
      <w:pPr>
        <w:spacing w:after="150"/>
      </w:pPr>
      <w:r>
        <w:rPr/>
        <w:t xml:space="preserve">三、新型城镇化建设提速</w:t>
      </w:r>
    </w:p>
    <w:p>
      <w:pPr>
        <w:spacing w:after="150"/>
      </w:pPr>
      <w:r>
        <w:rPr/>
        <w:t xml:space="preserve">四、节能环保产业快速扩张</w:t>
      </w:r>
    </w:p>
    <w:p>
      <w:pPr>
        <w:spacing w:after="150"/>
      </w:pPr>
      <w:r>
        <w:rPr/>
        <w:t xml:space="preserve">五、大众创业万众创新形势</w:t>
      </w:r>
    </w:p>
    <w:p>
      <w:pPr>
        <w:spacing w:after="150"/>
      </w:pPr>
      <w:r>
        <w:rPr/>
        <w:t xml:space="preserve">第四节 投融资环境</w:t>
      </w:r>
    </w:p>
    <w:p>
      <w:pPr>
        <w:spacing w:after="150"/>
      </w:pPr>
      <w:r>
        <w:rPr/>
        <w:t xml:space="preserve">一、社会融资规模及结构</w:t>
      </w:r>
    </w:p>
    <w:p>
      <w:pPr>
        <w:spacing w:after="150"/>
      </w:pPr>
      <w:r>
        <w:rPr/>
        <w:t xml:space="preserve">二、地方政府债务规模</w:t>
      </w:r>
    </w:p>
    <w:p>
      <w:pPr>
        <w:spacing w:after="150"/>
      </w:pPr>
      <w:r>
        <w:rPr/>
        <w:t xml:space="preserve">三、PPP缓解债务压力</w:t>
      </w:r>
    </w:p>
    <w:p>
      <w:pPr>
        <w:spacing w:after="150"/>
      </w:pPr>
      <w:r>
        <w:rPr/>
        <w:t xml:space="preserve">四、绿色金融发展契机</w:t>
      </w:r>
    </w:p>
    <w:p>
      <w:pPr>
        <w:spacing w:after="150"/>
      </w:pPr>
      <w:r>
        <w:rPr>
          <w:b w:val="1"/>
          <w:bCs w:val="1"/>
        </w:rPr>
        <w:t xml:space="preserve">第二部分 行业市场分析</w:t>
      </w:r>
    </w:p>
    <w:p>
      <w:pPr>
        <w:spacing w:after="150"/>
      </w:pPr>
      <w:r>
        <w:rPr>
          <w:b w:val="1"/>
          <w:bCs w:val="1"/>
        </w:rPr>
        <w:t xml:space="preserve">第四章 2019-2023年中国环保PPP行业市场分析</w:t>
      </w:r>
    </w:p>
    <w:p>
      <w:pPr>
        <w:spacing w:after="150"/>
      </w:pPr>
      <w:r>
        <w:rPr/>
        <w:t xml:space="preserve">第一节 市场规模</w:t>
      </w:r>
    </w:p>
    <w:p>
      <w:pPr>
        <w:spacing w:after="150"/>
      </w:pPr>
      <w:r>
        <w:rPr/>
        <w:t xml:space="preserve">一、环保PPP行业市场规模及增速</w:t>
      </w:r>
    </w:p>
    <w:p>
      <w:pPr>
        <w:spacing w:after="150"/>
      </w:pPr>
      <w:r>
        <w:rPr/>
        <w:t xml:space="preserve">二、环保PPP行业市场饱和度</w:t>
      </w:r>
    </w:p>
    <w:p>
      <w:pPr>
        <w:spacing w:after="150"/>
      </w:pPr>
      <w:r>
        <w:rPr/>
        <w:t xml:space="preserve">三、影响环保PPP行业市场规模的因素</w:t>
      </w:r>
    </w:p>
    <w:p>
      <w:pPr>
        <w:spacing w:after="150"/>
      </w:pPr>
      <w:r>
        <w:rPr/>
        <w:t xml:space="preserve">四、2024-2029年环保PPP行业市场规模及增速预测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一、环保PPP行业所处生命周期</w:t>
      </w:r>
    </w:p>
    <w:p>
      <w:pPr>
        <w:spacing w:after="150"/>
      </w:pPr>
      <w:r>
        <w:rPr/>
        <w:t xml:space="preserve">二、技术变革与行业革新对环保PPP行业的影响</w:t>
      </w:r>
    </w:p>
    <w:p>
      <w:pPr>
        <w:spacing w:after="150"/>
      </w:pPr>
      <w:r>
        <w:rPr/>
        <w:t xml:space="preserve">三、差异化分析</w:t>
      </w:r>
    </w:p>
    <w:p>
      <w:pPr>
        <w:spacing w:after="150"/>
      </w:pPr>
      <w:r>
        <w:rPr>
          <w:b w:val="1"/>
          <w:bCs w:val="1"/>
        </w:rPr>
        <w:t xml:space="preserve">第五章 2019-2023年中国环保PPP行业区域市场分析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2019-2023年中国环保PPP行业产业链分析</w:t>
      </w:r>
    </w:p>
    <w:p>
      <w:pPr>
        <w:spacing w:after="150"/>
      </w:pPr>
      <w:r>
        <w:rPr/>
        <w:t xml:space="preserve">第一节 环保PPP行业产业链分析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环保PPP上游行业分析</w:t>
      </w:r>
    </w:p>
    <w:p>
      <w:pPr>
        <w:spacing w:after="150"/>
      </w:pPr>
      <w:r>
        <w:rPr/>
        <w:t xml:space="preserve">一、环保PPP成本构成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四、上游行业对环保PPP行业的影响</w:t>
      </w:r>
    </w:p>
    <w:p>
      <w:pPr>
        <w:spacing w:after="150"/>
      </w:pPr>
      <w:r>
        <w:rPr/>
        <w:t xml:space="preserve">第三节 环保PPP下游行业分析</w:t>
      </w:r>
    </w:p>
    <w:p>
      <w:pPr>
        <w:spacing w:after="150"/>
      </w:pPr>
      <w:r>
        <w:rPr/>
        <w:t xml:space="preserve">一、环保PPP下游行业分布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四、下游需求对环保PPP行业的影响</w:t>
      </w:r>
    </w:p>
    <w:p>
      <w:pPr>
        <w:spacing w:after="150"/>
      </w:pPr>
      <w:r>
        <w:rPr>
          <w:b w:val="1"/>
          <w:bCs w:val="1"/>
        </w:rPr>
        <w:t xml:space="preserve">第四部分 行业深度分析</w:t>
      </w:r>
    </w:p>
    <w:p>
      <w:pPr>
        <w:spacing w:after="150"/>
      </w:pPr>
      <w:r>
        <w:rPr>
          <w:b w:val="1"/>
          <w:bCs w:val="1"/>
        </w:rPr>
        <w:t xml:space="preserve">第七章 2019-2023年中国环保PPP行业主导驱动因素分析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2019-2023年中国环保PPP行业偿债能力分析</w:t>
      </w:r>
    </w:p>
    <w:p>
      <w:pPr>
        <w:spacing w:after="150"/>
      </w:pPr>
      <w:r>
        <w:rPr/>
        <w:t xml:space="preserve">第一节 环保PPP行业资产负债率分析</w:t>
      </w:r>
    </w:p>
    <w:p>
      <w:pPr>
        <w:spacing w:after="150"/>
      </w:pPr>
      <w:r>
        <w:rPr/>
        <w:t xml:space="preserve">第二节 环保PPP行业速动比率分析</w:t>
      </w:r>
    </w:p>
    <w:p>
      <w:pPr>
        <w:spacing w:after="150"/>
      </w:pPr>
      <w:r>
        <w:rPr/>
        <w:t xml:space="preserve">第三节 环保PPP行业流动比率分析</w:t>
      </w:r>
    </w:p>
    <w:p>
      <w:pPr>
        <w:spacing w:after="150"/>
      </w:pPr>
      <w:r>
        <w:rPr/>
        <w:t xml:space="preserve">第四节 环保PPP行业利息保障倍数分析</w:t>
      </w:r>
    </w:p>
    <w:p>
      <w:pPr>
        <w:spacing w:after="150"/>
      </w:pPr>
      <w:r>
        <w:rPr/>
        <w:t xml:space="preserve">第五节 2024-2029年环保PPP行业偿债能力预测</w:t>
      </w:r>
    </w:p>
    <w:p>
      <w:pPr>
        <w:spacing w:after="150"/>
      </w:pPr>
      <w:r>
        <w:rPr>
          <w:b w:val="1"/>
          <w:bCs w:val="1"/>
        </w:rPr>
        <w:t xml:space="preserve">第九章 2019-2023年中国环保PPP行业营运能力分析</w:t>
      </w:r>
    </w:p>
    <w:p>
      <w:pPr>
        <w:spacing w:after="150"/>
      </w:pPr>
      <w:r>
        <w:rPr/>
        <w:t xml:space="preserve">第一节 环保PPP行业总资产周转率分析</w:t>
      </w:r>
    </w:p>
    <w:p>
      <w:pPr>
        <w:spacing w:after="150"/>
      </w:pPr>
      <w:r>
        <w:rPr/>
        <w:t xml:space="preserve">第二节 环保PPP行业净资产周转率分析</w:t>
      </w:r>
    </w:p>
    <w:p>
      <w:pPr>
        <w:spacing w:after="150"/>
      </w:pPr>
      <w:r>
        <w:rPr/>
        <w:t xml:space="preserve">第三节 环保PPP行业应收账款周转率分析</w:t>
      </w:r>
    </w:p>
    <w:p>
      <w:pPr>
        <w:spacing w:after="150"/>
      </w:pPr>
      <w:r>
        <w:rPr/>
        <w:t xml:space="preserve">第四节 环保PPP行业存货周转率分析</w:t>
      </w:r>
    </w:p>
    <w:p>
      <w:pPr>
        <w:spacing w:after="150"/>
      </w:pPr>
      <w:r>
        <w:rPr/>
        <w:t xml:space="preserve">第五节 2024-2029年环保PPP行业营运能力预测</w:t>
      </w:r>
    </w:p>
    <w:p>
      <w:pPr>
        <w:spacing w:after="150"/>
      </w:pPr>
      <w:r>
        <w:rPr>
          <w:b w:val="1"/>
          <w:bCs w:val="1"/>
        </w:rPr>
        <w:t xml:space="preserve">第五部分 行业竞争分析</w:t>
      </w:r>
    </w:p>
    <w:p>
      <w:pPr>
        <w:spacing w:after="150"/>
      </w:pPr>
      <w:r>
        <w:rPr>
          <w:b w:val="1"/>
          <w:bCs w:val="1"/>
        </w:rPr>
        <w:t xml:space="preserve">第十章 2019-2023年中国环保PPP行业竞争分析</w:t>
      </w:r>
    </w:p>
    <w:p>
      <w:pPr>
        <w:spacing w:after="150"/>
      </w:pPr>
      <w:r>
        <w:rPr/>
        <w:t xml:space="preserve">第一节 重点环保PPP企业市场份额</w:t>
      </w:r>
    </w:p>
    <w:p>
      <w:pPr>
        <w:spacing w:after="150"/>
      </w:pPr>
      <w:r>
        <w:rPr/>
        <w:t xml:space="preserve">第二节 环保PPP行业市场集中度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2019-2023年中国环保PPP行业重点企业分析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2024-2029年中国环保PPP行业发展与投资风险分析</w:t>
      </w:r>
    </w:p>
    <w:p>
      <w:pPr>
        <w:spacing w:after="150"/>
      </w:pPr>
      <w:r>
        <w:rPr/>
        <w:t xml:space="preserve">第一节 环保PPP行业环境风险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环保PPP行业政策风险</w:t>
      </w:r>
    </w:p>
    <w:p>
      <w:pPr>
        <w:spacing w:after="150"/>
      </w:pPr>
      <w:r>
        <w:rPr/>
        <w:t xml:space="preserve">第四节 环保PPP行业市场风险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2024-2029年中国环保PPP行业发展前景及投资机会分析</w:t>
      </w:r>
    </w:p>
    <w:p>
      <w:pPr>
        <w:spacing w:after="150"/>
      </w:pPr>
      <w:r>
        <w:rPr/>
        <w:t xml:space="preserve">第一节 环保PPP行业发展前景预测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环保PPP行业投资机会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图表：环保PPP行业生命周期</w:t>
      </w:r>
    </w:p>
    <w:p>
      <w:pPr>
        <w:spacing w:after="150"/>
      </w:pPr>
      <w:r>
        <w:rPr/>
        <w:t xml:space="preserve">图表：环保PPP行业产业链结构</w:t>
      </w:r>
    </w:p>
    <w:p>
      <w:pPr>
        <w:spacing w:after="150"/>
      </w:pPr>
      <w:r>
        <w:rPr/>
        <w:t xml:space="preserve">图表：2019-2023年全球环保PPP行业市场规模</w:t>
      </w:r>
    </w:p>
    <w:p>
      <w:pPr>
        <w:spacing w:after="150"/>
      </w:pPr>
      <w:r>
        <w:rPr/>
        <w:t xml:space="preserve">图表：2019-2023年中国环保PPP行业市场规模</w:t>
      </w:r>
    </w:p>
    <w:p>
      <w:pPr>
        <w:spacing w:after="150"/>
      </w:pPr>
      <w:r>
        <w:rPr/>
        <w:t xml:space="preserve">图表：2019-2023年中国环保PPP市场占全球份额比较</w:t>
      </w:r>
    </w:p>
    <w:p>
      <w:pPr>
        <w:spacing w:after="150"/>
      </w:pPr>
      <w:r>
        <w:rPr/>
        <w:t xml:space="preserve">图表：2019-2023年环保PPP行业集中度</w:t>
      </w:r>
    </w:p>
    <w:p>
      <w:pPr>
        <w:spacing w:after="150"/>
      </w:pPr>
      <w:r>
        <w:rPr/>
        <w:t xml:space="preserve">图表：2019-2023年环保PPP行业利润总额</w:t>
      </w:r>
    </w:p>
    <w:p>
      <w:pPr>
        <w:spacing w:after="150"/>
      </w:pPr>
      <w:r>
        <w:rPr/>
        <w:t xml:space="preserve">图表：2019-2023年环保PPP行业资产总计</w:t>
      </w:r>
    </w:p>
    <w:p>
      <w:pPr>
        <w:spacing w:after="150"/>
      </w:pPr>
      <w:r>
        <w:rPr/>
        <w:t xml:space="preserve">图表：2019-2023年环保PPP行业负债总计</w:t>
      </w:r>
    </w:p>
    <w:p>
      <w:pPr>
        <w:spacing w:after="150"/>
      </w:pPr>
      <w:r>
        <w:rPr/>
        <w:t xml:space="preserve">图表：2019-2023年环保PPP行业竞争力分析</w:t>
      </w:r>
    </w:p>
    <w:p>
      <w:pPr>
        <w:spacing w:after="150"/>
      </w:pPr>
      <w:r>
        <w:rPr/>
        <w:t xml:space="preserve">图表：2019-2023年环保PPP市场价格走势</w:t>
      </w:r>
    </w:p>
    <w:p>
      <w:pPr>
        <w:spacing w:after="150"/>
      </w:pPr>
      <w:r>
        <w:rPr/>
        <w:t xml:space="preserve">图表：2019-2023年环保PPP行业主营业务收入</w:t>
      </w:r>
    </w:p>
    <w:p>
      <w:pPr>
        <w:spacing w:after="150"/>
      </w:pPr>
      <w:r>
        <w:rPr/>
        <w:t xml:space="preserve">图表：2019-2023年环保PPP行业主营业务成本</w:t>
      </w:r>
    </w:p>
    <w:p>
      <w:pPr>
        <w:spacing w:after="150"/>
      </w:pPr>
      <w:r>
        <w:rPr/>
        <w:t xml:space="preserve">图表：2019-2023年环保PPP行业管理费用分析</w:t>
      </w:r>
    </w:p>
    <w:p>
      <w:pPr>
        <w:spacing w:after="150"/>
      </w:pPr>
      <w:r>
        <w:rPr/>
        <w:t xml:space="preserve">图表：2019-2023年环保PPP行业财务费用分析</w:t>
      </w:r>
    </w:p>
    <w:p>
      <w:pPr>
        <w:spacing w:after="150"/>
      </w:pPr>
      <w:r>
        <w:rPr/>
        <w:t xml:space="preserve">图表：2019-2023年环保PPP行业重要数据指标比较</w:t>
      </w:r>
    </w:p>
    <w:p>
      <w:pPr>
        <w:spacing w:after="150"/>
      </w:pPr>
      <w:r>
        <w:rPr/>
        <w:t xml:space="preserve">图表：2019-2023年中国环保PPP行业盈利能力分析</w:t>
      </w:r>
    </w:p>
    <w:p>
      <w:pPr>
        <w:spacing w:after="150"/>
      </w:pPr>
      <w:r>
        <w:rPr/>
        <w:t xml:space="preserve">图表：2019-2023年中国环保PPP行业运营能力分析</w:t>
      </w:r>
    </w:p>
    <w:p>
      <w:pPr>
        <w:spacing w:after="150"/>
      </w:pPr>
      <w:r>
        <w:rPr/>
        <w:t xml:space="preserve">图表：2019-2023年中国环保PPP行业偿债能力分析</w:t>
      </w:r>
    </w:p>
    <w:p>
      <w:pPr>
        <w:spacing w:after="150"/>
      </w:pPr>
      <w:r>
        <w:rPr/>
        <w:t xml:space="preserve">图表：2019-2023年中国环保PPP行业发展能力分析</w:t>
      </w:r>
    </w:p>
    <w:p>
      <w:pPr>
        <w:spacing w:after="150"/>
      </w:pPr>
      <w:r>
        <w:rPr/>
        <w:t xml:space="preserve">图表：2019-2023年环保PPP行业不同规模企业数量分布</w:t>
      </w:r>
    </w:p>
    <w:p>
      <w:pPr>
        <w:spacing w:after="150"/>
      </w:pPr>
      <w:r>
        <w:rPr/>
        <w:t xml:space="preserve">图表：2019-2023年环保PPP行业不同规模企业从业人员分布</w:t>
      </w:r>
    </w:p>
    <w:p>
      <w:pPr>
        <w:spacing w:after="150"/>
      </w:pPr>
      <w:r>
        <w:rPr/>
        <w:t xml:space="preserve">图表：2019-2023年环保PPP行业不同规模企业资产总额分布</w:t>
      </w:r>
    </w:p>
    <w:p>
      <w:pPr>
        <w:spacing w:after="150"/>
      </w:pPr>
      <w:r>
        <w:rPr/>
        <w:t xml:space="preserve">图表：2019-2023年环保PPP行业不同规模企业利润总额分布</w:t>
      </w:r>
    </w:p>
    <w:p>
      <w:pPr>
        <w:spacing w:after="150"/>
      </w:pPr>
      <w:r>
        <w:rPr/>
        <w:t xml:space="preserve">图表：2019-2023年环保PPP行业不同性质企业数量分布</w:t>
      </w:r>
    </w:p>
    <w:p>
      <w:pPr>
        <w:spacing w:after="150"/>
      </w:pPr>
      <w:r>
        <w:rPr/>
        <w:t xml:space="preserve">图表：2019-2023年环保PPP行业不同性质企业从业人员分布</w:t>
      </w:r>
    </w:p>
    <w:p>
      <w:pPr>
        <w:spacing w:after="150"/>
      </w:pPr>
      <w:r>
        <w:rPr/>
        <w:t xml:space="preserve">图表：2019-2023年环保PPP行业不同性质企业资产总额分布</w:t>
      </w:r>
    </w:p>
    <w:p>
      <w:pPr>
        <w:spacing w:after="150"/>
      </w:pPr>
      <w:r>
        <w:rPr/>
        <w:t xml:space="preserve">图表：2019-2023年环保PPP行业不同性质企业利润总额分布</w:t>
      </w:r>
    </w:p>
    <w:p>
      <w:pPr>
        <w:spacing w:after="150"/>
      </w:pPr>
      <w:r>
        <w:rPr/>
        <w:t xml:space="preserve">图表：2024-2029年环保PPP行业市场规模预测</w:t>
      </w:r>
    </w:p>
    <w:p>
      <w:pPr>
        <w:spacing w:after="150"/>
      </w:pPr>
      <w:r>
        <w:rPr/>
        <w:t xml:space="preserve">图表：2024-2029年环保PPP行业竞争格局预测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2024-2029年中国环保PPP行业市场前景预测及投资价值评估报告</dc:title>
  <dc:description>2024-2029年中国环保PPP行业市场前景预测及投资价值评估报告</dc:description>
  <dc:subject>2024-2029年中国环保PPP行业市场前景预测及投资价值评估报告</dc:subject>
  <cp:keywords>研究报告</cp:keywords>
  <cp:category>研究报告</cp:category>
  <cp:lastModifiedBy>北京中道泰和信息咨询有限公司</cp:lastModifiedBy>
  <dcterms:created xsi:type="dcterms:W3CDTF">2024-01-23T11:38:36+08:00</dcterms:created>
  <dcterms:modified xsi:type="dcterms:W3CDTF">2024-01-23T11:38:36+08:00</dcterms:modified>
</cp:coreProperties>
</file>

<file path=docProps/custom.xml><?xml version="1.0" encoding="utf-8"?>
<Properties xmlns="http://schemas.openxmlformats.org/officeDocument/2006/custom-properties" xmlns:vt="http://schemas.openxmlformats.org/officeDocument/2006/docPropsVTypes"/>
</file>