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2026-2031年中国制糖行业市场调研及投资前景预测报告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糖的需求来源于家庭需求和工业需求，两者占比分别为25%和75%。一方面，伴随着人民生活水平的提高和城市化进程的加快，我国食糖人均消费水平呈现逐步上升态势;另一方面，其下游产业食品行业的销售收入保持平均10%以上的稳定增长，从而导致工业用糖迅速增加，虽然近两年因经济放缓有所下降，但依然处在平稳增长状态。</w:t>
      </w:r>
    </w:p>
    <w:p>
      <w:pPr>
        <w:spacing w:after="150"/>
      </w:pPr>
      <w:r>
        <w:rPr/>
        <w:t xml:space="preserve">我国食糖人均年消费量11千克;而世界的平均水平是24千克，与我们同属东亚国家的日本和韩国也分别达到29千克和36千克。我们认为未来三年食糖需求仍将保持5%左右的增长。食糖供应波动较大，源于导致食糖供给不确定性的因素非常多，最重要的影响因素是播种面积和天气，其中播种面积与产量呈现正相关的关系。</w:t>
      </w:r>
    </w:p>
    <w:p>
      <w:pPr>
        <w:spacing w:after="150"/>
      </w:pPr>
      <w:r>
        <w:rPr/>
        <w:t xml:space="preserve">我国80%以上食糖使用甘蔗作为原料，而广西是我国最大的制糖省份，也是糖料蔗的种植大省。由于糖料种植在农业经济中占有重要地位，涉及到4000多万蔗农的收入，也是广西、云南等地区的支柱产业之一。为加强糖料管理，规范糖料收购秩序，促进制糖行业健康发展，国家和地方政府均制定了相应的管理条例和发展规划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糖行业市场发展状况、关联行业发展状况、行业竞争状况、优势企业发展状况、消费现状以及行业营销进行了深入的分析，在总结中国制糖行业发展历程的基础上，结合新时期的各方面因素，对中国制糖行业的发展趋势给予了细致和审慎的预测论证。本报告是制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制糖行业发展概述</w:t>
      </w:r>
    </w:p>
    <w:p>
      <w:pPr>
        <w:spacing w:before="75" w:after="0"/>
      </w:pPr>
      <w:r>
        <w:rPr/>
        <w:t xml:space="preserve">第一节 制糖的概念</w:t>
      </w:r>
    </w:p>
    <w:p>
      <w:pPr>
        <w:spacing w:before="75" w:after="0"/>
      </w:pPr>
      <w:r>
        <w:rPr/>
        <w:t xml:space="preserve">一、制糖的定义</w:t>
      </w:r>
    </w:p>
    <w:p>
      <w:pPr>
        <w:spacing w:before="75" w:after="0"/>
      </w:pPr>
      <w:r>
        <w:rPr/>
        <w:t xml:space="preserve">二、制糖的分类</w:t>
      </w:r>
    </w:p>
    <w:p>
      <w:pPr>
        <w:spacing w:before="75" w:after="0"/>
      </w:pPr>
      <w:r>
        <w:rPr/>
        <w:t xml:space="preserve">三、制糖的营养价值</w:t>
      </w:r>
    </w:p>
    <w:p>
      <w:pPr>
        <w:spacing w:before="75" w:after="0"/>
      </w:pPr>
      <w:r>
        <w:rPr/>
        <w:t xml:space="preserve">四、制糖在国民经济中的地位</w:t>
      </w:r>
    </w:p>
    <w:p>
      <w:pPr>
        <w:spacing w:before="75" w:after="0"/>
      </w:pPr>
      <w:r>
        <w:rPr/>
        <w:t xml:space="preserve">第二节 我国制糖市场概况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2021-2026年中国制糖行业运行环境分析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二、制糖行业政策分析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中国制糖行业整体运行现状分析</w:t>
      </w:r>
    </w:p>
    <w:p>
      <w:pPr>
        <w:spacing w:before="75" w:after="0"/>
      </w:pPr>
      <w:r>
        <w:rPr/>
        <w:t xml:space="preserve">第一节 制糖行业产业链概况</w:t>
      </w:r>
    </w:p>
    <w:p>
      <w:pPr>
        <w:spacing w:before="75" w:after="0"/>
      </w:pPr>
      <w:r>
        <w:rPr/>
        <w:t xml:space="preserve">一、制糖行业上游发展现状</w:t>
      </w:r>
    </w:p>
    <w:p>
      <w:pPr>
        <w:spacing w:before="75" w:after="0"/>
      </w:pPr>
      <w:r>
        <w:rPr/>
        <w:t xml:space="preserve">二、制糖行业上游发展趋势</w:t>
      </w:r>
    </w:p>
    <w:p>
      <w:pPr>
        <w:spacing w:before="75" w:after="0"/>
      </w:pPr>
      <w:r>
        <w:rPr/>
        <w:t xml:space="preserve">三、制糖行业下游发展现状</w:t>
      </w:r>
    </w:p>
    <w:p>
      <w:pPr>
        <w:spacing w:before="75" w:after="0"/>
      </w:pPr>
      <w:r>
        <w:rPr/>
        <w:t xml:space="preserve">四、制糖行业下游发展趋势</w:t>
      </w:r>
    </w:p>
    <w:p>
      <w:pPr>
        <w:spacing w:before="75" w:after="0"/>
      </w:pPr>
      <w:r>
        <w:rPr/>
        <w:t xml:space="preserve">第二节 制糖行业市场供需情况分析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2021-2026年国内制糖行业发展现状</w:t>
      </w:r>
    </w:p>
    <w:p>
      <w:pPr>
        <w:spacing w:before="75" w:after="0"/>
      </w:pPr>
      <w:r>
        <w:rPr/>
        <w:t xml:space="preserve">一、制糖行业价格现状</w:t>
      </w:r>
    </w:p>
    <w:p>
      <w:pPr>
        <w:spacing w:before="75" w:after="0"/>
      </w:pPr>
      <w:r>
        <w:rPr/>
        <w:t xml:space="preserve">二、制糖行业产销状况分析</w:t>
      </w:r>
    </w:p>
    <w:p>
      <w:pPr>
        <w:spacing w:before="75" w:after="0"/>
      </w:pPr>
      <w:r>
        <w:rPr/>
        <w:t xml:space="preserve">三、制糖行业市场盈利能力分析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制糖行业区域市场分析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2021-2026年中国制糖行业进出口分析</w:t>
      </w:r>
    </w:p>
    <w:p>
      <w:pPr>
        <w:spacing w:before="75" w:after="0"/>
      </w:pPr>
      <w:r>
        <w:rPr/>
        <w:t xml:space="preserve">第一节 2021-2026年制糖行业进口情况分析</w:t>
      </w:r>
    </w:p>
    <w:p>
      <w:pPr>
        <w:spacing w:before="75" w:after="0"/>
      </w:pPr>
      <w:r>
        <w:rPr/>
        <w:t xml:space="preserve">一、制糖行业进口现状分析</w:t>
      </w:r>
    </w:p>
    <w:p>
      <w:pPr>
        <w:spacing w:before="75" w:after="0"/>
      </w:pPr>
      <w:r>
        <w:rPr/>
        <w:t xml:space="preserve">二、制糖行业进口规模分析</w:t>
      </w:r>
    </w:p>
    <w:p>
      <w:pPr>
        <w:spacing w:before="75" w:after="0"/>
      </w:pPr>
      <w:r>
        <w:rPr/>
        <w:t xml:space="preserve">三、制糖行业进口前景分析</w:t>
      </w:r>
    </w:p>
    <w:p>
      <w:pPr>
        <w:spacing w:before="75" w:after="0"/>
      </w:pPr>
      <w:r>
        <w:rPr/>
        <w:t xml:space="preserve">第二节 2021-2026年制糖行业出口情况分析</w:t>
      </w:r>
    </w:p>
    <w:p>
      <w:pPr>
        <w:spacing w:before="75" w:after="0"/>
      </w:pPr>
      <w:r>
        <w:rPr/>
        <w:t xml:space="preserve">一、制糖行业出口现状分析</w:t>
      </w:r>
    </w:p>
    <w:p>
      <w:pPr>
        <w:spacing w:before="75" w:after="0"/>
      </w:pPr>
      <w:r>
        <w:rPr/>
        <w:t xml:space="preserve">二、制糖行业出口规模分析</w:t>
      </w:r>
    </w:p>
    <w:p>
      <w:pPr>
        <w:spacing w:before="75" w:after="0"/>
      </w:pPr>
      <w:r>
        <w:rPr/>
        <w:t xml:space="preserve">三、制糖行业出口前景分析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2021-2026年中国制糖行业主要指标分析</w:t>
      </w:r>
    </w:p>
    <w:p>
      <w:pPr>
        <w:spacing w:before="75" w:after="0"/>
      </w:pPr>
      <w:r>
        <w:rPr/>
        <w:t xml:space="preserve">第一节 2021-2026年中国制糖产业工业主要数据分析</w:t>
      </w:r>
    </w:p>
    <w:p>
      <w:pPr>
        <w:spacing w:before="75" w:after="0"/>
      </w:pPr>
      <w:r>
        <w:rPr/>
        <w:t xml:space="preserve">一、制糖行业工业总产值分析</w:t>
      </w:r>
    </w:p>
    <w:p>
      <w:pPr>
        <w:spacing w:before="75" w:after="0"/>
      </w:pPr>
      <w:r>
        <w:rPr/>
        <w:t xml:space="preserve">二、制糖行业主营业务收入分析</w:t>
      </w:r>
    </w:p>
    <w:p>
      <w:pPr>
        <w:spacing w:before="75" w:after="0"/>
      </w:pPr>
      <w:r>
        <w:rPr/>
        <w:t xml:space="preserve">三、制糖行业利润总额分析</w:t>
      </w:r>
    </w:p>
    <w:p>
      <w:pPr>
        <w:spacing w:before="75" w:after="0"/>
      </w:pPr>
      <w:r>
        <w:rPr/>
        <w:t xml:space="preserve">第二节 2021-2026年中国制糖行业财务指标分析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中国制糖行业竞争格局分析</w:t>
      </w:r>
    </w:p>
    <w:p>
      <w:pPr>
        <w:spacing w:before="75" w:after="0"/>
      </w:pPr>
      <w:r>
        <w:rPr/>
        <w:t xml:space="preserve">第一节 制糖行业竞争结构分析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制糖行业集中度分析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2021-2026年制糖行业竞争格局分析</w:t>
      </w:r>
    </w:p>
    <w:p>
      <w:pPr>
        <w:spacing w:before="75" w:after="0"/>
      </w:pPr>
      <w:r>
        <w:rPr/>
        <w:t xml:space="preserve">一、国内外制糖竞争分析</w:t>
      </w:r>
    </w:p>
    <w:p>
      <w:pPr>
        <w:spacing w:before="75" w:after="0"/>
      </w:pPr>
      <w:r>
        <w:rPr/>
        <w:t xml:space="preserve">二、我国制糖市场竞争分析</w:t>
      </w:r>
    </w:p>
    <w:p>
      <w:pPr>
        <w:spacing w:before="75" w:after="0"/>
      </w:pPr>
      <w:r>
        <w:rPr/>
        <w:t xml:space="preserve">三、国内主要制糖企业动向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制糖行业企业竞争格局分析</w:t>
      </w:r>
    </w:p>
    <w:p>
      <w:pPr>
        <w:spacing w:before="75" w:after="0"/>
      </w:pPr>
      <w:r>
        <w:rPr/>
        <w:t xml:space="preserve">第一节 南宁糖业股份有限公司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广西贵糖(集团)股份有限公司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江门甘蔗化工厂(集团)股份有限公司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包头华资实业股份公司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太古糖业(中国)有限公司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博天糖业有限公司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广西洋浦南华糖业集团股份有限公司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广东金岭糖业集团有限公司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广西凤糖生化股份有限公司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云南英茂糖业(集团)有限公司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未来制糖行业发展预测分析</w:t>
      </w:r>
    </w:p>
    <w:p>
      <w:pPr>
        <w:spacing w:before="75" w:after="0"/>
      </w:pPr>
      <w:r>
        <w:rPr/>
        <w:t xml:space="preserve">第一节 2026-2031年制糖行业市场预测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2026-2031年中国制糖行业供需预测</w:t>
      </w:r>
    </w:p>
    <w:p>
      <w:pPr>
        <w:spacing w:before="75" w:after="0"/>
      </w:pPr>
      <w:r>
        <w:rPr/>
        <w:t xml:space="preserve">一、中国制糖供给预测</w:t>
      </w:r>
    </w:p>
    <w:p>
      <w:pPr>
        <w:spacing w:before="75" w:after="0"/>
      </w:pPr>
      <w:r>
        <w:rPr/>
        <w:t xml:space="preserve">二、中国制糖产量预测</w:t>
      </w:r>
    </w:p>
    <w:p>
      <w:pPr>
        <w:spacing w:before="75" w:after="0"/>
      </w:pPr>
      <w:r>
        <w:rPr/>
        <w:t xml:space="preserve">三、中国制糖需求预测</w:t>
      </w:r>
    </w:p>
    <w:p>
      <w:pPr>
        <w:spacing w:before="75" w:after="0"/>
      </w:pPr>
      <w:r>
        <w:rPr/>
        <w:t xml:space="preserve">四、中国制糖供需平衡预测</w:t>
      </w:r>
    </w:p>
    <w:p>
      <w:pPr>
        <w:spacing w:before="75" w:after="0"/>
      </w:pPr>
      <w:r>
        <w:rPr/>
        <w:t xml:space="preserve">第三节 2026-2031年制糖行业发展前景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消费市场对制糖行业的影响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公司对制糖企业竞争策略分析</w:t>
      </w:r>
    </w:p>
    <w:p>
      <w:pPr>
        <w:spacing w:before="75" w:after="0"/>
      </w:pPr>
      <w:r>
        <w:rPr/>
        <w:t xml:space="preserve">第一节 制糖市场竞争策略分析</w:t>
      </w:r>
    </w:p>
    <w:p>
      <w:pPr>
        <w:spacing w:before="75" w:after="0"/>
      </w:pPr>
      <w:r>
        <w:rPr/>
        <w:t xml:space="preserve">一、2021-2026年制糖市场增长潜力分析</w:t>
      </w:r>
    </w:p>
    <w:p>
      <w:pPr>
        <w:spacing w:before="75" w:after="0"/>
      </w:pPr>
      <w:r>
        <w:rPr/>
        <w:t xml:space="preserve">二、2021-2026年制糖主要潜力品种分析</w:t>
      </w:r>
    </w:p>
    <w:p>
      <w:pPr>
        <w:spacing w:before="75" w:after="0"/>
      </w:pPr>
      <w:r>
        <w:rPr/>
        <w:t xml:space="preserve">三、现有制糖产品竞争策略分析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制糖行业产品定位及市场推广策略分析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对制糖行业投资机会与风险分析</w:t>
      </w:r>
    </w:p>
    <w:p>
      <w:pPr>
        <w:spacing w:before="75" w:after="0"/>
      </w:pPr>
      <w:r>
        <w:rPr/>
        <w:t xml:space="preserve">第一节 制糖行业投资机会分析</w:t>
      </w:r>
    </w:p>
    <w:p>
      <w:pPr>
        <w:spacing w:before="75" w:after="0"/>
      </w:pPr>
      <w:r>
        <w:rPr/>
        <w:t xml:space="preserve">一、制糖投资项目分析</w:t>
      </w:r>
    </w:p>
    <w:p>
      <w:pPr>
        <w:spacing w:before="75" w:after="0"/>
      </w:pPr>
      <w:r>
        <w:rPr/>
        <w:t xml:space="preserve">二、可以投资的制糖模式</w:t>
      </w:r>
    </w:p>
    <w:p>
      <w:pPr>
        <w:spacing w:before="75" w:after="0"/>
      </w:pPr>
      <w:r>
        <w:rPr/>
        <w:t xml:space="preserve">三、2021-2026年制糖投资机会</w:t>
      </w:r>
    </w:p>
    <w:p>
      <w:pPr>
        <w:spacing w:before="75" w:after="0"/>
      </w:pPr>
      <w:r>
        <w:rPr/>
        <w:t xml:space="preserve">四、2021-2026年制糖投资新方向</w:t>
      </w:r>
    </w:p>
    <w:p>
      <w:pPr>
        <w:spacing w:before="75" w:after="0"/>
      </w:pPr>
      <w:r>
        <w:rPr/>
        <w:t xml:space="preserve">五、2026-2031年制糖行业投资的建议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影响制糖行业发展的主要因素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制糖行业投资风险及控制策略分析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图表：制糖行业生命周期</w:t>
      </w:r>
    </w:p>
    <w:p>
      <w:pPr>
        <w:spacing w:before="75" w:after="0"/>
      </w:pPr>
      <w:r>
        <w:rPr/>
        <w:t xml:space="preserve">图表：制糖行业产业链结构</w:t>
      </w:r>
    </w:p>
    <w:p>
      <w:pPr>
        <w:spacing w:before="75" w:after="0"/>
      </w:pPr>
      <w:r>
        <w:rPr/>
        <w:t xml:space="preserve">图表：2021-2026年全球制糖行业市场规模</w:t>
      </w:r>
    </w:p>
    <w:p>
      <w:pPr>
        <w:spacing w:before="75" w:after="0"/>
      </w:pPr>
      <w:r>
        <w:rPr/>
        <w:t xml:space="preserve">图表：2021-2026年中国制糖行业市场规模</w:t>
      </w:r>
    </w:p>
    <w:p>
      <w:pPr>
        <w:spacing w:before="75" w:after="0"/>
      </w:pPr>
      <w:r>
        <w:rPr/>
        <w:t xml:space="preserve">图表：2021-2026年制糖行业重要数据指标比较</w:t>
      </w:r>
    </w:p>
    <w:p>
      <w:pPr>
        <w:spacing w:before="75" w:after="0"/>
      </w:pPr>
      <w:r>
        <w:rPr/>
        <w:t xml:space="preserve">图表：2021-2026年中国制糖市场占全球份额比较</w:t>
      </w:r>
    </w:p>
    <w:p>
      <w:pPr>
        <w:spacing w:before="75" w:after="0"/>
      </w:pPr>
      <w:r>
        <w:rPr/>
        <w:t xml:space="preserve">图表：2021-2026年制糖行业工业总产值</w:t>
      </w:r>
    </w:p>
    <w:p>
      <w:pPr>
        <w:spacing w:before="75" w:after="0"/>
      </w:pPr>
      <w:r>
        <w:rPr/>
        <w:t xml:space="preserve">图表：2021-2026年制糖行业销售收入</w:t>
      </w:r>
    </w:p>
    <w:p>
      <w:pPr>
        <w:spacing w:before="75" w:after="0"/>
      </w:pPr>
      <w:r>
        <w:rPr/>
        <w:t xml:space="preserve">图表：2021-2026年制糖行业利润总额</w:t>
      </w:r>
    </w:p>
    <w:p>
      <w:pPr>
        <w:spacing w:before="75" w:after="0"/>
      </w:pPr>
      <w:r>
        <w:rPr/>
        <w:t xml:space="preserve">图表：2021-2026年制糖行业资产总计</w:t>
      </w:r>
    </w:p>
    <w:p>
      <w:pPr>
        <w:spacing w:before="75" w:after="0"/>
      </w:pPr>
      <w:r>
        <w:rPr/>
        <w:t xml:space="preserve">图表：2021-2026年制糖行业负债总计</w:t>
      </w:r>
    </w:p>
    <w:p>
      <w:pPr>
        <w:spacing w:before="75" w:after="0"/>
      </w:pPr>
      <w:r>
        <w:rPr/>
        <w:t xml:space="preserve">图表：2021-2026年制糖行业竞争力分析</w:t>
      </w:r>
    </w:p>
    <w:p>
      <w:pPr>
        <w:spacing w:before="75" w:after="0"/>
      </w:pPr>
      <w:r>
        <w:rPr/>
        <w:t xml:space="preserve">图表：2021-2026年制糖市场价格走势</w:t>
      </w:r>
    </w:p>
    <w:p>
      <w:pPr>
        <w:spacing w:before="75" w:after="0"/>
      </w:pPr>
      <w:r>
        <w:rPr/>
        <w:t xml:space="preserve">图表：2021-2026年制糖行业主营业务收入</w:t>
      </w:r>
    </w:p>
    <w:p>
      <w:pPr>
        <w:spacing w:before="75" w:after="0"/>
      </w:pPr>
      <w:r>
        <w:rPr/>
        <w:t xml:space="preserve">图表：2021-2026年制糖行业主营业务成本</w:t>
      </w:r>
    </w:p>
    <w:p>
      <w:pPr>
        <w:spacing w:before="75" w:after="0"/>
      </w:pPr>
      <w:r>
        <w:rPr/>
        <w:t xml:space="preserve">图表：2021-2026年制糖行业销售费用分析</w:t>
      </w:r>
    </w:p>
    <w:p>
      <w:pPr>
        <w:spacing w:before="75" w:after="0"/>
      </w:pPr>
      <w:r>
        <w:rPr/>
        <w:t xml:space="preserve">图表：2021-2026年制糖行业管理费用分析</w:t>
      </w:r>
    </w:p>
    <w:p>
      <w:pPr>
        <w:spacing w:before="75" w:after="0"/>
      </w:pPr>
      <w:r>
        <w:rPr/>
        <w:t xml:space="preserve">图表：2021-2026年制糖行业财务费用分析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2026-2031年中国制糖行业市场调研及投资前景预测报告</dc:title>
  <dc:description>2026-2031年中国制糖行业市场调研及投资前景预测报告</dc:description>
  <dc:subject>2026-2031年中国制糖行业市场调研及投资前景预测报告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2026-03-28T00:44:00+08:00</dcterms:created>
  <dcterms:modified xsi:type="dcterms:W3CDTF">2026-03-28T00:44:00+08:00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