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2026-2031年云南农村城镇化建设发展规划及区域投资前景分析报告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云南，简称云(滇)，位于中国西南的边陲，省会昆明。云南的简称是“滇”或“云”，是人类文明重要发祥地之一。生活在距今170万年前的云南元谋人，是截至2013年为止发现的中国和亚洲最早人类。</w:t>
      </w:r>
    </w:p>
    <w:p>
      <w:pPr>
        <w:spacing w:after="150"/>
      </w:pPr>
      <w:r>
        <w:rPr/>
        <w:t xml:space="preserve">到2020年，全省常住人口城镇化率达到50%左右，户籍人口城镇化率达到38%左右。户籍城镇化率与常住人口城镇化率差距缩小1.2个百分点左右，再新增500万以上农业转移人口和其他常住人口在城镇落户。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云南市场发展状况、关联行业发展状况、行业竞争状况、优势企业发展状况、消费现状以及行业营销进行了深入的分析，在总结中国云南发展历程的基础上，结合新时期的各方面因素，对中国云南的发展趋势给予了细致和审慎的预测论证。本报告是云南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云南地区综述</w:t>
      </w:r>
    </w:p>
    <w:p>
      <w:pPr>
        <w:spacing w:before="75" w:after="0"/>
      </w:pPr>
      <w:r>
        <w:rPr/>
        <w:t xml:space="preserve">第一节 云南地区特色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云南城镇化建设背景分析</w:t>
      </w:r>
    </w:p>
    <w:p>
      <w:pPr>
        <w:spacing w:before="75" w:after="0"/>
      </w:pPr>
      <w:r>
        <w:rPr/>
        <w:t xml:space="preserve">第一节 云南经济发展环境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云南社会环境分析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云南城镇化建设发展分析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“十四五”期间云南城镇化建设政策规划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云南城镇化建设“十四五”任务分析</w:t>
      </w:r>
    </w:p>
    <w:p>
      <w:pPr>
        <w:spacing w:before="75" w:after="0"/>
      </w:pPr>
      <w:r>
        <w:rPr/>
        <w:t xml:space="preserve">第一节优化城镇化布局和形态</w:t>
      </w:r>
    </w:p>
    <w:p>
      <w:pPr>
        <w:spacing w:before="75" w:after="0"/>
      </w:pPr>
      <w:r>
        <w:rPr/>
        <w:t xml:space="preserve">一、提升城镇群的主体作用</w:t>
      </w:r>
    </w:p>
    <w:p>
      <w:pPr>
        <w:spacing w:before="75" w:after="0"/>
      </w:pPr>
      <w:r>
        <w:rPr/>
        <w:t xml:space="preserve">二、促进各级城镇协调发展</w:t>
      </w:r>
    </w:p>
    <w:p>
      <w:pPr>
        <w:spacing w:before="75" w:after="0"/>
      </w:pPr>
      <w:r>
        <w:rPr/>
        <w:t xml:space="preserve">三、创新城镇发展模式</w:t>
      </w:r>
    </w:p>
    <w:p>
      <w:pPr>
        <w:spacing w:before="75" w:after="0"/>
      </w:pPr>
      <w:r>
        <w:rPr/>
        <w:t xml:space="preserve">四、推进农业转移人口落户城镇</w:t>
      </w:r>
    </w:p>
    <w:p>
      <w:pPr>
        <w:spacing w:before="75" w:after="0"/>
      </w:pPr>
      <w:r>
        <w:rPr/>
        <w:t xml:space="preserve">五、推进健全农业转移人口基本公共服务保障体系</w:t>
      </w:r>
    </w:p>
    <w:p>
      <w:pPr>
        <w:spacing w:before="75" w:after="0"/>
      </w:pPr>
      <w:r>
        <w:rPr/>
        <w:t xml:space="preserve">六、建立健全推进农业转移人口市民化机制</w:t>
      </w:r>
    </w:p>
    <w:p>
      <w:pPr>
        <w:spacing w:before="75" w:after="0"/>
      </w:pPr>
      <w:r>
        <w:rPr/>
        <w:t xml:space="preserve">第二节强化城镇建设空间管控</w:t>
      </w:r>
    </w:p>
    <w:p>
      <w:pPr>
        <w:spacing w:before="75" w:after="0"/>
      </w:pPr>
      <w:r>
        <w:rPr/>
        <w:t xml:space="preserve">一、提高城镇建设用地利用效率</w:t>
      </w:r>
    </w:p>
    <w:p>
      <w:pPr>
        <w:spacing w:before="75" w:after="0"/>
      </w:pPr>
      <w:r>
        <w:rPr/>
        <w:t xml:space="preserve">二、加强生态空间保护与建设</w:t>
      </w:r>
    </w:p>
    <w:p>
      <w:pPr>
        <w:spacing w:before="75" w:after="0"/>
      </w:pPr>
      <w:r>
        <w:rPr/>
        <w:t xml:space="preserve">第三节积极推进产城融合发展</w:t>
      </w:r>
    </w:p>
    <w:p>
      <w:pPr>
        <w:spacing w:before="75" w:after="0"/>
      </w:pPr>
      <w:r>
        <w:rPr/>
        <w:t xml:space="preserve">一、产业升级带动就业</w:t>
      </w:r>
    </w:p>
    <w:p>
      <w:pPr>
        <w:spacing w:before="75" w:after="0"/>
      </w:pPr>
      <w:r>
        <w:rPr/>
        <w:t xml:space="preserve">二、增强城镇产业承载能力</w:t>
      </w:r>
    </w:p>
    <w:p>
      <w:pPr>
        <w:spacing w:before="75" w:after="0"/>
      </w:pPr>
      <w:r>
        <w:rPr/>
        <w:t xml:space="preserve">三、科学推进产业园区建设</w:t>
      </w:r>
    </w:p>
    <w:p>
      <w:pPr>
        <w:spacing w:before="75" w:after="0"/>
      </w:pPr>
      <w:r>
        <w:rPr/>
        <w:t xml:space="preserve">四、积极引导产镇融合发展</w:t>
      </w:r>
    </w:p>
    <w:p>
      <w:pPr>
        <w:spacing w:before="75" w:after="0"/>
      </w:pPr>
      <w:r>
        <w:rPr/>
        <w:t xml:space="preserve">五、强化规划统筹提高建设水平</w:t>
      </w:r>
    </w:p>
    <w:p>
      <w:pPr>
        <w:spacing w:before="75" w:after="0"/>
      </w:pPr>
      <w:r>
        <w:rPr/>
        <w:t xml:space="preserve">六、加强城镇基础设施建设</w:t>
      </w:r>
    </w:p>
    <w:p>
      <w:pPr>
        <w:spacing w:before="75" w:after="0"/>
      </w:pPr>
      <w:r>
        <w:rPr/>
        <w:t xml:space="preserve">七、提升城镇基本公共服务水平</w:t>
      </w:r>
    </w:p>
    <w:p>
      <w:pPr>
        <w:spacing w:before="75" w:after="0"/>
      </w:pPr>
      <w:r>
        <w:rPr/>
        <w:t xml:space="preserve">八、提升城乡人居环境</w:t>
      </w:r>
    </w:p>
    <w:p>
      <w:pPr>
        <w:spacing w:before="75" w:after="0"/>
      </w:pPr>
      <w:r>
        <w:rPr/>
        <w:t xml:space="preserve">九、推进城镇绿色发展</w:t>
      </w:r>
    </w:p>
    <w:p>
      <w:pPr>
        <w:spacing w:before="75" w:after="0"/>
      </w:pPr>
      <w:r>
        <w:rPr/>
        <w:t xml:space="preserve">十、加强和创新城镇社会治理</w:t>
      </w:r>
    </w:p>
    <w:p>
      <w:pPr>
        <w:spacing w:before="75" w:after="0"/>
      </w:pPr>
      <w:r>
        <w:rPr/>
        <w:t xml:space="preserve">第三节强化特色城镇建设</w:t>
      </w:r>
    </w:p>
    <w:p>
      <w:pPr>
        <w:spacing w:before="75" w:after="0"/>
      </w:pPr>
      <w:r>
        <w:rPr/>
        <w:t xml:space="preserve">一、科学推进山地城镇建设</w:t>
      </w:r>
    </w:p>
    <w:p>
      <w:pPr>
        <w:spacing w:before="75" w:after="0"/>
      </w:pPr>
      <w:r>
        <w:rPr/>
        <w:t xml:space="preserve">二、持续推进特色小城镇发展</w:t>
      </w:r>
    </w:p>
    <w:p>
      <w:pPr>
        <w:spacing w:before="75" w:after="0"/>
      </w:pPr>
      <w:r>
        <w:rPr/>
        <w:t xml:space="preserve">三、加强历史文化名城名镇保护与发展</w:t>
      </w:r>
    </w:p>
    <w:p>
      <w:pPr>
        <w:spacing w:before="75" w:after="0"/>
      </w:pPr>
      <w:r>
        <w:rPr/>
        <w:t xml:space="preserve">四、积极推进沿边和少数民族城镇村寨发展</w:t>
      </w:r>
    </w:p>
    <w:p>
      <w:pPr>
        <w:spacing w:before="75" w:after="0"/>
      </w:pPr>
      <w:r>
        <w:rPr/>
        <w:t xml:space="preserve">五、加强城镇特色建设</w:t>
      </w:r>
    </w:p>
    <w:p>
      <w:pPr>
        <w:spacing w:before="75" w:after="0"/>
      </w:pPr>
      <w:r>
        <w:rPr/>
        <w:t xml:space="preserve">第四节推动城乡发展一体化</w:t>
      </w:r>
    </w:p>
    <w:p>
      <w:pPr>
        <w:spacing w:before="75" w:after="0"/>
      </w:pPr>
      <w:r>
        <w:rPr/>
        <w:t xml:space="preserve">一、推进城乡要素市场和建设一体化</w:t>
      </w:r>
    </w:p>
    <w:p>
      <w:pPr>
        <w:spacing w:before="75" w:after="0"/>
      </w:pPr>
      <w:r>
        <w:rPr/>
        <w:t xml:space="preserve">二、发展现代农业提升支撑能力</w:t>
      </w:r>
    </w:p>
    <w:p>
      <w:pPr>
        <w:spacing w:before="75" w:after="0"/>
      </w:pPr>
      <w:r>
        <w:rPr/>
        <w:t xml:space="preserve">三、持续推进新农村建设</w:t>
      </w:r>
    </w:p>
    <w:p>
      <w:pPr>
        <w:spacing w:before="75" w:after="0"/>
      </w:pPr>
      <w:r>
        <w:rPr/>
        <w:t xml:space="preserve">第五节改革完善体制机制保障规划实施</w:t>
      </w:r>
    </w:p>
    <w:p>
      <w:pPr>
        <w:spacing w:before="75" w:after="0"/>
      </w:pPr>
      <w:r>
        <w:rPr/>
        <w:t xml:space="preserve">一、改革完善体制机制</w:t>
      </w:r>
    </w:p>
    <w:p>
      <w:pPr>
        <w:spacing w:before="75" w:after="0"/>
      </w:pPr>
      <w:r>
        <w:rPr/>
        <w:t xml:space="preserve">二、开展试点示范</w:t>
      </w:r>
    </w:p>
    <w:p>
      <w:pPr>
        <w:spacing w:before="75" w:after="0"/>
      </w:pPr>
      <w:r>
        <w:rPr/>
        <w:t xml:space="preserve">三、规划实施</w:t>
      </w:r>
    </w:p>
    <w:p>
      <w:pPr>
        <w:spacing w:before="75" w:after="0"/>
      </w:pPr>
      <w:r>
        <w:rPr>
          <w:b w:val="1"/>
          <w:bCs w:val="1"/>
        </w:rPr>
        <w:t xml:space="preserve">第六章 云南各区域发展分析</w:t>
      </w:r>
    </w:p>
    <w:p>
      <w:pPr>
        <w:spacing w:before="75" w:after="0"/>
      </w:pPr>
      <w:r>
        <w:rPr/>
        <w:t xml:space="preserve">第一节 昆明市城镇化建设分析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曲靖市镇化建设分析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玉溪市城镇化建设分析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保山市城镇化建设分析</w:t>
      </w:r>
    </w:p>
    <w:p>
      <w:pPr>
        <w:spacing w:before="75" w:after="0"/>
      </w:pPr>
      <w:r>
        <w:rPr/>
        <w:t xml:space="preserve">一、经济发展分析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云南城镇化建设路径设计与发展模式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发展前景分析</w:t>
      </w:r>
    </w:p>
    <w:p>
      <w:pPr>
        <w:spacing w:before="75" w:after="0"/>
      </w:pPr>
      <w:r>
        <w:rPr>
          <w:b w:val="1"/>
          <w:bCs w:val="1"/>
        </w:rPr>
        <w:t xml:space="preserve">第八章 云南城镇化建设重点投资领域分析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云南城镇化建设前景分析</w:t>
      </w:r>
    </w:p>
    <w:p>
      <w:pPr>
        <w:spacing w:before="75" w:after="0"/>
      </w:pPr>
      <w:r>
        <w:rPr/>
        <w:t xml:space="preserve">第一节 云南地区在全国发展的优势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云南地区城镇化建设发展战略分析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中道泰和对云南城镇化建设发展投资建议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图表：2021-2026年云南国民经济统计分析</w:t>
      </w:r>
    </w:p>
    <w:p>
      <w:pPr>
        <w:spacing w:before="75" w:after="0"/>
      </w:pPr>
      <w:r>
        <w:rPr/>
        <w:t xml:space="preserve">图表：2021-2026年云南工业发展分析</w:t>
      </w:r>
    </w:p>
    <w:p>
      <w:pPr>
        <w:spacing w:before="75" w:after="0"/>
      </w:pPr>
      <w:r>
        <w:rPr/>
        <w:t xml:space="preserve">图表：2021-2026年云南人均收入分析</w:t>
      </w:r>
    </w:p>
    <w:p>
      <w:pPr>
        <w:spacing w:before="75" w:after="0"/>
      </w:pPr>
      <w:r>
        <w:rPr/>
        <w:t xml:space="preserve">图表：2021-2026年云南农业发展分析</w:t>
      </w:r>
    </w:p>
    <w:p>
      <w:pPr>
        <w:spacing w:before="75" w:after="0"/>
      </w:pPr>
      <w:r>
        <w:rPr/>
        <w:t xml:space="preserve">图表：2021-2026年云南人口结构分析</w:t>
      </w:r>
    </w:p>
    <w:p>
      <w:pPr>
        <w:spacing w:before="75" w:after="0"/>
      </w:pPr>
      <w:r>
        <w:rPr/>
        <w:t xml:space="preserve">图表：2021-2026年云南固定资产投资分析</w:t>
      </w:r>
    </w:p>
    <w:p>
      <w:pPr>
        <w:spacing w:before="75" w:after="0"/>
      </w:pPr>
      <w:r>
        <w:rPr/>
        <w:t xml:space="preserve">图表：2021-2026年昆明市经济发展分析</w:t>
      </w:r>
    </w:p>
    <w:p>
      <w:pPr>
        <w:spacing w:before="75" w:after="0"/>
      </w:pPr>
      <w:r>
        <w:rPr/>
        <w:t xml:space="preserve">图表：2021-2026年曲靖市经济发展分析</w:t>
      </w:r>
    </w:p>
    <w:p>
      <w:pPr>
        <w:spacing w:before="75" w:after="0"/>
      </w:pPr>
      <w:r>
        <w:rPr/>
        <w:t xml:space="preserve">图表：2021-2026年企业一资产负债表分析</w:t>
      </w:r>
    </w:p>
    <w:p>
      <w:pPr>
        <w:spacing w:before="75" w:after="0"/>
      </w:pPr>
      <w:r>
        <w:rPr/>
        <w:t xml:space="preserve">图表：2021-2026年企业一利润表分析</w:t>
      </w:r>
    </w:p>
    <w:p>
      <w:pPr>
        <w:spacing w:before="75" w:after="0"/>
      </w:pPr>
      <w:r>
        <w:rPr/>
        <w:t xml:space="preserve">图表：2021-2026年企业二资产负债表分析</w:t>
      </w:r>
    </w:p>
    <w:p>
      <w:pPr>
        <w:spacing w:before="75" w:after="0"/>
      </w:pPr>
      <w:r>
        <w:rPr/>
        <w:t xml:space="preserve">图表：2021-2026年企业二利润表分析</w:t>
      </w:r>
    </w:p>
    <w:p>
      <w:pPr>
        <w:spacing w:before="75" w:after="0"/>
      </w:pPr>
      <w:r>
        <w:rPr/>
        <w:t xml:space="preserve">图表：2021-2026年企业三资产负债表分析</w:t>
      </w:r>
    </w:p>
    <w:p>
      <w:pPr>
        <w:spacing w:before="75" w:after="0"/>
      </w:pPr>
      <w:r>
        <w:rPr/>
        <w:t xml:space="preserve">图表：2021-2026年企业三利润表分析</w:t>
      </w:r>
    </w:p>
    <w:p>
      <w:pPr>
        <w:spacing w:before="75" w:after="0"/>
      </w:pPr>
      <w:r>
        <w:rPr/>
        <w:t xml:space="preserve">图表：2026-2031年云南城镇化建设投资规模预测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2026-2031年云南农村城镇化建设发展规划及区域投资前景分析报告</dc:title>
  <dc:description>2026-2031年云南农村城镇化建设发展规划及区域投资前景分析报告</dc:description>
  <dc:subject>2026-2031年云南农村城镇化建设发展规划及区域投资前景分析报告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2026-03-28T00:44:25+08:00</dcterms:created>
  <dcterms:modified xsi:type="dcterms:W3CDTF">2026-03-28T00:44:25+08:00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