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2024-2029年中国碳酸饮料行业市场调研及投资前景预测报告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酸饮料(汽水)类产品是指在一定条件下充入二氧化碳气的饮料。碳酸饮料，主要成分包括：碳酸水、柠檬酸等酸性物质、白糖、香料，有些含有咖啡因，人工色素等。除糖类能给人体补充能量外，充气的“碳酸饮料”中几乎不含营养素。一般的有：可乐、雪碧、汽水。过量饮用对身体有害。</w:t>
      </w:r>
    </w:p>
    <w:p>
      <w:pPr>
        <w:spacing w:after="150"/>
      </w:pPr>
      <w:r>
        <w:rPr/>
        <w:t xml:space="preserve">目前饮料行业以较快的速度稳定发展，纯天然和功能型饮料市场增长尤为迅速，饮料产品结构多样化。但是碳酸饮料却持续走下坡路，尽管碳酸饮料仍然占有一定的市场份额，但是其市场份额一直下滑，传统的碳酸饮料销售下滑趋势已经不可逆转。碳酸饮料发展遭遇困境，一方面是由于消费者消费理念走向健康化，而碳酸饮料被指为“不健康饮料”，与消费者追求健康消费的理念背道而驰;另一方面消费者的消费多样化，新兴的饮料产品挤占了部分碳酸饮料市场。</w:t>
      </w:r>
    </w:p>
    <w:p>
      <w:pPr>
        <w:spacing w:after="150"/>
      </w:pPr>
      <w:r>
        <w:rPr/>
        <w:t xml:space="preserve">碳酸饮料企业自给配套产品确实会挤占上游供应商的生存空间，这些饮料瓶供应商应该提高生产技术和效率，降低饮料瓶的成本，并向健康型、绿色环保型发展。可口可乐在过去的三年里对中国市场投资40亿美元，并已经对外宣称在未来的三年里继续投资40亿美元，故可口可乐近几年在中国发展相对于其全球发展来说要更加迅速。受全球碳酸饮料发展放缓的大趋势影响，可口可乐近几年在中国也开始谋求多元化经营，公司旗下即饮茶和矿泉水品类中共有3个品牌增速较快，2016年销售额超过10亿美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碳酸饮料行业市场发展状况、关联行业发展状况、行业竞争状况、优势企业发展状况、消费现状以及行业营销进行了深入的分析，在总结中国碳酸饮料行业发展历程的基础上，结合新时期的各方面因素，对中国碳酸饮料行业的发展趋势给予了细致和审慎的预测论证。本报告是碳酸饮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碳酸饮料行业发展概述</w:t>
      </w:r>
    </w:p>
    <w:p>
      <w:pPr>
        <w:spacing w:after="150"/>
      </w:pPr>
      <w:r>
        <w:rPr/>
        <w:t xml:space="preserve">第一节 碳酸饮料的概念</w:t>
      </w:r>
    </w:p>
    <w:p>
      <w:pPr>
        <w:spacing w:after="150"/>
      </w:pPr>
      <w:r>
        <w:rPr/>
        <w:t xml:space="preserve">一、碳酸饮料的定义</w:t>
      </w:r>
    </w:p>
    <w:p>
      <w:pPr>
        <w:spacing w:after="150"/>
      </w:pPr>
      <w:r>
        <w:rPr/>
        <w:t xml:space="preserve">二、碳酸饮料的分类</w:t>
      </w:r>
    </w:p>
    <w:p>
      <w:pPr>
        <w:spacing w:after="150"/>
      </w:pPr>
      <w:r>
        <w:rPr/>
        <w:t xml:space="preserve">三、碳酸饮料的营养价值</w:t>
      </w:r>
    </w:p>
    <w:p>
      <w:pPr>
        <w:spacing w:after="150"/>
      </w:pPr>
      <w:r>
        <w:rPr/>
        <w:t xml:space="preserve">四、碳酸饮料在国民经济中的地位</w:t>
      </w:r>
    </w:p>
    <w:p>
      <w:pPr>
        <w:spacing w:after="150"/>
      </w:pPr>
      <w:r>
        <w:rPr/>
        <w:t xml:space="preserve">第二节 我国碳酸饮料市场概况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2019-2023年中国碳酸饮料行业运行环境分析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二、碳酸饮料行业政策分析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中国碳酸饮料行业整体运行现状分析</w:t>
      </w:r>
    </w:p>
    <w:p>
      <w:pPr>
        <w:spacing w:after="150"/>
      </w:pPr>
      <w:r>
        <w:rPr/>
        <w:t xml:space="preserve">第一节 碳酸饮料行业产业链概况</w:t>
      </w:r>
    </w:p>
    <w:p>
      <w:pPr>
        <w:spacing w:after="150"/>
      </w:pPr>
      <w:r>
        <w:rPr/>
        <w:t xml:space="preserve">一、碳酸饮料行业上游发展现状</w:t>
      </w:r>
    </w:p>
    <w:p>
      <w:pPr>
        <w:spacing w:after="150"/>
      </w:pPr>
      <w:r>
        <w:rPr/>
        <w:t xml:space="preserve">二、碳酸饮料行业上游发展趋势</w:t>
      </w:r>
    </w:p>
    <w:p>
      <w:pPr>
        <w:spacing w:after="150"/>
      </w:pPr>
      <w:r>
        <w:rPr/>
        <w:t xml:space="preserve">三、碳酸饮料行业下游发展现状</w:t>
      </w:r>
    </w:p>
    <w:p>
      <w:pPr>
        <w:spacing w:after="150"/>
      </w:pPr>
      <w:r>
        <w:rPr/>
        <w:t xml:space="preserve">四、碳酸饮料行业下游发展趋势</w:t>
      </w:r>
    </w:p>
    <w:p>
      <w:pPr>
        <w:spacing w:after="150"/>
      </w:pPr>
      <w:r>
        <w:rPr/>
        <w:t xml:space="preserve">第二节 碳酸饮料行业市场供需情况分析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2019-2023年国内碳酸饮料行业发展现状</w:t>
      </w:r>
    </w:p>
    <w:p>
      <w:pPr>
        <w:spacing w:after="150"/>
      </w:pPr>
      <w:r>
        <w:rPr/>
        <w:t xml:space="preserve">一、碳酸饮料行业价格现状</w:t>
      </w:r>
    </w:p>
    <w:p>
      <w:pPr>
        <w:spacing w:after="150"/>
      </w:pPr>
      <w:r>
        <w:rPr/>
        <w:t xml:space="preserve">二、碳酸饮料行业产销状况分析</w:t>
      </w:r>
    </w:p>
    <w:p>
      <w:pPr>
        <w:spacing w:after="150"/>
      </w:pPr>
      <w:r>
        <w:rPr/>
        <w:t xml:space="preserve">三、碳酸饮料行业市场盈利能力分析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碳酸饮料行业区域市场分析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2019-2023年中国碳酸饮料行业进出口分析</w:t>
      </w:r>
    </w:p>
    <w:p>
      <w:pPr>
        <w:spacing w:after="150"/>
      </w:pPr>
      <w:r>
        <w:rPr/>
        <w:t xml:space="preserve">第一节 2019-2023年碳酸饮料行业进口情况分析</w:t>
      </w:r>
    </w:p>
    <w:p>
      <w:pPr>
        <w:spacing w:after="150"/>
      </w:pPr>
      <w:r>
        <w:rPr/>
        <w:t xml:space="preserve">一、碳酸饮料行业进口现状分析</w:t>
      </w:r>
    </w:p>
    <w:p>
      <w:pPr>
        <w:spacing w:after="150"/>
      </w:pPr>
      <w:r>
        <w:rPr/>
        <w:t xml:space="preserve">二、碳酸饮料行业进口规模分析</w:t>
      </w:r>
    </w:p>
    <w:p>
      <w:pPr>
        <w:spacing w:after="150"/>
      </w:pPr>
      <w:r>
        <w:rPr/>
        <w:t xml:space="preserve">三、碳酸饮料行业进口前景分析</w:t>
      </w:r>
    </w:p>
    <w:p>
      <w:pPr>
        <w:spacing w:after="150"/>
      </w:pPr>
      <w:r>
        <w:rPr/>
        <w:t xml:space="preserve">第二节 2019-2023年碳酸饮料行业出口情况分析</w:t>
      </w:r>
    </w:p>
    <w:p>
      <w:pPr>
        <w:spacing w:after="150"/>
      </w:pPr>
      <w:r>
        <w:rPr/>
        <w:t xml:space="preserve">一、碳酸饮料行业出口现状分析</w:t>
      </w:r>
    </w:p>
    <w:p>
      <w:pPr>
        <w:spacing w:after="150"/>
      </w:pPr>
      <w:r>
        <w:rPr/>
        <w:t xml:space="preserve">二、碳酸饮料行业出口规模分析</w:t>
      </w:r>
    </w:p>
    <w:p>
      <w:pPr>
        <w:spacing w:after="150"/>
      </w:pPr>
      <w:r>
        <w:rPr/>
        <w:t xml:space="preserve">三、碳酸饮料行业出口前景分析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2019-2023年中国碳酸饮料行业主要指标分析</w:t>
      </w:r>
    </w:p>
    <w:p>
      <w:pPr>
        <w:spacing w:after="150"/>
      </w:pPr>
      <w:r>
        <w:rPr/>
        <w:t xml:space="preserve">第一节 2019-2023年中国碳酸饮料产业工业主要数据分析</w:t>
      </w:r>
    </w:p>
    <w:p>
      <w:pPr>
        <w:spacing w:after="150"/>
      </w:pPr>
      <w:r>
        <w:rPr/>
        <w:t xml:space="preserve">一、碳酸饮料行业工业总产值分析</w:t>
      </w:r>
    </w:p>
    <w:p>
      <w:pPr>
        <w:spacing w:after="150"/>
      </w:pPr>
      <w:r>
        <w:rPr/>
        <w:t xml:space="preserve">二、碳酸饮料行业主营业务收入分析</w:t>
      </w:r>
    </w:p>
    <w:p>
      <w:pPr>
        <w:spacing w:after="150"/>
      </w:pPr>
      <w:r>
        <w:rPr/>
        <w:t xml:space="preserve">三、碳酸饮料行业利润总额分析</w:t>
      </w:r>
    </w:p>
    <w:p>
      <w:pPr>
        <w:spacing w:after="150"/>
      </w:pPr>
      <w:r>
        <w:rPr/>
        <w:t xml:space="preserve">第二节 2019-2023年中国碳酸饮料行业财务指标分析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中国碳酸饮料行业竞争格局分析</w:t>
      </w:r>
    </w:p>
    <w:p>
      <w:pPr>
        <w:spacing w:after="150"/>
      </w:pPr>
      <w:r>
        <w:rPr/>
        <w:t xml:space="preserve">第一节 碳酸饮料行业竞争结构分析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碳酸饮料行业集中度分析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碳酸饮料行业国际竞争力比较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2019-2023年碳酸饮料行业竞争格局分析</w:t>
      </w:r>
    </w:p>
    <w:p>
      <w:pPr>
        <w:spacing w:after="150"/>
      </w:pPr>
      <w:r>
        <w:rPr/>
        <w:t xml:space="preserve">一、国内外碳酸饮料竞争分析</w:t>
      </w:r>
    </w:p>
    <w:p>
      <w:pPr>
        <w:spacing w:after="150"/>
      </w:pPr>
      <w:r>
        <w:rPr/>
        <w:t xml:space="preserve">二、我国碳酸饮料市场竞争分析</w:t>
      </w:r>
    </w:p>
    <w:p>
      <w:pPr>
        <w:spacing w:after="150"/>
      </w:pPr>
      <w:r>
        <w:rPr/>
        <w:t xml:space="preserve">三、国内主要碳酸饮料企业动向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碳酸饮料行业企业竞争格局分析</w:t>
      </w:r>
    </w:p>
    <w:p>
      <w:pPr>
        <w:spacing w:after="150"/>
      </w:pPr>
      <w:r>
        <w:rPr/>
        <w:t xml:space="preserve">第一节 可口可乐(中国)投资有限公司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百事(中国)投资有限公司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广东健力宝集团有限公司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广州屈臣氏食品饮料有限公司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杭州娃哈哈集团有限公司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未来碳酸饮料行业发展预测分析</w:t>
      </w:r>
    </w:p>
    <w:p>
      <w:pPr>
        <w:spacing w:after="150"/>
      </w:pPr>
      <w:r>
        <w:rPr/>
        <w:t xml:space="preserve">第一节 2024-2029年碳酸饮料行业市场预测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2024-2029年中国碳酸饮料行业供需预测</w:t>
      </w:r>
    </w:p>
    <w:p>
      <w:pPr>
        <w:spacing w:after="150"/>
      </w:pPr>
      <w:r>
        <w:rPr/>
        <w:t xml:space="preserve">一、中国碳酸饮料供给预测</w:t>
      </w:r>
    </w:p>
    <w:p>
      <w:pPr>
        <w:spacing w:after="150"/>
      </w:pPr>
      <w:r>
        <w:rPr/>
        <w:t xml:space="preserve">二、中国碳酸饮料产量预测</w:t>
      </w:r>
    </w:p>
    <w:p>
      <w:pPr>
        <w:spacing w:after="150"/>
      </w:pPr>
      <w:r>
        <w:rPr/>
        <w:t xml:space="preserve">三、中国碳酸饮料需求预测</w:t>
      </w:r>
    </w:p>
    <w:p>
      <w:pPr>
        <w:spacing w:after="150"/>
      </w:pPr>
      <w:r>
        <w:rPr/>
        <w:t xml:space="preserve">四、中国碳酸饮料供需平衡预测</w:t>
      </w:r>
    </w:p>
    <w:p>
      <w:pPr>
        <w:spacing w:after="150"/>
      </w:pPr>
      <w:r>
        <w:rPr/>
        <w:t xml:space="preserve">第三节 2024-2029年碳酸饮料行业发展前景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消费市场对碳酸饮料行业的影响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公司对碳酸饮料企业竞争策略分析</w:t>
      </w:r>
    </w:p>
    <w:p>
      <w:pPr>
        <w:spacing w:after="150"/>
      </w:pPr>
      <w:r>
        <w:rPr/>
        <w:t xml:space="preserve">第一节 碳酸饮料市场竞争策略分析</w:t>
      </w:r>
    </w:p>
    <w:p>
      <w:pPr>
        <w:spacing w:after="150"/>
      </w:pPr>
      <w:r>
        <w:rPr/>
        <w:t xml:space="preserve">一、2019-2023年碳酸饮料市场增长潜力分析</w:t>
      </w:r>
    </w:p>
    <w:p>
      <w:pPr>
        <w:spacing w:after="150"/>
      </w:pPr>
      <w:r>
        <w:rPr/>
        <w:t xml:space="preserve">二、2019-2023年碳酸饮料主要潜力品种分析</w:t>
      </w:r>
    </w:p>
    <w:p>
      <w:pPr>
        <w:spacing w:after="150"/>
      </w:pPr>
      <w:r>
        <w:rPr/>
        <w:t xml:space="preserve">三、现有碳酸饮料产品竞争策略分析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碳酸饮料行业产品定位及市场推广策略分析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对碳酸饮料行业投资机会与风险分析</w:t>
      </w:r>
    </w:p>
    <w:p>
      <w:pPr>
        <w:spacing w:after="150"/>
      </w:pPr>
      <w:r>
        <w:rPr/>
        <w:t xml:space="preserve">第一节 碳酸饮料行业投资机会分析</w:t>
      </w:r>
    </w:p>
    <w:p>
      <w:pPr>
        <w:spacing w:after="150"/>
      </w:pPr>
      <w:r>
        <w:rPr/>
        <w:t xml:space="preserve">一、碳酸饮料投资项目分析</w:t>
      </w:r>
    </w:p>
    <w:p>
      <w:pPr>
        <w:spacing w:after="150"/>
      </w:pPr>
      <w:r>
        <w:rPr/>
        <w:t xml:space="preserve">二、可以投资的碳酸饮料模式</w:t>
      </w:r>
    </w:p>
    <w:p>
      <w:pPr>
        <w:spacing w:after="150"/>
      </w:pPr>
      <w:r>
        <w:rPr/>
        <w:t xml:space="preserve">三、2019-2023年碳酸饮料投资机会</w:t>
      </w:r>
    </w:p>
    <w:p>
      <w:pPr>
        <w:spacing w:after="150"/>
      </w:pPr>
      <w:r>
        <w:rPr/>
        <w:t xml:space="preserve">四、2019-2023年碳酸饮料投资新方向</w:t>
      </w:r>
    </w:p>
    <w:p>
      <w:pPr>
        <w:spacing w:after="150"/>
      </w:pPr>
      <w:r>
        <w:rPr/>
        <w:t xml:space="preserve">五、2024-2029年碳酸饮料行业投资的建议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影响碳酸饮料行业发展的主要因素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碳酸饮料行业投资风险及控制策略分析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图表：碳酸饮料行业生命周期</w:t>
      </w:r>
    </w:p>
    <w:p>
      <w:pPr>
        <w:spacing w:after="150"/>
      </w:pPr>
      <w:r>
        <w:rPr/>
        <w:t xml:space="preserve">图表：碳酸饮料行业产业链结构</w:t>
      </w:r>
    </w:p>
    <w:p>
      <w:pPr>
        <w:spacing w:after="150"/>
      </w:pPr>
      <w:r>
        <w:rPr/>
        <w:t xml:space="preserve">图表：2019-2023年全球碳酸饮料行业市场规模</w:t>
      </w:r>
    </w:p>
    <w:p>
      <w:pPr>
        <w:spacing w:after="150"/>
      </w:pPr>
      <w:r>
        <w:rPr/>
        <w:t xml:space="preserve">图表：2019-2023年中国碳酸饮料行业市场规模</w:t>
      </w:r>
    </w:p>
    <w:p>
      <w:pPr>
        <w:spacing w:after="150"/>
      </w:pPr>
      <w:r>
        <w:rPr/>
        <w:t xml:space="preserve">图表：2019-2023年碳酸饮料行业重要数据指标比较</w:t>
      </w:r>
    </w:p>
    <w:p>
      <w:pPr>
        <w:spacing w:after="150"/>
      </w:pPr>
      <w:r>
        <w:rPr/>
        <w:t xml:space="preserve">图表：2019-2023年中国碳酸饮料市场占全球份额比较</w:t>
      </w:r>
    </w:p>
    <w:p>
      <w:pPr>
        <w:spacing w:after="150"/>
      </w:pPr>
      <w:r>
        <w:rPr/>
        <w:t xml:space="preserve">图表：2019-2023年碳酸饮料行业工业总产值</w:t>
      </w:r>
    </w:p>
    <w:p>
      <w:pPr>
        <w:spacing w:after="150"/>
      </w:pPr>
      <w:r>
        <w:rPr/>
        <w:t xml:space="preserve">图表：2019-2023年碳酸饮料行业销售收入</w:t>
      </w:r>
    </w:p>
    <w:p>
      <w:pPr>
        <w:spacing w:after="150"/>
      </w:pPr>
      <w:r>
        <w:rPr/>
        <w:t xml:space="preserve">图表：2019-2023年碳酸饮料行业利润总额</w:t>
      </w:r>
    </w:p>
    <w:p>
      <w:pPr>
        <w:spacing w:after="150"/>
      </w:pPr>
      <w:r>
        <w:rPr/>
        <w:t xml:space="preserve">图表：2019-2023年碳酸饮料行业资产总计</w:t>
      </w:r>
    </w:p>
    <w:p>
      <w:pPr>
        <w:spacing w:after="150"/>
      </w:pPr>
      <w:r>
        <w:rPr/>
        <w:t xml:space="preserve">图表：2019-2023年碳酸饮料行业负债总计</w:t>
      </w:r>
    </w:p>
    <w:p>
      <w:pPr>
        <w:spacing w:after="150"/>
      </w:pPr>
      <w:r>
        <w:rPr/>
        <w:t xml:space="preserve">图表：2019-2023年碳酸饮料行业竞争力分析</w:t>
      </w:r>
    </w:p>
    <w:p>
      <w:pPr>
        <w:spacing w:after="150"/>
      </w:pPr>
      <w:r>
        <w:rPr/>
        <w:t xml:space="preserve">图表：2019-2023年碳酸饮料市场价格走势</w:t>
      </w:r>
    </w:p>
    <w:p>
      <w:pPr>
        <w:spacing w:after="150"/>
      </w:pPr>
      <w:r>
        <w:rPr/>
        <w:t xml:space="preserve">图表：2019-2023年碳酸饮料行业主营业务收入</w:t>
      </w:r>
    </w:p>
    <w:p>
      <w:pPr>
        <w:spacing w:after="150"/>
      </w:pPr>
      <w:r>
        <w:rPr/>
        <w:t xml:space="preserve">图表：2019-2023年碳酸饮料行业主营业务成本</w:t>
      </w:r>
    </w:p>
    <w:p>
      <w:pPr>
        <w:spacing w:after="150"/>
      </w:pPr>
      <w:r>
        <w:rPr/>
        <w:t xml:space="preserve">图表：2019-2023年碳酸饮料行业销售费用分析</w:t>
      </w:r>
    </w:p>
    <w:p>
      <w:pPr>
        <w:spacing w:after="150"/>
      </w:pPr>
      <w:r>
        <w:rPr/>
        <w:t xml:space="preserve">图表：2019-2023年碳酸饮料行业管理费用分析</w:t>
      </w:r>
    </w:p>
    <w:p>
      <w:pPr>
        <w:spacing w:after="150"/>
      </w:pPr>
      <w:r>
        <w:rPr/>
        <w:t xml:space="preserve">图表：2019-2023年碳酸饮料行业财务费用分析</w:t>
      </w:r>
    </w:p>
    <w:p>
      <w:pPr>
        <w:spacing w:after="150"/>
      </w:pPr>
      <w:r>
        <w:rPr/>
        <w:t xml:space="preserve">图表：2024-2029年碳酸饮料行业市场规模预测</w:t>
      </w:r>
    </w:p>
    <w:p>
      <w:pPr>
        <w:spacing w:after="150"/>
      </w:pPr>
      <w:r>
        <w:rPr/>
        <w:t xml:space="preserve">图表：2024-2029年碳酸饮料行业产量预测</w:t>
      </w:r>
    </w:p>
    <w:p>
      <w:pPr>
        <w:spacing w:after="150"/>
      </w:pPr>
      <w:r>
        <w:rPr/>
        <w:t xml:space="preserve">图表：2024-2029年碳酸饮料行业盈利预测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2024-2029年中国碳酸饮料行业市场调研及投资前景预测报告</dc:title>
  <dc:description>2024-2029年中国碳酸饮料行业市场调研及投资前景预测报告</dc:description>
  <dc:subject>2024-2029年中国碳酸饮料行业市场调研及投资前景预测报告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2024-01-23T11:36:12+08:00</dcterms:created>
  <dcterms:modified xsi:type="dcterms:W3CDTF">2024-01-23T11:36:12+08:00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