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2024-2029年中国水产品行业市场调研及投资前景预测报告</w:t>
      </w:r>
    </w:p>
    <w:p>
      <w:pPr>
        <w:spacing w:after="150"/>
      </w:pPr>
      <w:r>
        <w:rPr>
          <w:b w:val="1"/>
          <w:bCs w:val="1"/>
        </w:rPr>
        <w:t xml:space="preserve">报告简介</w:t>
      </w:r>
    </w:p>
    <w:p>
      <w:pPr>
        <w:spacing w:after="150"/>
      </w:pPr>
      <w:r>
        <w:rPr/>
        <w:t xml:space="preserve">我国是世界上从事水产养殖历史最悠久的国家之一，养殖经验丰富，养殖技术普及。改革开放以来，我国渔业调整了发展重点，确立了以“养”为主的发展方针，水产养殖业得到了快速发展，产业布局发生了重大变化。由于传统捕捞渔业已达到最大产量水平，发展水产养殖成为填补水产品供需缺口的重要途径。与此同时，发展水产品加工也是延续我国渔业发展的重要发展方向。</w:t>
      </w:r>
    </w:p>
    <w:p>
      <w:pPr>
        <w:spacing w:after="150"/>
      </w:pPr>
      <w:r>
        <w:rPr/>
        <w:t xml:space="preserve">水产品加工包括以鱼、虾、蟹、贝、藻等的可食用部分制成冷冻品、腌制品、干制品、罐头制品和熟食品等的食品加工业和以食用价值较低或不能食用的水产动植物以及食品加工的废弃物等为原料，加工成鱼粉、鱼油、鱼肝油、水解蛋白、鱼胶、藻胶、碘、甲壳质等的非食品加工业。水产加工和综合利用的发展，不仅提高了资源利用的附加值，而且还安置了渔区大量的剩余劳动力，并且带动了一批相关行业如加工机械、包装材料和调味品等的发展，具有明显的经济效益和社会效益。</w:t>
      </w:r>
    </w:p>
    <w:p>
      <w:pPr>
        <w:spacing w:after="150"/>
      </w:pPr>
      <w:r>
        <w:rPr/>
        <w:t xml:space="preserve">我国水产加工业经过20余年的发展，其加工体系已基本形成，一个包括渔业制冷、冷冻品、鱼糜、罐头、熟食品、干制品、腌熏品、鱼粉、藻类食品、医药化工和保健品等产品系列的加工体系已经形成。在我国沿海地区，水产加工业处于较发达阶段。</w:t>
      </w:r>
    </w:p>
    <w:p>
      <w:pPr>
        <w:spacing w:after="150"/>
      </w:pPr>
      <w:r>
        <w:rPr/>
        <w:t xml:space="preserve">水产品加工和综合利用是渔业生产的延续，所谓“加工活，则流通活，流通活，则生产兴”，搞活了加工，货畅其流，无形给养殖生产开辟了一个永久性的高速通道。因此，水产品加工业的发展对于整个渔业的发展起着桥梁纽带的作用，不仅是我国当前加快发展现代渔业的重要内容，而且是优化渔业结构、实现产业增值增效的有效途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产品行业市场发展状况、关联行业发展状况、行业竞争状况、优势企业发展状况、消费现状以及行业营销进行了深入的分析，在总结中国水产品行业发展历程的基础上，结合新时期的各方面因素，对中国水产品行业的发展趋势给予了细致和审慎的预测论证。本报告是水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水产品行业发展概述</w:t>
      </w:r>
    </w:p>
    <w:p>
      <w:pPr>
        <w:spacing w:after="150"/>
      </w:pPr>
      <w:r>
        <w:rPr/>
        <w:t xml:space="preserve">第一节 水产品的概念</w:t>
      </w:r>
    </w:p>
    <w:p>
      <w:pPr>
        <w:spacing w:after="150"/>
      </w:pPr>
      <w:r>
        <w:rPr/>
        <w:t xml:space="preserve">一、水产品的定义</w:t>
      </w:r>
    </w:p>
    <w:p>
      <w:pPr>
        <w:spacing w:after="150"/>
      </w:pPr>
      <w:r>
        <w:rPr/>
        <w:t xml:space="preserve">二、水产品的分类</w:t>
      </w:r>
    </w:p>
    <w:p>
      <w:pPr>
        <w:spacing w:after="150"/>
      </w:pPr>
      <w:r>
        <w:rPr/>
        <w:t xml:space="preserve">三、水产品的价值</w:t>
      </w:r>
    </w:p>
    <w:p>
      <w:pPr>
        <w:spacing w:after="150"/>
      </w:pPr>
      <w:r>
        <w:rPr/>
        <w:t xml:space="preserve">四、水产品在国民经济中的地位</w:t>
      </w:r>
    </w:p>
    <w:p>
      <w:pPr>
        <w:spacing w:after="150"/>
      </w:pPr>
      <w:r>
        <w:rPr/>
        <w:t xml:space="preserve">第二节 我国水产品市场概况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2019-2023年中国水产品行业运行环境分析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二、水产品行业政策分析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中国水产品行业整体运行现状分析</w:t>
      </w:r>
    </w:p>
    <w:p>
      <w:pPr>
        <w:spacing w:after="150"/>
      </w:pPr>
      <w:r>
        <w:rPr/>
        <w:t xml:space="preserve">第一节 水产品行业产业链概况</w:t>
      </w:r>
    </w:p>
    <w:p>
      <w:pPr>
        <w:spacing w:after="150"/>
      </w:pPr>
      <w:r>
        <w:rPr/>
        <w:t xml:space="preserve">一、水产品行业上游发展现状</w:t>
      </w:r>
    </w:p>
    <w:p>
      <w:pPr>
        <w:spacing w:after="150"/>
      </w:pPr>
      <w:r>
        <w:rPr/>
        <w:t xml:space="preserve">二、水产品行业上游发展趋势</w:t>
      </w:r>
    </w:p>
    <w:p>
      <w:pPr>
        <w:spacing w:after="150"/>
      </w:pPr>
      <w:r>
        <w:rPr/>
        <w:t xml:space="preserve">三、水产品行业下游发展现状</w:t>
      </w:r>
    </w:p>
    <w:p>
      <w:pPr>
        <w:spacing w:after="150"/>
      </w:pPr>
      <w:r>
        <w:rPr/>
        <w:t xml:space="preserve">四、水产品行业下游发展趋势</w:t>
      </w:r>
    </w:p>
    <w:p>
      <w:pPr>
        <w:spacing w:after="150"/>
      </w:pPr>
      <w:r>
        <w:rPr/>
        <w:t xml:space="preserve">第二节 水产品行业市场供需情况分析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2019-2023年国内水产品行业发展现状</w:t>
      </w:r>
    </w:p>
    <w:p>
      <w:pPr>
        <w:spacing w:after="150"/>
      </w:pPr>
      <w:r>
        <w:rPr/>
        <w:t xml:space="preserve">一、水产品行业价格现状</w:t>
      </w:r>
    </w:p>
    <w:p>
      <w:pPr>
        <w:spacing w:after="150"/>
      </w:pPr>
      <w:r>
        <w:rPr/>
        <w:t xml:space="preserve">二、水产品行业产销状况分析</w:t>
      </w:r>
    </w:p>
    <w:p>
      <w:pPr>
        <w:spacing w:after="150"/>
      </w:pPr>
      <w:r>
        <w:rPr/>
        <w:t xml:space="preserve">三、水产品行业市场盈利能力分析</w:t>
      </w:r>
    </w:p>
    <w:p>
      <w:pPr>
        <w:spacing w:after="150"/>
      </w:pPr>
      <w:r>
        <w:rPr>
          <w:b w:val="1"/>
          <w:bCs w:val="1"/>
        </w:rPr>
        <w:t xml:space="preserve">第四章 水产品行业区域市场分析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2019-2023年中国水产品行业进出口分析</w:t>
      </w:r>
    </w:p>
    <w:p>
      <w:pPr>
        <w:spacing w:after="150"/>
      </w:pPr>
      <w:r>
        <w:rPr/>
        <w:t xml:space="preserve">第一节 2019-2023年水产品行业进口情况分析</w:t>
      </w:r>
    </w:p>
    <w:p>
      <w:pPr>
        <w:spacing w:after="150"/>
      </w:pPr>
      <w:r>
        <w:rPr/>
        <w:t xml:space="preserve">一、水产品行业进口现状分析</w:t>
      </w:r>
    </w:p>
    <w:p>
      <w:pPr>
        <w:spacing w:after="150"/>
      </w:pPr>
      <w:r>
        <w:rPr/>
        <w:t xml:space="preserve">二、水产品行业进口规模分析</w:t>
      </w:r>
    </w:p>
    <w:p>
      <w:pPr>
        <w:spacing w:after="150"/>
      </w:pPr>
      <w:r>
        <w:rPr/>
        <w:t xml:space="preserve">三、水产品行业进口前景分析</w:t>
      </w:r>
    </w:p>
    <w:p>
      <w:pPr>
        <w:spacing w:after="150"/>
      </w:pPr>
      <w:r>
        <w:rPr/>
        <w:t xml:space="preserve">第二节 2019-2023年水产品行业出口情况分析</w:t>
      </w:r>
    </w:p>
    <w:p>
      <w:pPr>
        <w:spacing w:after="150"/>
      </w:pPr>
      <w:r>
        <w:rPr/>
        <w:t xml:space="preserve">一、水产品行业出口现状分析</w:t>
      </w:r>
    </w:p>
    <w:p>
      <w:pPr>
        <w:spacing w:after="150"/>
      </w:pPr>
      <w:r>
        <w:rPr/>
        <w:t xml:space="preserve">二、水产品行业出口规模分析</w:t>
      </w:r>
    </w:p>
    <w:p>
      <w:pPr>
        <w:spacing w:after="150"/>
      </w:pPr>
      <w:r>
        <w:rPr/>
        <w:t xml:space="preserve">三、水产品行业出口前景分析</w:t>
      </w:r>
    </w:p>
    <w:p>
      <w:pPr>
        <w:spacing w:after="150"/>
      </w:pPr>
      <w:r>
        <w:rPr>
          <w:b w:val="1"/>
          <w:bCs w:val="1"/>
        </w:rPr>
        <w:t xml:space="preserve">第六章 2019-2023年中国水产品行业主要指标分析</w:t>
      </w:r>
    </w:p>
    <w:p>
      <w:pPr>
        <w:spacing w:after="150"/>
      </w:pPr>
      <w:r>
        <w:rPr/>
        <w:t xml:space="preserve">第一节 2019-2023年中国水产品产业工业主要数据分析</w:t>
      </w:r>
    </w:p>
    <w:p>
      <w:pPr>
        <w:spacing w:after="150"/>
      </w:pPr>
      <w:r>
        <w:rPr/>
        <w:t xml:space="preserve">一、水产品行业工业总产值分析</w:t>
      </w:r>
    </w:p>
    <w:p>
      <w:pPr>
        <w:spacing w:after="150"/>
      </w:pPr>
      <w:r>
        <w:rPr/>
        <w:t xml:space="preserve">二、水产品行业主营业务收入分析</w:t>
      </w:r>
    </w:p>
    <w:p>
      <w:pPr>
        <w:spacing w:after="150"/>
      </w:pPr>
      <w:r>
        <w:rPr/>
        <w:t xml:space="preserve">三、水产品行业利润总额分析</w:t>
      </w:r>
    </w:p>
    <w:p>
      <w:pPr>
        <w:spacing w:after="150"/>
      </w:pPr>
      <w:r>
        <w:rPr/>
        <w:t xml:space="preserve">第二节 2019-2023年中国水产品行业财务指标分析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中国水产品行业竞争格局分析</w:t>
      </w:r>
    </w:p>
    <w:p>
      <w:pPr>
        <w:spacing w:after="150"/>
      </w:pPr>
      <w:r>
        <w:rPr/>
        <w:t xml:space="preserve">第一节 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2019-2023年水产品行业竞争格局分析</w:t>
      </w:r>
    </w:p>
    <w:p>
      <w:pPr>
        <w:spacing w:after="150"/>
      </w:pPr>
      <w:r>
        <w:rPr/>
        <w:t xml:space="preserve">一、国内外水产品竞争分析</w:t>
      </w:r>
    </w:p>
    <w:p>
      <w:pPr>
        <w:spacing w:after="150"/>
      </w:pPr>
      <w:r>
        <w:rPr/>
        <w:t xml:space="preserve">二、我国水产品市场竞争分析</w:t>
      </w:r>
    </w:p>
    <w:p>
      <w:pPr>
        <w:spacing w:after="150"/>
      </w:pPr>
      <w:r>
        <w:rPr/>
        <w:t xml:space="preserve">三、国内主要水产品企业动向</w:t>
      </w:r>
    </w:p>
    <w:p>
      <w:pPr>
        <w:spacing w:after="150"/>
      </w:pPr>
      <w:r>
        <w:rPr/>
        <w:t xml:space="preserve">四、国内行业竞争趋势发展分析</w:t>
      </w:r>
    </w:p>
    <w:p>
      <w:pPr>
        <w:spacing w:after="150"/>
      </w:pPr>
      <w:r>
        <w:rPr>
          <w:b w:val="1"/>
          <w:bCs w:val="1"/>
        </w:rPr>
        <w:t xml:space="preserve">第八章 水产品行业企业竞争格局分析</w:t>
      </w:r>
    </w:p>
    <w:p>
      <w:pPr>
        <w:spacing w:after="150"/>
      </w:pPr>
      <w:r>
        <w:rPr/>
        <w:t xml:space="preserve">第一节 獐子岛集团股份有限公司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山东东方海洋科技股份有限公司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大连棒棰岛海产股份有限公司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大连海晏堂生物有限公司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大连长生岛集团有限公司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山东好当家海洋发展股份有限公司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大连上品堂海洋生物有限公司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大连三山岛海产食品有限公司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大连晓芹食品有限公司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天伦食品(成都)有限公司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未来水产品行业发展预测分析</w:t>
      </w:r>
    </w:p>
    <w:p>
      <w:pPr>
        <w:spacing w:after="150"/>
      </w:pPr>
      <w:r>
        <w:rPr/>
        <w:t xml:space="preserve">第一节 2024-2029年水产品行业市场预测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2024-2029年中国水产品行业供需预测</w:t>
      </w:r>
    </w:p>
    <w:p>
      <w:pPr>
        <w:spacing w:after="150"/>
      </w:pPr>
      <w:r>
        <w:rPr/>
        <w:t xml:space="preserve">一、中国水产品供给预测</w:t>
      </w:r>
    </w:p>
    <w:p>
      <w:pPr>
        <w:spacing w:after="150"/>
      </w:pPr>
      <w:r>
        <w:rPr/>
        <w:t xml:space="preserve">二、中国水产品产量预测</w:t>
      </w:r>
    </w:p>
    <w:p>
      <w:pPr>
        <w:spacing w:after="150"/>
      </w:pPr>
      <w:r>
        <w:rPr/>
        <w:t xml:space="preserve">三、中国水产品需求预测</w:t>
      </w:r>
    </w:p>
    <w:p>
      <w:pPr>
        <w:spacing w:after="150"/>
      </w:pPr>
      <w:r>
        <w:rPr/>
        <w:t xml:space="preserve">四、中国水产品供需平衡预测</w:t>
      </w:r>
    </w:p>
    <w:p>
      <w:pPr>
        <w:spacing w:after="150"/>
      </w:pPr>
      <w:r>
        <w:rPr/>
        <w:t xml:space="preserve">第三节 2024-2029年水产品行业发展前景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消费市场对水产品行业的影响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公司对水产品企业竞争策略分析</w:t>
      </w:r>
    </w:p>
    <w:p>
      <w:pPr>
        <w:spacing w:after="150"/>
      </w:pPr>
      <w:r>
        <w:rPr/>
        <w:t xml:space="preserve">第一节 水产品市场竞争策略分析</w:t>
      </w:r>
    </w:p>
    <w:p>
      <w:pPr>
        <w:spacing w:after="150"/>
      </w:pPr>
      <w:r>
        <w:rPr/>
        <w:t xml:space="preserve">一、2019-2023年水产品市场增长潜力分析</w:t>
      </w:r>
    </w:p>
    <w:p>
      <w:pPr>
        <w:spacing w:after="150"/>
      </w:pPr>
      <w:r>
        <w:rPr/>
        <w:t xml:space="preserve">二、2019-2023年水产品主要潜力品种分析</w:t>
      </w:r>
    </w:p>
    <w:p>
      <w:pPr>
        <w:spacing w:after="150"/>
      </w:pPr>
      <w:r>
        <w:rPr/>
        <w:t xml:space="preserve">三、现有水产品产品竞争策略分析</w:t>
      </w:r>
    </w:p>
    <w:p>
      <w:pPr>
        <w:spacing w:after="150"/>
      </w:pPr>
      <w:r>
        <w:rPr/>
        <w:t xml:space="preserve">四、典型企业产品竞争策略分析</w:t>
      </w:r>
    </w:p>
    <w:p>
      <w:pPr>
        <w:spacing w:after="150"/>
      </w:pPr>
      <w:r>
        <w:rPr/>
        <w:t xml:space="preserve">第二节 水产品行业产品定位及市场推广策略分析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对水产品行业投资机会与风险分析</w:t>
      </w:r>
    </w:p>
    <w:p>
      <w:pPr>
        <w:spacing w:after="150"/>
      </w:pPr>
      <w:r>
        <w:rPr/>
        <w:t xml:space="preserve">第一节 水产品行业投资机会分析</w:t>
      </w:r>
    </w:p>
    <w:p>
      <w:pPr>
        <w:spacing w:after="150"/>
      </w:pPr>
      <w:r>
        <w:rPr/>
        <w:t xml:space="preserve">一、水产品投资项目分析</w:t>
      </w:r>
    </w:p>
    <w:p>
      <w:pPr>
        <w:spacing w:after="150"/>
      </w:pPr>
      <w:r>
        <w:rPr/>
        <w:t xml:space="preserve">二、可以投资的水产品模式</w:t>
      </w:r>
    </w:p>
    <w:p>
      <w:pPr>
        <w:spacing w:after="150"/>
      </w:pPr>
      <w:r>
        <w:rPr/>
        <w:t xml:space="preserve">三、2019-2023年水产品投资机会</w:t>
      </w:r>
    </w:p>
    <w:p>
      <w:pPr>
        <w:spacing w:after="150"/>
      </w:pPr>
      <w:r>
        <w:rPr/>
        <w:t xml:space="preserve">四、2019-2023年水产品投资新方向</w:t>
      </w:r>
    </w:p>
    <w:p>
      <w:pPr>
        <w:spacing w:after="150"/>
      </w:pPr>
      <w:r>
        <w:rPr/>
        <w:t xml:space="preserve">五、2024-2029年水产品行业投资的建议</w:t>
      </w:r>
    </w:p>
    <w:p>
      <w:pPr>
        <w:spacing w:after="150"/>
      </w:pPr>
      <w:r>
        <w:rPr/>
        <w:t xml:space="preserve">六、新进入者应注意的障碍因素分析</w:t>
      </w:r>
    </w:p>
    <w:p>
      <w:pPr>
        <w:spacing w:after="150"/>
      </w:pPr>
      <w:r>
        <w:rPr/>
        <w:t xml:space="preserve">第二节 影响水产品行业发展的主要因素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水产品行业投资风险及控制策略分析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w:t>
      </w:r>
    </w:p>
    <w:p>
      <w:pPr>
        <w:spacing w:after="150"/>
      </w:pPr>
      <w:r>
        <w:rPr/>
        <w:t xml:space="preserve">图表：2019-2023年全球水产品行业市场规模</w:t>
      </w:r>
    </w:p>
    <w:p>
      <w:pPr>
        <w:spacing w:after="150"/>
      </w:pPr>
      <w:r>
        <w:rPr/>
        <w:t xml:space="preserve">图表：2019-2023年中国水产品行业市场规模</w:t>
      </w:r>
    </w:p>
    <w:p>
      <w:pPr>
        <w:spacing w:after="150"/>
      </w:pPr>
      <w:r>
        <w:rPr/>
        <w:t xml:space="preserve">图表：2019-2023年水产品行业重要数据指标比较</w:t>
      </w:r>
    </w:p>
    <w:p>
      <w:pPr>
        <w:spacing w:after="150"/>
      </w:pPr>
      <w:r>
        <w:rPr/>
        <w:t xml:space="preserve">图表：2019-2023年中国水产品市场占全球份额比较</w:t>
      </w:r>
    </w:p>
    <w:p>
      <w:pPr>
        <w:spacing w:after="150"/>
      </w:pPr>
      <w:r>
        <w:rPr/>
        <w:t xml:space="preserve">图表：2019-2023年水产品行业工业总产值</w:t>
      </w:r>
    </w:p>
    <w:p>
      <w:pPr>
        <w:spacing w:after="150"/>
      </w:pPr>
      <w:r>
        <w:rPr/>
        <w:t xml:space="preserve">图表：2019-2023年水产品行业销售收入</w:t>
      </w:r>
    </w:p>
    <w:p>
      <w:pPr>
        <w:spacing w:after="150"/>
      </w:pPr>
      <w:r>
        <w:rPr/>
        <w:t xml:space="preserve">图表：2019-2023年水产品行业利润总额</w:t>
      </w:r>
    </w:p>
    <w:p>
      <w:pPr>
        <w:spacing w:after="150"/>
      </w:pPr>
      <w:r>
        <w:rPr/>
        <w:t xml:space="preserve">图表：2019-2023年水产品行业资产总计</w:t>
      </w:r>
    </w:p>
    <w:p>
      <w:pPr>
        <w:spacing w:after="150"/>
      </w:pPr>
      <w:r>
        <w:rPr/>
        <w:t xml:space="preserve">图表：2019-2023年水产品行业负债总计</w:t>
      </w:r>
    </w:p>
    <w:p>
      <w:pPr>
        <w:spacing w:after="150"/>
      </w:pPr>
      <w:r>
        <w:rPr/>
        <w:t xml:space="preserve">图表：2019-2023年水产品行业竞争力分析</w:t>
      </w:r>
    </w:p>
    <w:p>
      <w:pPr>
        <w:spacing w:after="150"/>
      </w:pPr>
      <w:r>
        <w:rPr/>
        <w:t xml:space="preserve">图表：2019-2023年水产品市场价格走势</w:t>
      </w:r>
    </w:p>
    <w:p>
      <w:pPr>
        <w:spacing w:after="150"/>
      </w:pPr>
      <w:r>
        <w:rPr/>
        <w:t xml:space="preserve">图表：2019-2023年水产品行业主营业务收入</w:t>
      </w:r>
    </w:p>
    <w:p>
      <w:pPr>
        <w:spacing w:after="150"/>
      </w:pPr>
      <w:r>
        <w:rPr/>
        <w:t xml:space="preserve">图表：2019-2023年水产品行业主营业务成本</w:t>
      </w:r>
    </w:p>
    <w:p>
      <w:pPr>
        <w:spacing w:after="150"/>
      </w:pPr>
      <w:r>
        <w:rPr/>
        <w:t xml:space="preserve">图表：2019-2023年水产品行业销售费用分析</w:t>
      </w:r>
    </w:p>
    <w:p>
      <w:pPr>
        <w:spacing w:after="150"/>
      </w:pPr>
      <w:r>
        <w:rPr/>
        <w:t xml:space="preserve">图表：2019-2023年水产品行业管理费用分析</w:t>
      </w:r>
    </w:p>
    <w:p>
      <w:pPr>
        <w:spacing w:after="150"/>
      </w:pPr>
      <w:r>
        <w:rPr/>
        <w:t xml:space="preserve">图表：2019-2023年水产品行业财务费用分析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2024-2029年中国水产品行业市场调研及投资前景预测报告</dc:title>
  <dc:description>2024-2029年中国水产品行业市场调研及投资前景预测报告</dc:description>
  <dc:subject>2024-2029年中国水产品行业市场调研及投资前景预测报告</dc:subject>
  <cp:keywords>研究报告</cp:keywords>
  <cp:category>研究报告</cp:category>
  <cp:lastModifiedBy>北京中道泰和信息咨询有限公司</cp:lastModifiedBy>
  <dcterms:created xsi:type="dcterms:W3CDTF">2024-01-23T11:35:35+08:00</dcterms:created>
  <dcterms:modified xsi:type="dcterms:W3CDTF">2024-01-23T11:35:35+08:00</dcterms:modified>
</cp:coreProperties>
</file>

<file path=docProps/custom.xml><?xml version="1.0" encoding="utf-8"?>
<Properties xmlns="http://schemas.openxmlformats.org/officeDocument/2006/custom-properties" xmlns:vt="http://schemas.openxmlformats.org/officeDocument/2006/docPropsVTypes"/>
</file>