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2024-2029年中国肉制品加工行业市场调研及投资前景预测报告</w:t>
      </w:r>
    </w:p>
    <w:p>
      <w:pPr>
        <w:spacing w:after="150"/>
      </w:pPr>
      <w:r>
        <w:rPr>
          <w:b w:val="1"/>
          <w:bCs w:val="1"/>
        </w:rPr>
        <w:t xml:space="preserve">报告简介</w:t>
      </w:r>
    </w:p>
    <w:p>
      <w:pPr>
        <w:spacing w:after="150"/>
      </w:pPr>
      <w:r>
        <w:rPr/>
        <w:t xml:space="preserve">随着全球社会经济的快速发展以及人们生活水平的不断提高，肉类的食品已经逐渐发展成为人们日常饮食中的一个重要组成，肉制品行业也在快速发展。国内外按照对肉制品进行加工的过程中温度高低做为对肉制品进行分类的依据，将肉制品主要分为两类：高温肉制品、低温肉制品。西式的肉制品通常是低温产品，比较注重方便营养;而中式的产品则比较注重其色、香、味、形。随着全球文化、信息、经济等快速的发展，全球的食品产业联系也越发紧密，肉制品加工业也备受关注。</w:t>
      </w:r>
    </w:p>
    <w:p>
      <w:pPr>
        <w:spacing w:after="150"/>
      </w:pPr>
      <w:r>
        <w:rPr/>
        <w:t xml:space="preserve">目前，我国是世界上生产肉类和消费肉类的第一大国。我国对于肉类的制品一般分为两大类：其中一类是中国传统风味中式肉制品，例如，德州扒鸡、金华火腿、南京板鸭、广式腊肠、道口烧鸡等全国各地多种有名的产品;另一类则是具有中国特色风味的西式肉制品，例如，培根类、香肠火腿类、肉冻类以及肉糕类等。根据相关的数据资料分析表明：目前，国内拥有的肉类加工企业总共有3786个，拥有的总资产为2981亿元。目前，从肉制产品的种类上来看，我国的发酵肉制品和低温肉制品的总产量比较低，分割肉和冷却肉的总产量在肉类制品总产量的占有比例较小，而使用高温高压的方式进行处理加工的产品则占国内肉制品总产量的50%以上，其中80%的产品是手工作坊的产品。</w:t>
      </w:r>
    </w:p>
    <w:p>
      <w:pPr>
        <w:spacing w:after="150"/>
      </w:pPr>
      <w:r>
        <w:rPr/>
        <w:t xml:space="preserve">近几年我国的肉制品加工业从冷冻肉发展到热鲜肉，再到发展到冷却肉，其中，速冻便捷的肉类食品有着迅速的发展，已经成为国内肉制品加工企业的新经济支柱。目前，传统的肉制品也逐渐走向现代化的形式，此外，西式的肉制品也在迅速发展。目前，许多的肉类食品加工企业已经开始广泛使用杀菌防腐处理以及干燥成熟等现代高新技术，很多种类的低温肉制品以及保健肉制品以及被开发出来，并且占有一定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制品加工行业市场发展状况、关联行业发展状况、行业竞争状况、优势企业发展状况、消费现状以及行业营销进行了深入的分析，在总结中国肉制品加工行业发展历程的基础上，结合新时期的各方面因素，对中国肉制品加工行业的发展趋势给予了细致和审慎的预测论证。本报告是肉制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肉制品加工行业发展概述</w:t>
      </w:r>
    </w:p>
    <w:p>
      <w:pPr>
        <w:spacing w:after="150"/>
      </w:pPr>
      <w:r>
        <w:rPr/>
        <w:t xml:space="preserve">第一节 肉制品加工的概念</w:t>
      </w:r>
    </w:p>
    <w:p>
      <w:pPr>
        <w:spacing w:after="150"/>
      </w:pPr>
      <w:r>
        <w:rPr/>
        <w:t xml:space="preserve">一、肉制品加工的定义</w:t>
      </w:r>
    </w:p>
    <w:p>
      <w:pPr>
        <w:spacing w:after="150"/>
      </w:pPr>
      <w:r>
        <w:rPr/>
        <w:t xml:space="preserve">二、肉制品加工的分类</w:t>
      </w:r>
    </w:p>
    <w:p>
      <w:pPr>
        <w:spacing w:after="150"/>
      </w:pPr>
      <w:r>
        <w:rPr/>
        <w:t xml:space="preserve">三、肉制品加工的营养价值</w:t>
      </w:r>
    </w:p>
    <w:p>
      <w:pPr>
        <w:spacing w:after="150"/>
      </w:pPr>
      <w:r>
        <w:rPr/>
        <w:t xml:space="preserve">四、肉制品加工在国民经济中的地位</w:t>
      </w:r>
    </w:p>
    <w:p>
      <w:pPr>
        <w:spacing w:after="150"/>
      </w:pPr>
      <w:r>
        <w:rPr/>
        <w:t xml:space="preserve">第二节 我国肉制品加工市场概况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2019-2023年中国肉制品加工行业运行环境分析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二、肉制品加工行业政策分析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中国肉制品加工行业整体运行现状分析</w:t>
      </w:r>
    </w:p>
    <w:p>
      <w:pPr>
        <w:spacing w:after="150"/>
      </w:pPr>
      <w:r>
        <w:rPr/>
        <w:t xml:space="preserve">第一节 肉制品加工行业产业链概况</w:t>
      </w:r>
    </w:p>
    <w:p>
      <w:pPr>
        <w:spacing w:after="150"/>
      </w:pPr>
      <w:r>
        <w:rPr/>
        <w:t xml:space="preserve">一、肉制品加工行业上游发展现状</w:t>
      </w:r>
    </w:p>
    <w:p>
      <w:pPr>
        <w:spacing w:after="150"/>
      </w:pPr>
      <w:r>
        <w:rPr/>
        <w:t xml:space="preserve">二、肉制品加工行业上游发展趋势</w:t>
      </w:r>
    </w:p>
    <w:p>
      <w:pPr>
        <w:spacing w:after="150"/>
      </w:pPr>
      <w:r>
        <w:rPr/>
        <w:t xml:space="preserve">三、肉制品加工行业下游发展现状</w:t>
      </w:r>
    </w:p>
    <w:p>
      <w:pPr>
        <w:spacing w:after="150"/>
      </w:pPr>
      <w:r>
        <w:rPr/>
        <w:t xml:space="preserve">四、肉制品加工行业下游发展趋势</w:t>
      </w:r>
    </w:p>
    <w:p>
      <w:pPr>
        <w:spacing w:after="150"/>
      </w:pPr>
      <w:r>
        <w:rPr/>
        <w:t xml:space="preserve">第二节 肉制品加工行业市场供需情况分析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2019-2023年国内肉制品加工行业发展现状</w:t>
      </w:r>
    </w:p>
    <w:p>
      <w:pPr>
        <w:spacing w:after="150"/>
      </w:pPr>
      <w:r>
        <w:rPr/>
        <w:t xml:space="preserve">一、肉制品加工行业价格现状</w:t>
      </w:r>
    </w:p>
    <w:p>
      <w:pPr>
        <w:spacing w:after="150"/>
      </w:pPr>
      <w:r>
        <w:rPr/>
        <w:t xml:space="preserve">二、肉制品加工行业产销状况分析</w:t>
      </w:r>
    </w:p>
    <w:p>
      <w:pPr>
        <w:spacing w:after="150"/>
      </w:pPr>
      <w:r>
        <w:rPr/>
        <w:t xml:space="preserve">三、肉制品加工行业市场盈利能力分析</w:t>
      </w:r>
    </w:p>
    <w:p>
      <w:pPr>
        <w:spacing w:after="150"/>
      </w:pPr>
      <w:r>
        <w:rPr>
          <w:b w:val="1"/>
          <w:bCs w:val="1"/>
        </w:rPr>
        <w:t xml:space="preserve">第四章 肉制品加工行业区域市场分析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2019-2023年中国肉制品加工行业进出口分析</w:t>
      </w:r>
    </w:p>
    <w:p>
      <w:pPr>
        <w:spacing w:after="150"/>
      </w:pPr>
      <w:r>
        <w:rPr/>
        <w:t xml:space="preserve">第一节 2019-2023年肉制品加工行业进口情况分析</w:t>
      </w:r>
    </w:p>
    <w:p>
      <w:pPr>
        <w:spacing w:after="150"/>
      </w:pPr>
      <w:r>
        <w:rPr/>
        <w:t xml:space="preserve">一、肉制品加工行业进口现状分析</w:t>
      </w:r>
    </w:p>
    <w:p>
      <w:pPr>
        <w:spacing w:after="150"/>
      </w:pPr>
      <w:r>
        <w:rPr/>
        <w:t xml:space="preserve">二、肉制品加工行业进口规模分析</w:t>
      </w:r>
    </w:p>
    <w:p>
      <w:pPr>
        <w:spacing w:after="150"/>
      </w:pPr>
      <w:r>
        <w:rPr/>
        <w:t xml:space="preserve">三、肉制品加工行业进口前景分析</w:t>
      </w:r>
    </w:p>
    <w:p>
      <w:pPr>
        <w:spacing w:after="150"/>
      </w:pPr>
      <w:r>
        <w:rPr/>
        <w:t xml:space="preserve">第二节 2019-2023年肉制品加工行业出口情况分析</w:t>
      </w:r>
    </w:p>
    <w:p>
      <w:pPr>
        <w:spacing w:after="150"/>
      </w:pPr>
      <w:r>
        <w:rPr/>
        <w:t xml:space="preserve">一、肉制品加工行业出口现状分析</w:t>
      </w:r>
    </w:p>
    <w:p>
      <w:pPr>
        <w:spacing w:after="150"/>
      </w:pPr>
      <w:r>
        <w:rPr/>
        <w:t xml:space="preserve">二、肉制品加工行业出口规模分析</w:t>
      </w:r>
    </w:p>
    <w:p>
      <w:pPr>
        <w:spacing w:after="150"/>
      </w:pPr>
      <w:r>
        <w:rPr/>
        <w:t xml:space="preserve">三、肉制品加工行业出口前景分析</w:t>
      </w:r>
    </w:p>
    <w:p>
      <w:pPr>
        <w:spacing w:after="150"/>
      </w:pPr>
      <w:r>
        <w:rPr>
          <w:b w:val="1"/>
          <w:bCs w:val="1"/>
        </w:rPr>
        <w:t xml:space="preserve">第六章 2019-2023年中国肉制品加工行业主要指标分析</w:t>
      </w:r>
    </w:p>
    <w:p>
      <w:pPr>
        <w:spacing w:after="150"/>
      </w:pPr>
      <w:r>
        <w:rPr/>
        <w:t xml:space="preserve">第一节 2019-2023年中国肉制品加工产业工业主要数据分析</w:t>
      </w:r>
    </w:p>
    <w:p>
      <w:pPr>
        <w:spacing w:after="150"/>
      </w:pPr>
      <w:r>
        <w:rPr/>
        <w:t xml:space="preserve">一、肉制品加工行业工业总产值分析</w:t>
      </w:r>
    </w:p>
    <w:p>
      <w:pPr>
        <w:spacing w:after="150"/>
      </w:pPr>
      <w:r>
        <w:rPr/>
        <w:t xml:space="preserve">二、肉制品加工行业主营业务收入分析</w:t>
      </w:r>
    </w:p>
    <w:p>
      <w:pPr>
        <w:spacing w:after="150"/>
      </w:pPr>
      <w:r>
        <w:rPr/>
        <w:t xml:space="preserve">三、肉制品加工行业利润总额分析</w:t>
      </w:r>
    </w:p>
    <w:p>
      <w:pPr>
        <w:spacing w:after="150"/>
      </w:pPr>
      <w:r>
        <w:rPr/>
        <w:t xml:space="preserve">第二节 2019-2023年中国肉制品加工行业财务指标分析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中国肉制品加工行业竞争格局分析</w:t>
      </w:r>
    </w:p>
    <w:p>
      <w:pPr>
        <w:spacing w:after="150"/>
      </w:pPr>
      <w:r>
        <w:rPr/>
        <w:t xml:space="preserve">第一节 肉制品加工行业竞争结构分析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肉制品加工行业集中度分析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肉制品加工行业国际竞争力比较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2019-2023年肉制品加工行业竞争格局分析</w:t>
      </w:r>
    </w:p>
    <w:p>
      <w:pPr>
        <w:spacing w:after="150"/>
      </w:pPr>
      <w:r>
        <w:rPr/>
        <w:t xml:space="preserve">一、国内外肉制品加工竞争分析</w:t>
      </w:r>
    </w:p>
    <w:p>
      <w:pPr>
        <w:spacing w:after="150"/>
      </w:pPr>
      <w:r>
        <w:rPr/>
        <w:t xml:space="preserve">二、我国肉制品加工市场竞争分析</w:t>
      </w:r>
    </w:p>
    <w:p>
      <w:pPr>
        <w:spacing w:after="150"/>
      </w:pPr>
      <w:r>
        <w:rPr/>
        <w:t xml:space="preserve">三、国内主要肉制品加工企业动向</w:t>
      </w:r>
    </w:p>
    <w:p>
      <w:pPr>
        <w:spacing w:after="150"/>
      </w:pPr>
      <w:r>
        <w:rPr/>
        <w:t xml:space="preserve">四、国内行业竞争趋势发展分析</w:t>
      </w:r>
    </w:p>
    <w:p>
      <w:pPr>
        <w:spacing w:after="150"/>
      </w:pPr>
      <w:r>
        <w:rPr>
          <w:b w:val="1"/>
          <w:bCs w:val="1"/>
        </w:rPr>
        <w:t xml:space="preserve">第八章 肉制品加工行业企业竞争格局分析</w:t>
      </w:r>
    </w:p>
    <w:p>
      <w:pPr>
        <w:spacing w:after="150"/>
      </w:pPr>
      <w:r>
        <w:rPr/>
        <w:t xml:space="preserve">第一节 双汇集团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雨润控股集团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临沂新程金锣肉制品集团有限公司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河南众品食业股份有限公司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山东六和集团有限公司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山东得利斯食品股份有限公司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四川高金食品股份有限公司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诸城外贸有限责任公司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龙大食品集团有限公司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大成食品(亚洲)有限公司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未来肉制品加工行业发展预测分析</w:t>
      </w:r>
    </w:p>
    <w:p>
      <w:pPr>
        <w:spacing w:after="150"/>
      </w:pPr>
      <w:r>
        <w:rPr/>
        <w:t xml:space="preserve">第一节 2024-2029年肉制品加工行业市场预测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2024-2029年中国肉制品加工行业供需预测</w:t>
      </w:r>
    </w:p>
    <w:p>
      <w:pPr>
        <w:spacing w:after="150"/>
      </w:pPr>
      <w:r>
        <w:rPr/>
        <w:t xml:space="preserve">一、中国肉制品加工供给预测</w:t>
      </w:r>
    </w:p>
    <w:p>
      <w:pPr>
        <w:spacing w:after="150"/>
      </w:pPr>
      <w:r>
        <w:rPr/>
        <w:t xml:space="preserve">二、中国肉制品加工产量预测</w:t>
      </w:r>
    </w:p>
    <w:p>
      <w:pPr>
        <w:spacing w:after="150"/>
      </w:pPr>
      <w:r>
        <w:rPr/>
        <w:t xml:space="preserve">三、中国肉制品加工需求预测</w:t>
      </w:r>
    </w:p>
    <w:p>
      <w:pPr>
        <w:spacing w:after="150"/>
      </w:pPr>
      <w:r>
        <w:rPr/>
        <w:t xml:space="preserve">四、中国肉制品加工供需平衡预测</w:t>
      </w:r>
    </w:p>
    <w:p>
      <w:pPr>
        <w:spacing w:after="150"/>
      </w:pPr>
      <w:r>
        <w:rPr/>
        <w:t xml:space="preserve">第三节 2024-2029年肉制品加工行业发展前景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消费市场对肉制品加工行业的影响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公司对肉制品加工企业竞争策略分析</w:t>
      </w:r>
    </w:p>
    <w:p>
      <w:pPr>
        <w:spacing w:after="150"/>
      </w:pPr>
      <w:r>
        <w:rPr/>
        <w:t xml:space="preserve">第一节 肉制品加工市场竞争策略分析</w:t>
      </w:r>
    </w:p>
    <w:p>
      <w:pPr>
        <w:spacing w:after="150"/>
      </w:pPr>
      <w:r>
        <w:rPr/>
        <w:t xml:space="preserve">一、2019-2023年肉制品加工市场增长潜力分析</w:t>
      </w:r>
    </w:p>
    <w:p>
      <w:pPr>
        <w:spacing w:after="150"/>
      </w:pPr>
      <w:r>
        <w:rPr/>
        <w:t xml:space="preserve">二、2019-2023年肉制品加工主要潜力品种分析</w:t>
      </w:r>
    </w:p>
    <w:p>
      <w:pPr>
        <w:spacing w:after="150"/>
      </w:pPr>
      <w:r>
        <w:rPr/>
        <w:t xml:space="preserve">三、现有肉制品加工产品竞争策略分析</w:t>
      </w:r>
    </w:p>
    <w:p>
      <w:pPr>
        <w:spacing w:after="150"/>
      </w:pPr>
      <w:r>
        <w:rPr/>
        <w:t xml:space="preserve">四、典型企业产品竞争策略分析</w:t>
      </w:r>
    </w:p>
    <w:p>
      <w:pPr>
        <w:spacing w:after="150"/>
      </w:pPr>
      <w:r>
        <w:rPr/>
        <w:t xml:space="preserve">第二节 肉制品加工行业产品定位及市场推广策略分析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对肉制品加工行业投资机会与风险分析</w:t>
      </w:r>
    </w:p>
    <w:p>
      <w:pPr>
        <w:spacing w:after="150"/>
      </w:pPr>
      <w:r>
        <w:rPr/>
        <w:t xml:space="preserve">第一节 肉制品加工行业投资机会分析</w:t>
      </w:r>
    </w:p>
    <w:p>
      <w:pPr>
        <w:spacing w:after="150"/>
      </w:pPr>
      <w:r>
        <w:rPr/>
        <w:t xml:space="preserve">一、肉制品加工投资项目分析</w:t>
      </w:r>
    </w:p>
    <w:p>
      <w:pPr>
        <w:spacing w:after="150"/>
      </w:pPr>
      <w:r>
        <w:rPr/>
        <w:t xml:space="preserve">二、可以投资的肉制品加工模式</w:t>
      </w:r>
    </w:p>
    <w:p>
      <w:pPr>
        <w:spacing w:after="150"/>
      </w:pPr>
      <w:r>
        <w:rPr/>
        <w:t xml:space="preserve">三、2019-2023年肉制品加工投资机会</w:t>
      </w:r>
    </w:p>
    <w:p>
      <w:pPr>
        <w:spacing w:after="150"/>
      </w:pPr>
      <w:r>
        <w:rPr/>
        <w:t xml:space="preserve">四、2019-2023年肉制品加工投资新方向</w:t>
      </w:r>
    </w:p>
    <w:p>
      <w:pPr>
        <w:spacing w:after="150"/>
      </w:pPr>
      <w:r>
        <w:rPr/>
        <w:t xml:space="preserve">五、2024-2029年肉制品加工行业投资的建议</w:t>
      </w:r>
    </w:p>
    <w:p>
      <w:pPr>
        <w:spacing w:after="150"/>
      </w:pPr>
      <w:r>
        <w:rPr/>
        <w:t xml:space="preserve">六、新进入者应注意的障碍因素分析</w:t>
      </w:r>
    </w:p>
    <w:p>
      <w:pPr>
        <w:spacing w:after="150"/>
      </w:pPr>
      <w:r>
        <w:rPr/>
        <w:t xml:space="preserve">第二节 影响肉制品加工行业发展的主要因素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肉制品加工行业投资风险及控制策略分析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图表：2019-2023年肉制品加工行业重要数据指标比较</w:t>
      </w:r>
    </w:p>
    <w:p>
      <w:pPr>
        <w:spacing w:after="150"/>
      </w:pPr>
      <w:r>
        <w:rPr/>
        <w:t xml:space="preserve">图表：2019-2023年中国肉制品加工市场占全球份额比较</w:t>
      </w:r>
    </w:p>
    <w:p>
      <w:pPr>
        <w:spacing w:after="150"/>
      </w:pPr>
      <w:r>
        <w:rPr/>
        <w:t xml:space="preserve">图表：2019-2023年肉制品加工行业工业总产值</w:t>
      </w:r>
    </w:p>
    <w:p>
      <w:pPr>
        <w:spacing w:after="150"/>
      </w:pPr>
      <w:r>
        <w:rPr/>
        <w:t xml:space="preserve">图表：2019-2023年肉制品加工行业销售收入</w:t>
      </w:r>
    </w:p>
    <w:p>
      <w:pPr>
        <w:spacing w:after="150"/>
      </w:pPr>
      <w:r>
        <w:rPr/>
        <w:t xml:space="preserve">图表：2019-2023年肉制品加工行业利润总额</w:t>
      </w:r>
    </w:p>
    <w:p>
      <w:pPr>
        <w:spacing w:after="150"/>
      </w:pPr>
      <w:r>
        <w:rPr/>
        <w:t xml:space="preserve">图表：2019-2023年肉制品加工行业资产总计</w:t>
      </w:r>
    </w:p>
    <w:p>
      <w:pPr>
        <w:spacing w:after="150"/>
      </w:pPr>
      <w:r>
        <w:rPr/>
        <w:t xml:space="preserve">图表：2019-2023年肉制品加工行业负债总计</w:t>
      </w:r>
    </w:p>
    <w:p>
      <w:pPr>
        <w:spacing w:after="150"/>
      </w:pPr>
      <w:r>
        <w:rPr/>
        <w:t xml:space="preserve">图表：2019-2023年肉制品加工行业竞争力分析</w:t>
      </w:r>
    </w:p>
    <w:p>
      <w:pPr>
        <w:spacing w:after="150"/>
      </w:pPr>
      <w:r>
        <w:rPr/>
        <w:t xml:space="preserve">图表：2019-2023年肉制品加工市场价格走势</w:t>
      </w:r>
    </w:p>
    <w:p>
      <w:pPr>
        <w:spacing w:after="150"/>
      </w:pPr>
      <w:r>
        <w:rPr/>
        <w:t xml:space="preserve">图表：2019-2023年肉制品加工行业主营业务收入</w:t>
      </w:r>
    </w:p>
    <w:p>
      <w:pPr>
        <w:spacing w:after="150"/>
      </w:pPr>
      <w:r>
        <w:rPr/>
        <w:t xml:space="preserve">图表：2019-2023年肉制品加工行业主营业务成本</w:t>
      </w:r>
    </w:p>
    <w:p>
      <w:pPr>
        <w:spacing w:after="150"/>
      </w:pPr>
      <w:r>
        <w:rPr/>
        <w:t xml:space="preserve">图表：2019-2023年肉制品加工行业销售费用分析</w:t>
      </w:r>
    </w:p>
    <w:p>
      <w:pPr>
        <w:spacing w:after="150"/>
      </w:pPr>
      <w:r>
        <w:rPr/>
        <w:t xml:space="preserve">图表：2019-2023年肉制品加工行业管理费用分析</w:t>
      </w:r>
    </w:p>
    <w:p>
      <w:pPr>
        <w:spacing w:after="150"/>
      </w:pPr>
      <w:r>
        <w:rPr/>
        <w:t xml:space="preserve">图表：2019-2023年肉制品加工行业财务费用分析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2024-2029年中国肉制品加工行业市场调研及投资前景预测报告</dc:title>
  <dc:description>2024-2029年中国肉制品加工行业市场调研及投资前景预测报告</dc:description>
  <dc:subject>2024-2029年中国肉制品加工行业市场调研及投资前景预测报告</dc:subject>
  <cp:keywords>研究报告</cp:keywords>
  <cp:category>研究报告</cp:category>
  <cp:lastModifiedBy>北京中道泰和信息咨询有限公司</cp:lastModifiedBy>
  <dcterms:created xsi:type="dcterms:W3CDTF">2024-01-23T11:34:58+08:00</dcterms:created>
  <dcterms:modified xsi:type="dcterms:W3CDTF">2024-01-23T11:34:58+08:00</dcterms:modified>
</cp:coreProperties>
</file>

<file path=docProps/custom.xml><?xml version="1.0" encoding="utf-8"?>
<Properties xmlns="http://schemas.openxmlformats.org/officeDocument/2006/custom-properties" xmlns:vt="http://schemas.openxmlformats.org/officeDocument/2006/docPropsVTypes"/>
</file>