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2024-2029年农村城镇化建设家居行业市场调研及投资前景预测报告</w:t>
      </w:r>
    </w:p>
    <w:p>
      <w:pPr>
        <w:spacing w:after="150"/>
      </w:pPr>
      <w:r>
        <w:rPr>
          <w:b w:val="1"/>
          <w:bCs w:val="1"/>
        </w:rPr>
        <w:t xml:space="preserve">报告简介</w:t>
      </w:r>
    </w:p>
    <w:p>
      <w:pPr>
        <w:spacing w:after="150"/>
      </w:pPr>
      <w:r>
        <w:rPr/>
        <w:t xml:space="preserve">新型城镇化成为普惠民生、改善就业的战略主线。经济学家斯蒂格利茨曾预言：中国的城镇化与美国的高科技发展将是深刻影响21世纪人类发展的两大课题。</w:t>
      </w:r>
    </w:p>
    <w:p>
      <w:pPr>
        <w:spacing w:after="150"/>
      </w:pPr>
      <w:r>
        <w:rPr/>
        <w:t xml:space="preserve">近年来，城镇化发展迅速，目前城镇化人口占总人口的比例为53.7%，据官方资料显示，截至2020年将增加到60%。随着家电下乡等受到政府的扶持，城镇化的发展对家居业也将起到一定的推动作用。城镇化目前面临着土地利用、社会平衡、环境资源、城市发展四大问题。中国已经步入了城镇化的加速阶段(30%-70%)和工业化后期，国家迈进了经济增长结构转换的关键时期，经济增长的驱动力将由投资变为创新和效率，以往的投资+出口的粗放型道路受到阻碍，城镇化面临着土地利用、社会平衡、环境资源、城市发展四大问题。</w:t>
      </w:r>
    </w:p>
    <w:p>
      <w:pPr>
        <w:spacing w:after="150"/>
      </w:pPr>
      <w:r>
        <w:rPr/>
        <w:t xml:space="preserve">目前家居行业增势迅猛，已经成为传统制造业内竞争异常激烈的朝阳产业，时尚、智能、绿色、尊重客户选择将是未来发展趋势。在住宅产业化进程中，其重要组成部分的精装修领域已成为衡量开发商整体实力的重要标识。楼市调控背景下，家居行业从精装修住宅市场得到更广泛的市场空间和盈利增长点，同时在城镇化大潮面前，家居行业将面临更多机遇与挑战。</w:t>
      </w:r>
    </w:p>
    <w:p>
      <w:pPr>
        <w:spacing w:after="150"/>
      </w:pPr>
      <w:r>
        <w:rPr/>
        <w:t xml:space="preserve">城镇化进程中，带动了很大一部分家居企业的发展，相信只要企业提高产品质量的同时，加大提升配送和售后服务的力度，定会有就、很广阔的市场前景。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家居行业市场发展状况、关联行业发展状况、行业竞争状况、优势企业发展状况、消费现状以及行业营销进行了深入的分析，在总结中国农村家居行业发展历程的基础上，结合新时期的各方面因素，对中国农村家居行业的发展趋势给予了细致和审慎的预测论证。本报告是农村家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农村家居行业发展综述</w:t>
      </w:r>
    </w:p>
    <w:p>
      <w:pPr>
        <w:spacing w:after="150"/>
      </w:pPr>
      <w:r>
        <w:rPr/>
        <w:t xml:space="preserve">第一节 家居行业定义及分类</w:t>
      </w:r>
    </w:p>
    <w:p>
      <w:pPr>
        <w:spacing w:after="150"/>
      </w:pPr>
      <w:r>
        <w:rPr/>
        <w:t xml:space="preserve">一、行业定义</w:t>
      </w:r>
    </w:p>
    <w:p>
      <w:pPr>
        <w:spacing w:after="150"/>
      </w:pPr>
      <w:r>
        <w:rPr/>
        <w:t xml:space="preserve">二、行业主要产品分类</w:t>
      </w:r>
    </w:p>
    <w:p>
      <w:pPr>
        <w:spacing w:after="150"/>
      </w:pPr>
      <w:r>
        <w:rPr/>
        <w:t xml:space="preserve">三、地域格局</w:t>
      </w:r>
    </w:p>
    <w:p>
      <w:pPr>
        <w:spacing w:after="150"/>
      </w:pPr>
      <w:r>
        <w:rPr/>
        <w:t xml:space="preserve">第二节 农村市场分析</w:t>
      </w:r>
    </w:p>
    <w:p>
      <w:pPr>
        <w:spacing w:after="150"/>
      </w:pPr>
      <w:r>
        <w:rPr/>
        <w:t xml:space="preserve">一、农村市场发展现状</w:t>
      </w:r>
    </w:p>
    <w:p>
      <w:pPr>
        <w:spacing w:after="150"/>
      </w:pPr>
      <w:r>
        <w:rPr/>
        <w:t xml:space="preserve">二、农村人口及家庭现状</w:t>
      </w:r>
    </w:p>
    <w:p>
      <w:pPr>
        <w:spacing w:after="150"/>
      </w:pPr>
      <w:r>
        <w:rPr/>
        <w:t xml:space="preserve">三、农村城镇化建设情况</w:t>
      </w:r>
    </w:p>
    <w:p>
      <w:pPr>
        <w:spacing w:after="150"/>
      </w:pPr>
      <w:r>
        <w:rPr>
          <w:b w:val="1"/>
          <w:bCs w:val="1"/>
        </w:rPr>
        <w:t xml:space="preserve">第二章 2019-2023年农村家居行业运行分析</w:t>
      </w:r>
    </w:p>
    <w:p>
      <w:pPr>
        <w:spacing w:after="150"/>
      </w:pPr>
      <w:r>
        <w:rPr/>
        <w:t xml:space="preserve">第一节 中国农村家居行业经济指标分析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第二节 农村家居行业发展分析</w:t>
      </w:r>
    </w:p>
    <w:p>
      <w:pPr>
        <w:spacing w:after="150"/>
      </w:pPr>
      <w:r>
        <w:rPr/>
        <w:t xml:space="preserve">一、农村家居行业发展情况</w:t>
      </w:r>
    </w:p>
    <w:p>
      <w:pPr>
        <w:spacing w:after="150"/>
      </w:pPr>
      <w:r>
        <w:rPr/>
        <w:t xml:space="preserve">二、农村家居行业在国民经济中的地位</w:t>
      </w:r>
    </w:p>
    <w:p>
      <w:pPr>
        <w:spacing w:after="150"/>
      </w:pPr>
      <w:r>
        <w:rPr/>
        <w:t xml:space="preserve">三、农村家居行业对经济的作用</w:t>
      </w:r>
    </w:p>
    <w:p>
      <w:pPr>
        <w:spacing w:after="150"/>
      </w:pPr>
      <w:r>
        <w:rPr>
          <w:b w:val="1"/>
          <w:bCs w:val="1"/>
        </w:rPr>
        <w:t xml:space="preserve">第二部分 行业深度分析</w:t>
      </w:r>
    </w:p>
    <w:p>
      <w:pPr>
        <w:spacing w:after="150"/>
      </w:pPr>
      <w:r>
        <w:rPr>
          <w:b w:val="1"/>
          <w:bCs w:val="1"/>
        </w:rPr>
        <w:t xml:space="preserve">第三章 2019-2023年农村家居行业运行环境分析</w:t>
      </w:r>
    </w:p>
    <w:p>
      <w:pPr>
        <w:spacing w:after="150"/>
      </w:pPr>
      <w:r>
        <w:rPr/>
        <w:t xml:space="preserve">第一节 农村家居行业经济环境分析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农村家居行业社会环境分析</w:t>
      </w:r>
    </w:p>
    <w:p>
      <w:pPr>
        <w:spacing w:after="150"/>
      </w:pPr>
      <w:r>
        <w:rPr/>
        <w:t xml:space="preserve">一、农村家居产业社会环境</w:t>
      </w:r>
    </w:p>
    <w:p>
      <w:pPr>
        <w:spacing w:after="150"/>
      </w:pPr>
      <w:r>
        <w:rPr/>
        <w:t xml:space="preserve">二、社会环境对行业的影响</w:t>
      </w:r>
    </w:p>
    <w:p>
      <w:pPr>
        <w:spacing w:after="150"/>
      </w:pPr>
      <w:r>
        <w:rPr/>
        <w:t xml:space="preserve">三、农村家居产业发展对社会发展的影响</w:t>
      </w:r>
    </w:p>
    <w:p>
      <w:pPr>
        <w:spacing w:after="150"/>
      </w:pPr>
      <w:r>
        <w:rPr/>
        <w:t xml:space="preserve">第三节 农村家居行业信息环境分析</w:t>
      </w:r>
    </w:p>
    <w:p>
      <w:pPr>
        <w:spacing w:after="150"/>
      </w:pPr>
      <w:r>
        <w:rPr/>
        <w:t xml:space="preserve">一、农村网络普及率</w:t>
      </w:r>
    </w:p>
    <w:p>
      <w:pPr>
        <w:spacing w:after="150"/>
      </w:pPr>
      <w:r>
        <w:rPr/>
        <w:t xml:space="preserve">二、农村电子商务发展</w:t>
      </w:r>
    </w:p>
    <w:p>
      <w:pPr>
        <w:spacing w:after="150"/>
      </w:pPr>
      <w:r>
        <w:rPr/>
        <w:t xml:space="preserve">三、家居行业在农村电子商务中的比例</w:t>
      </w:r>
    </w:p>
    <w:p>
      <w:pPr>
        <w:spacing w:after="150"/>
      </w:pPr>
      <w:r>
        <w:rPr/>
        <w:t xml:space="preserve">第四节 城镇化建设“十四五”规划分析</w:t>
      </w:r>
    </w:p>
    <w:p>
      <w:pPr>
        <w:spacing w:after="150"/>
      </w:pPr>
      <w:r>
        <w:rPr/>
        <w:t xml:space="preserve">一、城镇化建设发展目标</w:t>
      </w:r>
    </w:p>
    <w:p>
      <w:pPr>
        <w:spacing w:after="150"/>
      </w:pPr>
      <w:r>
        <w:rPr/>
        <w:t xml:space="preserve">二、城镇化布局和形态</w:t>
      </w:r>
    </w:p>
    <w:p>
      <w:pPr>
        <w:spacing w:after="150"/>
      </w:pPr>
      <w:r>
        <w:rPr/>
        <w:t xml:space="preserve">三、推动城乡一体化发展</w:t>
      </w:r>
    </w:p>
    <w:p>
      <w:pPr>
        <w:spacing w:after="150"/>
      </w:pPr>
      <w:r>
        <w:rPr/>
        <w:t xml:space="preserve">四、完善城镇化发展体制机制</w:t>
      </w:r>
    </w:p>
    <w:p>
      <w:pPr>
        <w:spacing w:after="150"/>
      </w:pPr>
      <w:r>
        <w:rPr>
          <w:b w:val="1"/>
          <w:bCs w:val="1"/>
        </w:rPr>
        <w:t xml:space="preserve">第四章 中国农村家居行业市场发展现状分析</w:t>
      </w:r>
    </w:p>
    <w:p>
      <w:pPr>
        <w:spacing w:after="150"/>
      </w:pPr>
      <w:r>
        <w:rPr/>
        <w:t xml:space="preserve">第一节 中国农村家居行业发展状况分析</w:t>
      </w:r>
    </w:p>
    <w:p>
      <w:pPr>
        <w:spacing w:after="150"/>
      </w:pPr>
      <w:r>
        <w:rPr/>
        <w:t xml:space="preserve">一、中国农村家居行业发展阶段</w:t>
      </w:r>
    </w:p>
    <w:p>
      <w:pPr>
        <w:spacing w:after="150"/>
      </w:pPr>
      <w:r>
        <w:rPr/>
        <w:t xml:space="preserve">二、中国农村家居行业发展总体概况</w:t>
      </w:r>
    </w:p>
    <w:p>
      <w:pPr>
        <w:spacing w:after="150"/>
      </w:pPr>
      <w:r>
        <w:rPr/>
        <w:t xml:space="preserve">三、中国农村家居行业发展特点分析</w:t>
      </w:r>
    </w:p>
    <w:p>
      <w:pPr>
        <w:spacing w:after="150"/>
      </w:pPr>
      <w:r>
        <w:rPr/>
        <w:t xml:space="preserve">第二节 2019-2023年农村家居行业发展现状</w:t>
      </w:r>
    </w:p>
    <w:p>
      <w:pPr>
        <w:spacing w:after="150"/>
      </w:pPr>
      <w:r>
        <w:rPr/>
        <w:t xml:space="preserve">一、2019-2023年中国农村家居行业市场规模</w:t>
      </w:r>
    </w:p>
    <w:p>
      <w:pPr>
        <w:spacing w:after="150"/>
      </w:pPr>
      <w:r>
        <w:rPr/>
        <w:t xml:space="preserve">二、2019-2023年中国农村家居行业发展分析</w:t>
      </w:r>
    </w:p>
    <w:p>
      <w:pPr>
        <w:spacing w:after="150"/>
      </w:pPr>
      <w:r>
        <w:rPr/>
        <w:t xml:space="preserve">三、2019-2023年中国农村家居企业布局分析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农村家居细分产品/服务市场分析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农村家居产品/服务价格分析</w:t>
      </w:r>
    </w:p>
    <w:p>
      <w:pPr>
        <w:spacing w:after="150"/>
      </w:pPr>
      <w:r>
        <w:rPr/>
        <w:t xml:space="preserve">一、2019-2023年农村家居价格走势</w:t>
      </w:r>
    </w:p>
    <w:p>
      <w:pPr>
        <w:spacing w:after="150"/>
      </w:pPr>
      <w:r>
        <w:rPr/>
        <w:t xml:space="preserve">二、影响农村家居价格的关键因素分析</w:t>
      </w:r>
    </w:p>
    <w:p>
      <w:pPr>
        <w:spacing w:after="150"/>
      </w:pPr>
      <w:r>
        <w:rPr/>
        <w:t xml:space="preserve">三、2024-2029年农村家居产品/服务价格变化趋势</w:t>
      </w:r>
    </w:p>
    <w:p>
      <w:pPr>
        <w:spacing w:after="150"/>
      </w:pPr>
      <w:r>
        <w:rPr/>
        <w:t xml:space="preserve">四、主要农村家居企业价位及价格策略</w:t>
      </w:r>
    </w:p>
    <w:p>
      <w:pPr>
        <w:spacing w:after="150"/>
      </w:pPr>
      <w:r>
        <w:rPr>
          <w:b w:val="1"/>
          <w:bCs w:val="1"/>
        </w:rPr>
        <w:t xml:space="preserve">第五章 中国农村家居行业渠道分析及策略</w:t>
      </w:r>
    </w:p>
    <w:p>
      <w:pPr>
        <w:spacing w:after="150"/>
      </w:pPr>
      <w:r>
        <w:rPr/>
        <w:t xml:space="preserve">第一节 农村家居行业渠道分析</w:t>
      </w:r>
    </w:p>
    <w:p>
      <w:pPr>
        <w:spacing w:after="150"/>
      </w:pPr>
      <w:r>
        <w:rPr/>
        <w:t xml:space="preserve">一、渠道形式及对比</w:t>
      </w:r>
    </w:p>
    <w:p>
      <w:pPr>
        <w:spacing w:after="150"/>
      </w:pPr>
      <w:r>
        <w:rPr/>
        <w:t xml:space="preserve">二、各类渠道对农村家居行业的影响</w:t>
      </w:r>
    </w:p>
    <w:p>
      <w:pPr>
        <w:spacing w:after="150"/>
      </w:pPr>
      <w:r>
        <w:rPr/>
        <w:t xml:space="preserve">三、主要农村家居企业渠道策略研究</w:t>
      </w:r>
    </w:p>
    <w:p>
      <w:pPr>
        <w:spacing w:after="150"/>
      </w:pPr>
      <w:r>
        <w:rPr/>
        <w:t xml:space="preserve">四、各区域主要代理商情况</w:t>
      </w:r>
    </w:p>
    <w:p>
      <w:pPr>
        <w:spacing w:after="150"/>
      </w:pPr>
      <w:r>
        <w:rPr/>
        <w:t xml:space="preserve">第二节 农村家居行业用户分析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农村家居行业营销策略分析</w:t>
      </w:r>
    </w:p>
    <w:p>
      <w:pPr>
        <w:spacing w:after="150"/>
      </w:pPr>
      <w:r>
        <w:rPr/>
        <w:t xml:space="preserve">一、中国农村家居营销概况</w:t>
      </w:r>
    </w:p>
    <w:p>
      <w:pPr>
        <w:spacing w:after="150"/>
      </w:pPr>
      <w:r>
        <w:rPr/>
        <w:t xml:space="preserve">二、农村家居营销策略探讨</w:t>
      </w:r>
    </w:p>
    <w:p>
      <w:pPr>
        <w:spacing w:after="150"/>
      </w:pPr>
      <w:r>
        <w:rPr/>
        <w:t xml:space="preserve">三、农村家居营销发展趋势</w:t>
      </w:r>
    </w:p>
    <w:p>
      <w:pPr>
        <w:spacing w:after="150"/>
      </w:pPr>
      <w:r>
        <w:rPr>
          <w:b w:val="1"/>
          <w:bCs w:val="1"/>
        </w:rPr>
        <w:t xml:space="preserve">第六章 中国农村家居行业整体运行指标分析</w:t>
      </w:r>
    </w:p>
    <w:p>
      <w:pPr>
        <w:spacing w:after="150"/>
      </w:pPr>
      <w:r>
        <w:rPr/>
        <w:t xml:space="preserve">第一节 2019-2023年中国农村家居行业总体规模分析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2019-2023年中国农村家居行业产销情况分析</w:t>
      </w:r>
    </w:p>
    <w:p>
      <w:pPr>
        <w:spacing w:after="150"/>
      </w:pPr>
      <w:r>
        <w:rPr/>
        <w:t xml:space="preserve">一、中国农村家居行业工业总产值</w:t>
      </w:r>
    </w:p>
    <w:p>
      <w:pPr>
        <w:spacing w:after="150"/>
      </w:pPr>
      <w:r>
        <w:rPr/>
        <w:t xml:space="preserve">二、中国农村家居行业工业销售收入</w:t>
      </w:r>
    </w:p>
    <w:p>
      <w:pPr>
        <w:spacing w:after="150"/>
      </w:pPr>
      <w:r>
        <w:rPr/>
        <w:t xml:space="preserve">三、中国农村家居行业产销率</w:t>
      </w:r>
    </w:p>
    <w:p>
      <w:pPr>
        <w:spacing w:after="150"/>
      </w:pPr>
      <w:r>
        <w:rPr/>
        <w:t xml:space="preserve">第三节 2019-2023年中国农村家居行业财务指标总体分析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中国农村家居行业供需形势分析</w:t>
      </w:r>
    </w:p>
    <w:p>
      <w:pPr>
        <w:spacing w:after="150"/>
      </w:pPr>
      <w:r>
        <w:rPr/>
        <w:t xml:space="preserve">第一节 农村家居行业供给分析</w:t>
      </w:r>
    </w:p>
    <w:p>
      <w:pPr>
        <w:spacing w:after="150"/>
      </w:pPr>
      <w:r>
        <w:rPr/>
        <w:t xml:space="preserve">一、2019-2023年农村家居行业供给分析</w:t>
      </w:r>
    </w:p>
    <w:p>
      <w:pPr>
        <w:spacing w:after="150"/>
      </w:pPr>
      <w:r>
        <w:rPr/>
        <w:t xml:space="preserve">二、2024-2029年农村家居行业供给变化趋势</w:t>
      </w:r>
    </w:p>
    <w:p>
      <w:pPr>
        <w:spacing w:after="150"/>
      </w:pPr>
      <w:r>
        <w:rPr/>
        <w:t xml:space="preserve">三、农村家居行业区域供给分析</w:t>
      </w:r>
    </w:p>
    <w:p>
      <w:pPr>
        <w:spacing w:after="150"/>
      </w:pPr>
      <w:r>
        <w:rPr/>
        <w:t xml:space="preserve">第二节 2019-2023年中国农村家居行业需求情况</w:t>
      </w:r>
    </w:p>
    <w:p>
      <w:pPr>
        <w:spacing w:after="150"/>
      </w:pPr>
      <w:r>
        <w:rPr/>
        <w:t xml:space="preserve">一、农村家居行业需求市场</w:t>
      </w:r>
    </w:p>
    <w:p>
      <w:pPr>
        <w:spacing w:after="150"/>
      </w:pPr>
      <w:r>
        <w:rPr/>
        <w:t xml:space="preserve">二、农村家居行业客户结构</w:t>
      </w:r>
    </w:p>
    <w:p>
      <w:pPr>
        <w:spacing w:after="150"/>
      </w:pPr>
      <w:r>
        <w:rPr/>
        <w:t xml:space="preserve">三、农村家居行业需求的地区差异</w:t>
      </w:r>
    </w:p>
    <w:p>
      <w:pPr>
        <w:spacing w:after="150"/>
      </w:pPr>
      <w:r>
        <w:rPr/>
        <w:t xml:space="preserve">第三节 农村家居市场应用及需求预测</w:t>
      </w:r>
    </w:p>
    <w:p>
      <w:pPr>
        <w:spacing w:after="150"/>
      </w:pPr>
      <w:r>
        <w:rPr/>
        <w:t xml:space="preserve">一、农村家居应用市场总体需求分析</w:t>
      </w:r>
    </w:p>
    <w:p>
      <w:pPr>
        <w:spacing w:after="150"/>
      </w:pPr>
      <w:r>
        <w:rPr/>
        <w:t xml:space="preserve">二、2024-2029年农村家居行业领域需求量预测</w:t>
      </w:r>
    </w:p>
    <w:p>
      <w:pPr>
        <w:spacing w:after="150"/>
      </w:pPr>
      <w:r>
        <w:rPr/>
        <w:t xml:space="preserve">三、重点行业农村家居产品/服务需求分析预测</w:t>
      </w:r>
    </w:p>
    <w:p>
      <w:pPr>
        <w:spacing w:after="150"/>
      </w:pPr>
      <w:r>
        <w:rPr>
          <w:b w:val="1"/>
          <w:bCs w:val="1"/>
        </w:rPr>
        <w:t xml:space="preserve">第八章 农村家居行业产业结构分析</w:t>
      </w:r>
    </w:p>
    <w:p>
      <w:pPr>
        <w:spacing w:after="150"/>
      </w:pPr>
      <w:r>
        <w:rPr/>
        <w:t xml:space="preserve">第一节 农村家居产业结构分析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三、中国农村家居行业参与国际竞争的战略市场定位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第九章 中国农村家居行业竞争形势及策略</w:t>
      </w:r>
    </w:p>
    <w:p>
      <w:pPr>
        <w:spacing w:after="150"/>
      </w:pPr>
      <w:r>
        <w:rPr/>
        <w:t xml:space="preserve">第一节 行业总体市场竞争状况分析</w:t>
      </w:r>
    </w:p>
    <w:p>
      <w:pPr>
        <w:spacing w:after="150"/>
      </w:pPr>
      <w:r>
        <w:rPr/>
        <w:t xml:space="preserve">一、农村家居行业竞争结构分析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二、农村家居行业企业间竞争格局分析</w:t>
      </w:r>
    </w:p>
    <w:p>
      <w:pPr>
        <w:spacing w:after="150"/>
      </w:pPr>
      <w:r>
        <w:rPr/>
        <w:t xml:space="preserve">三、农村家居行业集中度分析</w:t>
      </w:r>
    </w:p>
    <w:p>
      <w:pPr>
        <w:spacing w:after="150"/>
      </w:pPr>
      <w:r>
        <w:rPr/>
        <w:t xml:space="preserve">四、农村家居行业SWOT分析</w:t>
      </w:r>
    </w:p>
    <w:p>
      <w:pPr>
        <w:spacing w:after="150"/>
      </w:pPr>
      <w:r>
        <w:rPr/>
        <w:t xml:space="preserve">第二节 中国农村家居行业竞争格局综述</w:t>
      </w:r>
    </w:p>
    <w:p>
      <w:pPr>
        <w:spacing w:after="150"/>
      </w:pPr>
      <w:r>
        <w:rPr/>
        <w:t xml:space="preserve">一、农村家居行业竞争概况</w:t>
      </w:r>
    </w:p>
    <w:p>
      <w:pPr>
        <w:spacing w:after="150"/>
      </w:pPr>
      <w:r>
        <w:rPr/>
        <w:t xml:space="preserve">二、中国农村家居行业竞争力分析</w:t>
      </w:r>
    </w:p>
    <w:p>
      <w:pPr>
        <w:spacing w:after="150"/>
      </w:pPr>
      <w:r>
        <w:rPr/>
        <w:t xml:space="preserve">三、农村家居市场竞争策略分析</w:t>
      </w:r>
    </w:p>
    <w:p>
      <w:pPr>
        <w:spacing w:after="150"/>
      </w:pPr>
      <w:r>
        <w:rPr>
          <w:b w:val="1"/>
          <w:bCs w:val="1"/>
        </w:rPr>
        <w:t xml:space="preserve">第十章 农村家居行业领先企业经营形势分析</w:t>
      </w:r>
    </w:p>
    <w:p>
      <w:pPr>
        <w:spacing w:after="150"/>
      </w:pPr>
      <w:r>
        <w:rPr/>
        <w:t xml:space="preserve">第一节 美克国际家居用品股份有限公司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第二节 索菲亚家居股份有限公司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第三节 喜临门家具股份有限公司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第四节 浙江永强集团股份有限公司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第五节 大亚科技股份有限公司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第六节 德尔未来科技控股集团股份有限公司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第七节 广州好莱客创意家居股份有限公司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第八节 曲美家居集团股份有限公司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第九节 浙江永艺家具股份有限公司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第十节 广西丰林木业集团股份有限公司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b w:val="1"/>
          <w:bCs w:val="1"/>
        </w:rPr>
        <w:t xml:space="preserve">第四部分 发展及投资前景</w:t>
      </w:r>
    </w:p>
    <w:p>
      <w:pPr>
        <w:spacing w:after="150"/>
      </w:pPr>
      <w:r>
        <w:rPr>
          <w:b w:val="1"/>
          <w:bCs w:val="1"/>
        </w:rPr>
        <w:t xml:space="preserve">第十一章 “十四五”期间农村家居行业投资前景</w:t>
      </w:r>
    </w:p>
    <w:p>
      <w:pPr>
        <w:spacing w:after="150"/>
      </w:pPr>
      <w:r>
        <w:rPr/>
        <w:t xml:space="preserve">第一节 “十四五”期间农村家居市场发展前景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“十四五”期间农村家居市场发展趋势预测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四、“十四五”期间细分市场发展趋势预测</w:t>
      </w:r>
    </w:p>
    <w:p>
      <w:pPr>
        <w:spacing w:after="150"/>
      </w:pPr>
      <w:r>
        <w:rPr/>
        <w:t xml:space="preserve">第三节 “十四五”期间中国农村家居行业供需预测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“十四五”期间农村家居行业投资机会与风险</w:t>
      </w:r>
    </w:p>
    <w:p>
      <w:pPr>
        <w:spacing w:after="150"/>
      </w:pPr>
      <w:r>
        <w:rPr/>
        <w:t xml:space="preserve">第一节 农村家居行业投融资情况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“十四五”期间农村家居行业投资机会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“十四五”期间农村家居行业投资风险及防范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“十四五”期间农村家居行业投资战略研究</w:t>
      </w:r>
    </w:p>
    <w:p>
      <w:pPr>
        <w:spacing w:after="150"/>
      </w:pPr>
      <w:r>
        <w:rPr/>
        <w:t xml:space="preserve">第一节 农村家居行业发展战略研究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对中国农村家居品牌的战略思考</w:t>
      </w:r>
    </w:p>
    <w:p>
      <w:pPr>
        <w:spacing w:after="150"/>
      </w:pPr>
      <w:r>
        <w:rPr/>
        <w:t xml:space="preserve">一、农村家居品牌的重要性</w:t>
      </w:r>
    </w:p>
    <w:p>
      <w:pPr>
        <w:spacing w:after="150"/>
      </w:pPr>
      <w:r>
        <w:rPr/>
        <w:t xml:space="preserve">二、农村家居实施品牌战略的意义</w:t>
      </w:r>
    </w:p>
    <w:p>
      <w:pPr>
        <w:spacing w:after="150"/>
      </w:pPr>
      <w:r>
        <w:rPr/>
        <w:t xml:space="preserve">三、农村家居企业品牌的现状分析</w:t>
      </w:r>
    </w:p>
    <w:p>
      <w:pPr>
        <w:spacing w:after="150"/>
      </w:pPr>
      <w:r>
        <w:rPr/>
        <w:t xml:space="preserve">四、中国农村家居企业的品牌战略</w:t>
      </w:r>
    </w:p>
    <w:p>
      <w:pPr>
        <w:spacing w:after="150"/>
      </w:pPr>
      <w:r>
        <w:rPr/>
        <w:t xml:space="preserve">五、农村家居品牌战略管理的策略</w:t>
      </w:r>
    </w:p>
    <w:p>
      <w:pPr>
        <w:spacing w:after="150"/>
      </w:pPr>
      <w:r>
        <w:rPr/>
        <w:t xml:space="preserve">第三节 农村家居经营策略分析</w:t>
      </w:r>
    </w:p>
    <w:p>
      <w:pPr>
        <w:spacing w:after="150"/>
      </w:pPr>
      <w:r>
        <w:rPr/>
        <w:t xml:space="preserve">一、农村家居市场细分策略</w:t>
      </w:r>
    </w:p>
    <w:p>
      <w:pPr>
        <w:spacing w:after="150"/>
      </w:pPr>
      <w:r>
        <w:rPr/>
        <w:t xml:space="preserve">二、农村家居市场创新策略</w:t>
      </w:r>
    </w:p>
    <w:p>
      <w:pPr>
        <w:spacing w:after="150"/>
      </w:pPr>
      <w:r>
        <w:rPr/>
        <w:t xml:space="preserve">三、品牌定位与品类规划</w:t>
      </w:r>
    </w:p>
    <w:p>
      <w:pPr>
        <w:spacing w:after="150"/>
      </w:pPr>
      <w:r>
        <w:rPr/>
        <w:t xml:space="preserve">四、农村家居新产品差异化战略</w:t>
      </w:r>
    </w:p>
    <w:p>
      <w:pPr>
        <w:spacing w:after="150"/>
      </w:pPr>
      <w:r>
        <w:rPr/>
        <w:t xml:space="preserve">第四节 农村家居行业投资战略研究</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图表：农村家居行业生命周期</w:t>
      </w:r>
    </w:p>
    <w:p>
      <w:pPr>
        <w:spacing w:after="150"/>
      </w:pPr>
      <w:r>
        <w:rPr/>
        <w:t xml:space="preserve">图表：农村家居行业产业链结构</w:t>
      </w:r>
    </w:p>
    <w:p>
      <w:pPr>
        <w:spacing w:after="150"/>
      </w:pPr>
      <w:r>
        <w:rPr/>
        <w:t xml:space="preserve">图表：2019-2023年全球农村家居行业市场规模</w:t>
      </w:r>
    </w:p>
    <w:p>
      <w:pPr>
        <w:spacing w:after="150"/>
      </w:pPr>
      <w:r>
        <w:rPr/>
        <w:t xml:space="preserve">图表：2019-2023年中国农村家居行业市场规模</w:t>
      </w:r>
    </w:p>
    <w:p>
      <w:pPr>
        <w:spacing w:after="150"/>
      </w:pPr>
      <w:r>
        <w:rPr/>
        <w:t xml:space="preserve">图表：2019-2023年农村家居行业重要数据指标比较</w:t>
      </w:r>
    </w:p>
    <w:p>
      <w:pPr>
        <w:spacing w:after="150"/>
      </w:pPr>
      <w:r>
        <w:rPr/>
        <w:t xml:space="preserve">图表：2019-2023年中国农村家居市场占全球份额比较</w:t>
      </w:r>
    </w:p>
    <w:p>
      <w:pPr>
        <w:spacing w:after="150"/>
      </w:pPr>
      <w:r>
        <w:rPr/>
        <w:t xml:space="preserve">图表：2019-2023年农村家居行业工业总产值</w:t>
      </w:r>
    </w:p>
    <w:p>
      <w:pPr>
        <w:spacing w:after="150"/>
      </w:pPr>
      <w:r>
        <w:rPr/>
        <w:t xml:space="preserve">图表：2019-2023年农村家居行业销售收入</w:t>
      </w:r>
    </w:p>
    <w:p>
      <w:pPr>
        <w:spacing w:after="150"/>
      </w:pPr>
      <w:r>
        <w:rPr/>
        <w:t xml:space="preserve">图表：2019-2023年农村家居行业利润总额</w:t>
      </w:r>
    </w:p>
    <w:p>
      <w:pPr>
        <w:spacing w:after="150"/>
      </w:pPr>
      <w:r>
        <w:rPr/>
        <w:t xml:space="preserve">图表：2019-2023年农村家居行业资产总计</w:t>
      </w:r>
    </w:p>
    <w:p>
      <w:pPr>
        <w:spacing w:after="150"/>
      </w:pPr>
      <w:r>
        <w:rPr/>
        <w:t xml:space="preserve">图表：2019-2023年农村家居行业负债总计</w:t>
      </w:r>
    </w:p>
    <w:p>
      <w:pPr>
        <w:spacing w:after="150"/>
      </w:pPr>
      <w:r>
        <w:rPr/>
        <w:t xml:space="preserve">图表：2019-2023年农村家居行业竞争力分析</w:t>
      </w:r>
    </w:p>
    <w:p>
      <w:pPr>
        <w:spacing w:after="150"/>
      </w:pPr>
      <w:r>
        <w:rPr/>
        <w:t xml:space="preserve">图表：2019-2023年农村家居市场价格走势</w:t>
      </w:r>
    </w:p>
    <w:p>
      <w:pPr>
        <w:spacing w:after="150"/>
      </w:pPr>
      <w:r>
        <w:rPr/>
        <w:t xml:space="preserve">图表：2019-2023年农村家居行业主营业务收入</w:t>
      </w:r>
    </w:p>
    <w:p>
      <w:pPr>
        <w:spacing w:after="150"/>
      </w:pPr>
      <w:r>
        <w:rPr/>
        <w:t xml:space="preserve">图表：2019-2023年农村家居行业主营业务成本</w:t>
      </w:r>
    </w:p>
    <w:p>
      <w:pPr>
        <w:spacing w:after="150"/>
      </w:pPr>
      <w:r>
        <w:rPr/>
        <w:t xml:space="preserve">图表：2019-2023年农村家居行业销售费用分析</w:t>
      </w:r>
    </w:p>
    <w:p>
      <w:pPr>
        <w:spacing w:after="150"/>
      </w:pPr>
      <w:r>
        <w:rPr/>
        <w:t xml:space="preserve">图表：2019-2023年农村家居行业管理费用分析</w:t>
      </w:r>
    </w:p>
    <w:p>
      <w:pPr>
        <w:spacing w:after="150"/>
      </w:pPr>
      <w:r>
        <w:rPr/>
        <w:t xml:space="preserve">图表：2019-2023年农村家居行业财务费用分析</w:t>
      </w:r>
    </w:p>
    <w:p>
      <w:pPr>
        <w:spacing w:after="150"/>
      </w:pPr>
      <w:r>
        <w:rPr/>
        <w:t xml:space="preserve">图表：2024-2029年农村家居行业市场规模预测</w:t>
      </w:r>
    </w:p>
    <w:p>
      <w:pPr>
        <w:spacing w:after="150"/>
      </w:pPr>
      <w:r>
        <w:rPr/>
        <w:t xml:space="preserve">图表：2024-2029年农村家居行业销售利润预测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2024-2029年农村城镇化建设家居行业市场调研及投资前景预测报告</dc:title>
  <dc:description>2024-2029年农村城镇化建设家居行业市场调研及投资前景预测报告</dc:description>
  <dc:subject>2024-2029年农村城镇化建设家居行业市场调研及投资前景预测报告</dc:subject>
  <cp:keywords>研究报告</cp:keywords>
  <cp:category>研究报告</cp:category>
  <cp:lastModifiedBy>北京中道泰和信息咨询有限公司</cp:lastModifiedBy>
  <dcterms:created xsi:type="dcterms:W3CDTF">2024-01-23T11:33:37+08:00</dcterms:created>
  <dcterms:modified xsi:type="dcterms:W3CDTF">2024-01-23T11:33:37+08:00</dcterms:modified>
</cp:coreProperties>
</file>

<file path=docProps/custom.xml><?xml version="1.0" encoding="utf-8"?>
<Properties xmlns="http://schemas.openxmlformats.org/officeDocument/2006/custom-properties" xmlns:vt="http://schemas.openxmlformats.org/officeDocument/2006/docPropsVTypes"/>
</file>