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2024-2029年中国豆制品行业市场调研及投资前景预测报告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豆制品因其味道可口，营养丰富，深受消费者喜爱。我国豆制品加工由来已久，随着现代食品机械设备的发展，豆制品的种类也日益增多，口味也千变万化，不断丰富着吃货们挑剔的味蕾。但是我国豆制品加工企业规模参差不齐，加工技术和设备也千差万别，要想在激烈的市场竞争中又好又快发展，还需不断研发新产品，提高生产工艺，形成企业自身的竞争优势。全国年耗用大豆1万吨以上的企业力争达到50家，其中有5家企业的年营业额达到10亿元左右;龙头企业在多元化调整产品结构的同时，要明确主打产品的定位，争取单品达到一定规模，以增强发展后劲。</w:t>
      </w:r>
    </w:p>
    <w:p>
      <w:pPr>
        <w:spacing w:after="150"/>
      </w:pPr>
      <w:r>
        <w:rPr/>
        <w:t xml:space="preserve">近年来，大豆食品新产品在市场上涌现出来，使得我国大豆食品行业的产品结构日趋完善：从直接提供给消费者的各种豆制品，到作为原辅料提供给其它食品行业的豆粉、大豆蛋白等商用产品;从液态豆浆到固态豆浆粉;从豆腐、百页等传统生鲜食品，到利乐装豆浆、休闲豆干等即饮即食类产品，我国大豆食品的种类可谓是丰富多样。此外，针对高、中、低端市场的不同需求，使得行业细分化也愈加明显。如豆浆产品，涵盖了普通巴氏消毒豆浆，携带和饮用均十分方便的瓶装豆浆和自立袋豆浆，以及更加美观大方、且可以长途运输的利乐装豆浆等。即食、调味类豆制品如休闲豆腐干产品的包装逐渐多样化，近两年还出现了礼盒装豆腐干产品，而即食素肉(膨化豆制品)由于成本投入较小，并保留了大豆食品的营养价值，在农村等低端市场和在校学生中颇受欢迎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豆制品行业市场发展状况、关联行业发展状况、行业竞争状况、优势企业发展状况、消费现状以及行业营销进行了深入的分析，在总结中国豆制品行业发展历程的基础上，结合新时期的各方面因素，对中国豆制品行业的发展趋势给予了细致和审慎的预测论证。本报告是豆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豆制品行业发展概述</w:t>
      </w:r>
    </w:p>
    <w:p>
      <w:pPr>
        <w:spacing w:after="150"/>
      </w:pPr>
      <w:r>
        <w:rPr/>
        <w:t xml:space="preserve">第一节 豆制品的概念</w:t>
      </w:r>
    </w:p>
    <w:p>
      <w:pPr>
        <w:spacing w:after="150"/>
      </w:pPr>
      <w:r>
        <w:rPr/>
        <w:t xml:space="preserve">一、豆制品的定义</w:t>
      </w:r>
    </w:p>
    <w:p>
      <w:pPr>
        <w:spacing w:after="150"/>
      </w:pPr>
      <w:r>
        <w:rPr/>
        <w:t xml:space="preserve">二、豆制品的分类</w:t>
      </w:r>
    </w:p>
    <w:p>
      <w:pPr>
        <w:spacing w:after="150"/>
      </w:pPr>
      <w:r>
        <w:rPr/>
        <w:t xml:space="preserve">三、豆制品的营养价值</w:t>
      </w:r>
    </w:p>
    <w:p>
      <w:pPr>
        <w:spacing w:after="150"/>
      </w:pPr>
      <w:r>
        <w:rPr/>
        <w:t xml:space="preserve">四、豆制品在国民经济中的地位</w:t>
      </w:r>
    </w:p>
    <w:p>
      <w:pPr>
        <w:spacing w:after="150"/>
      </w:pPr>
      <w:r>
        <w:rPr/>
        <w:t xml:space="preserve">第二节 我国豆制品市场概况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2019-2023年中国豆制品行业运行环境分析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二、豆制品行业政策分析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中国豆制品行业整体运行现状分析</w:t>
      </w:r>
    </w:p>
    <w:p>
      <w:pPr>
        <w:spacing w:after="150"/>
      </w:pPr>
      <w:r>
        <w:rPr/>
        <w:t xml:space="preserve">第一节 豆制品行业产业链概况</w:t>
      </w:r>
    </w:p>
    <w:p>
      <w:pPr>
        <w:spacing w:after="150"/>
      </w:pPr>
      <w:r>
        <w:rPr/>
        <w:t xml:space="preserve">一、豆制品行业上游发展现状</w:t>
      </w:r>
    </w:p>
    <w:p>
      <w:pPr>
        <w:spacing w:after="150"/>
      </w:pPr>
      <w:r>
        <w:rPr/>
        <w:t xml:space="preserve">二、豆制品行业上游发展趋势</w:t>
      </w:r>
    </w:p>
    <w:p>
      <w:pPr>
        <w:spacing w:after="150"/>
      </w:pPr>
      <w:r>
        <w:rPr/>
        <w:t xml:space="preserve">三、豆制品行业下游发展现状</w:t>
      </w:r>
    </w:p>
    <w:p>
      <w:pPr>
        <w:spacing w:after="150"/>
      </w:pPr>
      <w:r>
        <w:rPr/>
        <w:t xml:space="preserve">四、豆制品行业下游发展趋势</w:t>
      </w:r>
    </w:p>
    <w:p>
      <w:pPr>
        <w:spacing w:after="150"/>
      </w:pPr>
      <w:r>
        <w:rPr/>
        <w:t xml:space="preserve">第二节 豆制品行业市场供需情况分析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2019-2023年国内豆制品行业发展现状</w:t>
      </w:r>
    </w:p>
    <w:p>
      <w:pPr>
        <w:spacing w:after="150"/>
      </w:pPr>
      <w:r>
        <w:rPr/>
        <w:t xml:space="preserve">一、豆制品行业价格现状</w:t>
      </w:r>
    </w:p>
    <w:p>
      <w:pPr>
        <w:spacing w:after="150"/>
      </w:pPr>
      <w:r>
        <w:rPr/>
        <w:t xml:space="preserve">二、豆制品行业产销状况分析</w:t>
      </w:r>
    </w:p>
    <w:p>
      <w:pPr>
        <w:spacing w:after="150"/>
      </w:pPr>
      <w:r>
        <w:rPr/>
        <w:t xml:space="preserve">三、豆制品行业市场盈利能力分析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豆制品行业区域市场分析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2019-2023年中国豆制品行业进出口分析</w:t>
      </w:r>
    </w:p>
    <w:p>
      <w:pPr>
        <w:spacing w:after="150"/>
      </w:pPr>
      <w:r>
        <w:rPr/>
        <w:t xml:space="preserve">第一节 2019-2023年豆制品行业进口情况分析</w:t>
      </w:r>
    </w:p>
    <w:p>
      <w:pPr>
        <w:spacing w:after="150"/>
      </w:pPr>
      <w:r>
        <w:rPr/>
        <w:t xml:space="preserve">一、豆制品行业进口现状分析</w:t>
      </w:r>
    </w:p>
    <w:p>
      <w:pPr>
        <w:spacing w:after="150"/>
      </w:pPr>
      <w:r>
        <w:rPr/>
        <w:t xml:space="preserve">二、豆制品行业进口规模分析</w:t>
      </w:r>
    </w:p>
    <w:p>
      <w:pPr>
        <w:spacing w:after="150"/>
      </w:pPr>
      <w:r>
        <w:rPr/>
        <w:t xml:space="preserve">三、豆制品行业进口前景分析</w:t>
      </w:r>
    </w:p>
    <w:p>
      <w:pPr>
        <w:spacing w:after="150"/>
      </w:pPr>
      <w:r>
        <w:rPr/>
        <w:t xml:space="preserve">第二节 2019-2023年豆制品行业出口情况分析</w:t>
      </w:r>
    </w:p>
    <w:p>
      <w:pPr>
        <w:spacing w:after="150"/>
      </w:pPr>
      <w:r>
        <w:rPr/>
        <w:t xml:space="preserve">一、豆制品行业出口现状分析</w:t>
      </w:r>
    </w:p>
    <w:p>
      <w:pPr>
        <w:spacing w:after="150"/>
      </w:pPr>
      <w:r>
        <w:rPr/>
        <w:t xml:space="preserve">二、豆制品行业出口规模分析</w:t>
      </w:r>
    </w:p>
    <w:p>
      <w:pPr>
        <w:spacing w:after="150"/>
      </w:pPr>
      <w:r>
        <w:rPr/>
        <w:t xml:space="preserve">三、豆制品行业出口前景分析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2019-2023年中国豆制品行业主要指标分析</w:t>
      </w:r>
    </w:p>
    <w:p>
      <w:pPr>
        <w:spacing w:after="150"/>
      </w:pPr>
      <w:r>
        <w:rPr/>
        <w:t xml:space="preserve">第一节 2019-2023年中国豆制品产业工业主要数据分析</w:t>
      </w:r>
    </w:p>
    <w:p>
      <w:pPr>
        <w:spacing w:after="150"/>
      </w:pPr>
      <w:r>
        <w:rPr/>
        <w:t xml:space="preserve">一、豆制品行业工业总产值分析</w:t>
      </w:r>
    </w:p>
    <w:p>
      <w:pPr>
        <w:spacing w:after="150"/>
      </w:pPr>
      <w:r>
        <w:rPr/>
        <w:t xml:space="preserve">二、豆制品行业主营业务收入分析</w:t>
      </w:r>
    </w:p>
    <w:p>
      <w:pPr>
        <w:spacing w:after="150"/>
      </w:pPr>
      <w:r>
        <w:rPr/>
        <w:t xml:space="preserve">三、豆制品行业利润总额分析</w:t>
      </w:r>
    </w:p>
    <w:p>
      <w:pPr>
        <w:spacing w:after="150"/>
      </w:pPr>
      <w:r>
        <w:rPr/>
        <w:t xml:space="preserve">第二节 2019-2023年中国豆制品行业财务指标分析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中国豆制品行业竞争格局分析</w:t>
      </w:r>
    </w:p>
    <w:p>
      <w:pPr>
        <w:spacing w:after="150"/>
      </w:pPr>
      <w:r>
        <w:rPr/>
        <w:t xml:space="preserve">第一节 豆制品行业竞争结构分析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豆制品行业集中度分析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豆制品行业国际竞争力比较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2019-2023年豆制品行业竞争格局分析</w:t>
      </w:r>
    </w:p>
    <w:p>
      <w:pPr>
        <w:spacing w:after="150"/>
      </w:pPr>
      <w:r>
        <w:rPr/>
        <w:t xml:space="preserve">一、国内外豆制品竞争分析</w:t>
      </w:r>
    </w:p>
    <w:p>
      <w:pPr>
        <w:spacing w:after="150"/>
      </w:pPr>
      <w:r>
        <w:rPr/>
        <w:t xml:space="preserve">二、我国豆制品市场竞争分析</w:t>
      </w:r>
    </w:p>
    <w:p>
      <w:pPr>
        <w:spacing w:after="150"/>
      </w:pPr>
      <w:r>
        <w:rPr/>
        <w:t xml:space="preserve">三、国内主要豆制品企业动向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豆制品行业企业竞争格局分析</w:t>
      </w:r>
    </w:p>
    <w:p>
      <w:pPr>
        <w:spacing w:after="150"/>
      </w:pPr>
      <w:r>
        <w:rPr/>
        <w:t xml:space="preserve">第一节 祖名豆制品股份有限公司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宁夏天人和清真豆制品股份有限公司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天津山海关豆制品有限公司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广西梧州冰泉实业股份有限公司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辽宁沈阳福来食品实业有限公司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北京二商希杰食品有限责任公司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上海福生豆制食品有限公司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河南御豆坊食品有限公司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扬州维扬豆制品有限公司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四川国砫豆制食品有限公司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未来豆制品行业发展预测分析</w:t>
      </w:r>
    </w:p>
    <w:p>
      <w:pPr>
        <w:spacing w:after="150"/>
      </w:pPr>
      <w:r>
        <w:rPr/>
        <w:t xml:space="preserve">第一节 2024-2029年豆制品行业市场预测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2024-2029年中国豆制品行业供需预测</w:t>
      </w:r>
    </w:p>
    <w:p>
      <w:pPr>
        <w:spacing w:after="150"/>
      </w:pPr>
      <w:r>
        <w:rPr/>
        <w:t xml:space="preserve">一、中国豆制品供给预测</w:t>
      </w:r>
    </w:p>
    <w:p>
      <w:pPr>
        <w:spacing w:after="150"/>
      </w:pPr>
      <w:r>
        <w:rPr/>
        <w:t xml:space="preserve">二、中国豆制品产量预测</w:t>
      </w:r>
    </w:p>
    <w:p>
      <w:pPr>
        <w:spacing w:after="150"/>
      </w:pPr>
      <w:r>
        <w:rPr/>
        <w:t xml:space="preserve">三、中国豆制品需求预测</w:t>
      </w:r>
    </w:p>
    <w:p>
      <w:pPr>
        <w:spacing w:after="150"/>
      </w:pPr>
      <w:r>
        <w:rPr/>
        <w:t xml:space="preserve">四、中国豆制品供需平衡预测</w:t>
      </w:r>
    </w:p>
    <w:p>
      <w:pPr>
        <w:spacing w:after="150"/>
      </w:pPr>
      <w:r>
        <w:rPr/>
        <w:t xml:space="preserve">第三节 2024-2029年豆制品行业发展前景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消费市场对豆制品行业的影响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公司对豆制品企业竞争策略分析</w:t>
      </w:r>
    </w:p>
    <w:p>
      <w:pPr>
        <w:spacing w:after="150"/>
      </w:pPr>
      <w:r>
        <w:rPr/>
        <w:t xml:space="preserve">第一节 豆制品市场竞争策略分析</w:t>
      </w:r>
    </w:p>
    <w:p>
      <w:pPr>
        <w:spacing w:after="150"/>
      </w:pPr>
      <w:r>
        <w:rPr/>
        <w:t xml:space="preserve">一、2019-2023年豆制品市场增长潜力分析</w:t>
      </w:r>
    </w:p>
    <w:p>
      <w:pPr>
        <w:spacing w:after="150"/>
      </w:pPr>
      <w:r>
        <w:rPr/>
        <w:t xml:space="preserve">二、2019-2023年豆制品主要潜力品种分析</w:t>
      </w:r>
    </w:p>
    <w:p>
      <w:pPr>
        <w:spacing w:after="150"/>
      </w:pPr>
      <w:r>
        <w:rPr/>
        <w:t xml:space="preserve">三、现有豆制品产品竞争策略分析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豆制品行业产品定位及市场推广策略分析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对豆制品行业投资机会与风险分析</w:t>
      </w:r>
    </w:p>
    <w:p>
      <w:pPr>
        <w:spacing w:after="150"/>
      </w:pPr>
      <w:r>
        <w:rPr/>
        <w:t xml:space="preserve">第一节 豆制品行业投资机会分析</w:t>
      </w:r>
    </w:p>
    <w:p>
      <w:pPr>
        <w:spacing w:after="150"/>
      </w:pPr>
      <w:r>
        <w:rPr/>
        <w:t xml:space="preserve">一、豆制品投资项目分析</w:t>
      </w:r>
    </w:p>
    <w:p>
      <w:pPr>
        <w:spacing w:after="150"/>
      </w:pPr>
      <w:r>
        <w:rPr/>
        <w:t xml:space="preserve">二、可以投资的豆制品模式</w:t>
      </w:r>
    </w:p>
    <w:p>
      <w:pPr>
        <w:spacing w:after="150"/>
      </w:pPr>
      <w:r>
        <w:rPr/>
        <w:t xml:space="preserve">三、2019-2023年豆制品投资机会</w:t>
      </w:r>
    </w:p>
    <w:p>
      <w:pPr>
        <w:spacing w:after="150"/>
      </w:pPr>
      <w:r>
        <w:rPr/>
        <w:t xml:space="preserve">四、2019-2023年豆制品投资新方向</w:t>
      </w:r>
    </w:p>
    <w:p>
      <w:pPr>
        <w:spacing w:after="150"/>
      </w:pPr>
      <w:r>
        <w:rPr/>
        <w:t xml:space="preserve">五、2024-2029年豆制品行业投资的建议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影响豆制品行业发展的主要因素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豆制品行业投资风险及控制策略分析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图表：豆制品行业生命周期</w:t>
      </w:r>
    </w:p>
    <w:p>
      <w:pPr>
        <w:spacing w:after="150"/>
      </w:pPr>
      <w:r>
        <w:rPr/>
        <w:t xml:space="preserve">图表：豆制品行业产业链结构</w:t>
      </w:r>
    </w:p>
    <w:p>
      <w:pPr>
        <w:spacing w:after="150"/>
      </w:pPr>
      <w:r>
        <w:rPr/>
        <w:t xml:space="preserve">图表：2019-2023年全球豆制品行业市场规模</w:t>
      </w:r>
    </w:p>
    <w:p>
      <w:pPr>
        <w:spacing w:after="150"/>
      </w:pPr>
      <w:r>
        <w:rPr/>
        <w:t xml:space="preserve">图表：2019-2023年中国豆制品行业市场规模</w:t>
      </w:r>
    </w:p>
    <w:p>
      <w:pPr>
        <w:spacing w:after="150"/>
      </w:pPr>
      <w:r>
        <w:rPr/>
        <w:t xml:space="preserve">图表：2019-2023年豆制品行业重要数据指标比较</w:t>
      </w:r>
    </w:p>
    <w:p>
      <w:pPr>
        <w:spacing w:after="150"/>
      </w:pPr>
      <w:r>
        <w:rPr/>
        <w:t xml:space="preserve">图表：2019-2023年中国豆制品市场占全球份额比较</w:t>
      </w:r>
    </w:p>
    <w:p>
      <w:pPr>
        <w:spacing w:after="150"/>
      </w:pPr>
      <w:r>
        <w:rPr/>
        <w:t xml:space="preserve">图表：2019-2023年豆制品行业工业总产值</w:t>
      </w:r>
    </w:p>
    <w:p>
      <w:pPr>
        <w:spacing w:after="150"/>
      </w:pPr>
      <w:r>
        <w:rPr/>
        <w:t xml:space="preserve">图表：2019-2023年豆制品行业销售收入</w:t>
      </w:r>
    </w:p>
    <w:p>
      <w:pPr>
        <w:spacing w:after="150"/>
      </w:pPr>
      <w:r>
        <w:rPr/>
        <w:t xml:space="preserve">图表：2019-2023年豆制品行业利润总额</w:t>
      </w:r>
    </w:p>
    <w:p>
      <w:pPr>
        <w:spacing w:after="150"/>
      </w:pPr>
      <w:r>
        <w:rPr/>
        <w:t xml:space="preserve">图表：2019-2023年豆制品行业资产总计</w:t>
      </w:r>
    </w:p>
    <w:p>
      <w:pPr>
        <w:spacing w:after="150"/>
      </w:pPr>
      <w:r>
        <w:rPr/>
        <w:t xml:space="preserve">图表：2019-2023年豆制品行业负债总计</w:t>
      </w:r>
    </w:p>
    <w:p>
      <w:pPr>
        <w:spacing w:after="150"/>
      </w:pPr>
      <w:r>
        <w:rPr/>
        <w:t xml:space="preserve">图表：2019-2023年豆制品行业竞争力分析</w:t>
      </w:r>
    </w:p>
    <w:p>
      <w:pPr>
        <w:spacing w:after="150"/>
      </w:pPr>
      <w:r>
        <w:rPr/>
        <w:t xml:space="preserve">图表：2019-2023年豆制品市场价格走势</w:t>
      </w:r>
    </w:p>
    <w:p>
      <w:pPr>
        <w:spacing w:after="150"/>
      </w:pPr>
      <w:r>
        <w:rPr/>
        <w:t xml:space="preserve">图表：2019-2023年豆制品行业主营业务收入</w:t>
      </w:r>
    </w:p>
    <w:p>
      <w:pPr>
        <w:spacing w:after="150"/>
      </w:pPr>
      <w:r>
        <w:rPr/>
        <w:t xml:space="preserve">图表：2019-2023年豆制品行业主营业务成本</w:t>
      </w:r>
    </w:p>
    <w:p>
      <w:pPr>
        <w:spacing w:after="150"/>
      </w:pPr>
      <w:r>
        <w:rPr/>
        <w:t xml:space="preserve">图表：2019-2023年豆制品行业销售费用分析</w:t>
      </w:r>
    </w:p>
    <w:p>
      <w:pPr>
        <w:spacing w:after="150"/>
      </w:pPr>
      <w:r>
        <w:rPr/>
        <w:t xml:space="preserve">图表：2019-2023年豆制品行业管理费用分析</w:t>
      </w:r>
    </w:p>
    <w:p>
      <w:pPr>
        <w:spacing w:after="150"/>
      </w:pPr>
      <w:r>
        <w:rPr/>
        <w:t xml:space="preserve">图表：2019-2023年豆制品行业财务费用分析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2024-2029年中国豆制品行业市场调研及投资前景预测报告</dc:title>
  <dc:description>2024-2029年中国豆制品行业市场调研及投资前景预测报告</dc:description>
  <dc:subject>2024-2029年中国豆制品行业市场调研及投资前景预测报告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2024-01-23T11:30:07+08:00</dcterms:created>
  <dcterms:modified xsi:type="dcterms:W3CDTF">2024-01-23T11:30:07+08:00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