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2024-2029年中国轮胎行业发展全景调研与投资趋势预测研究报告</w:t>
      </w:r>
    </w:p>
    <w:p>
      <w:pPr>
        <w:spacing w:after="150"/>
      </w:pPr>
      <w:r>
        <w:rPr>
          <w:b w:val="1"/>
          <w:bCs w:val="1"/>
        </w:rPr>
        <w:t xml:space="preserve">报告简介</w:t>
      </w:r>
    </w:p>
    <w:p>
      <w:pPr>
        <w:spacing w:after="150"/>
      </w:pPr>
      <w:r>
        <w:rPr/>
        <w:t xml:space="preserve">轮胎企业集团的经营方式将以多种形式走向多元化。除了现在的人财物、产供销和工厂、技术中心统一一体化的传统企业管理模式之外，主要是向上下游产业延伸。一是发展原材料内供体制，自办天然橡胶、合成橡胶、炭黑及化纤和钢丝帘线等工厂，或者采取与原料企业联合直供的方式，以确保原材料及时按需供货并降低采购成本，保证生产正常运行。二是实行轮胎产品深化服务体制，自设轮胎店对外零售轮胎，回收旧胎，检测在用轮胎;建立翻胎厂，推行轮胎从新到旧再到翻新最终到报废的循环利用一条龙体系。</w:t>
      </w:r>
    </w:p>
    <w:p>
      <w:pPr>
        <w:spacing w:after="150"/>
      </w:pPr>
      <w:r>
        <w:rPr/>
        <w:t xml:space="preserve">轮胎产业绿色化。利用绿色原料，采用清洁生产工艺，生产绿色轮胎，工厂达到无污染，零排放，轮胎产品实现安全、节能、环保。今后，缺气保用的安全型轮胎、节省汽车燃料消费的低滚阻节能型轮胎、无噪声静音的环保型轮胎等高性能和超高性能轮胎，将逐步取代现有产品成为主流。智能和功能轮胎的比例也会逐步增加。</w:t>
      </w:r>
    </w:p>
    <w:p>
      <w:pPr>
        <w:spacing w:after="150"/>
      </w:pPr>
      <w:r>
        <w:rPr/>
        <w:t xml:space="preserve">本研究咨询报告由北京中道泰和信息咨询有限公司领衔撰写，在大量周密的市场调研基础上，主要依据了国家统计局、国家工信部、国家发改委、国务院发展研究中心、中国橡胶工业协会轮胎分会、51行业报告网、全国及海外多种相关报刊杂志以及专业研究机构公布和提供的大量资料，对我国轮胎及各子行业的发展状况、上下游行业发展状况、市场供需形势、新成果与技术等进行了分析，并重点分析了我国轮胎行业发展状况和特点，以及中国轮胎行业将面临的挑战、企业的发展策略等。报告还对全球的轮胎行业发展态势作了详细分析，并对轮胎行业进行了趋向研判，是轮胎开发、经营企业，科研、投资机构等单位准确了解目前轮胎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中国轮胎行业发展综述</w:t>
      </w:r>
    </w:p>
    <w:p>
      <w:pPr>
        <w:spacing w:after="150"/>
      </w:pPr>
      <w:r>
        <w:rPr/>
        <w:t xml:space="preserve">第一节 轮胎行业定义及分类</w:t>
      </w:r>
    </w:p>
    <w:p>
      <w:pPr>
        <w:spacing w:after="150"/>
      </w:pPr>
      <w:r>
        <w:rPr/>
        <w:t xml:space="preserve">一、行业概念及定义</w:t>
      </w:r>
    </w:p>
    <w:p>
      <w:pPr>
        <w:spacing w:after="150"/>
      </w:pPr>
      <w:r>
        <w:rPr/>
        <w:t xml:space="preserve">二、行业主要产品分类</w:t>
      </w:r>
    </w:p>
    <w:p>
      <w:pPr>
        <w:spacing w:after="150"/>
      </w:pPr>
      <w:r>
        <w:rPr/>
        <w:t xml:space="preserve">三、行业在国民经济中的地位</w:t>
      </w:r>
    </w:p>
    <w:p>
      <w:pPr>
        <w:spacing w:after="150"/>
      </w:pPr>
      <w:r>
        <w:rPr/>
        <w:t xml:space="preserve">第二节 轮胎行业统计标准</w:t>
      </w:r>
    </w:p>
    <w:p>
      <w:pPr>
        <w:spacing w:after="150"/>
      </w:pPr>
      <w:r>
        <w:rPr/>
        <w:t xml:space="preserve">一、轮胎行业统计部门和统计口径</w:t>
      </w:r>
    </w:p>
    <w:p>
      <w:pPr>
        <w:spacing w:after="150"/>
      </w:pPr>
      <w:r>
        <w:rPr/>
        <w:t xml:space="preserve">二、轮胎行业统计方法</w:t>
      </w:r>
    </w:p>
    <w:p>
      <w:pPr>
        <w:spacing w:after="150"/>
      </w:pPr>
      <w:r>
        <w:rPr/>
        <w:t xml:space="preserve">三、轮胎行业数据种类</w:t>
      </w:r>
    </w:p>
    <w:p>
      <w:pPr>
        <w:spacing w:after="150"/>
      </w:pPr>
      <w:r>
        <w:rPr/>
        <w:t xml:space="preserve">第三节 轮胎行业上下游相关产业分析</w:t>
      </w:r>
    </w:p>
    <w:p>
      <w:pPr>
        <w:spacing w:after="150"/>
      </w:pPr>
      <w:r>
        <w:rPr/>
        <w:t xml:space="preserve">一、轮胎行业上下游相关产业简介</w:t>
      </w:r>
    </w:p>
    <w:p>
      <w:pPr>
        <w:spacing w:after="150"/>
      </w:pPr>
      <w:r>
        <w:rPr/>
        <w:t xml:space="preserve">二、轮胎行业主要下游相关产业分析</w:t>
      </w:r>
    </w:p>
    <w:p>
      <w:pPr>
        <w:spacing w:after="150"/>
      </w:pPr>
      <w:r>
        <w:rPr/>
        <w:t xml:space="preserve">1、汽车行业发展状况分析</w:t>
      </w:r>
    </w:p>
    <w:p>
      <w:pPr>
        <w:spacing w:after="150"/>
      </w:pPr>
      <w:r>
        <w:rPr/>
        <w:t xml:space="preserve">2、工程机械行业发展状况</w:t>
      </w:r>
    </w:p>
    <w:p>
      <w:pPr>
        <w:spacing w:after="150"/>
      </w:pPr>
      <w:r>
        <w:rPr/>
        <w:t xml:space="preserve">3、农用机械行业发展状况</w:t>
      </w:r>
    </w:p>
    <w:p>
      <w:pPr>
        <w:spacing w:after="150"/>
      </w:pPr>
      <w:r>
        <w:rPr/>
        <w:t xml:space="preserve">4、航空航天行业发展状况</w:t>
      </w:r>
    </w:p>
    <w:p>
      <w:pPr>
        <w:spacing w:after="150"/>
      </w:pPr>
      <w:r>
        <w:rPr/>
        <w:t xml:space="preserve">三、轮胎行业上游相关产业分析</w:t>
      </w:r>
    </w:p>
    <w:p>
      <w:pPr>
        <w:spacing w:after="150"/>
      </w:pPr>
      <w:r>
        <w:rPr/>
        <w:t xml:space="preserve">1、天然橡胶市场分析</w:t>
      </w:r>
    </w:p>
    <w:p>
      <w:pPr>
        <w:spacing w:after="150"/>
      </w:pPr>
      <w:r>
        <w:rPr/>
        <w:t xml:space="preserve">2、合成橡胶市场分析</w:t>
      </w:r>
    </w:p>
    <w:p>
      <w:pPr>
        <w:spacing w:after="150"/>
      </w:pPr>
      <w:r>
        <w:rPr/>
        <w:t xml:space="preserve">3、炭黑市场分析</w:t>
      </w:r>
    </w:p>
    <w:p>
      <w:pPr>
        <w:spacing w:after="150"/>
      </w:pPr>
      <w:r>
        <w:rPr/>
        <w:t xml:space="preserve">4、钢帘线市场分析</w:t>
      </w:r>
    </w:p>
    <w:p>
      <w:pPr>
        <w:spacing w:after="150"/>
      </w:pPr>
      <w:r>
        <w:rPr/>
        <w:t xml:space="preserve">5、轮胎模具市场分析</w:t>
      </w:r>
    </w:p>
    <w:p>
      <w:pPr>
        <w:spacing w:after="150"/>
      </w:pPr>
      <w:r>
        <w:rPr>
          <w:b w:val="1"/>
          <w:bCs w:val="1"/>
        </w:rPr>
        <w:t xml:space="preserve">第二章 轮胎行业市场环境及影响分析（PEST）</w:t>
      </w:r>
    </w:p>
    <w:p>
      <w:pPr>
        <w:spacing w:after="150"/>
      </w:pPr>
      <w:r>
        <w:rPr/>
        <w:t xml:space="preserve">第一节 轮胎行业政治法律环境(P)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三、轮胎行业标准</w:t>
      </w:r>
    </w:p>
    <w:p>
      <w:pPr>
        <w:spacing w:after="150"/>
      </w:pPr>
      <w:r>
        <w:rPr/>
        <w:t xml:space="preserve">四、行业相关发展规划</w:t>
      </w:r>
    </w:p>
    <w:p>
      <w:pPr>
        <w:spacing w:after="150"/>
      </w:pPr>
      <w:r>
        <w:rPr/>
        <w:t xml:space="preserve">1、轮胎行业国家发展规划</w:t>
      </w:r>
    </w:p>
    <w:p>
      <w:pPr>
        <w:spacing w:after="150"/>
      </w:pPr>
      <w:r>
        <w:rPr/>
        <w:t xml:space="preserve">2、轮胎行业地方发展规划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一、轮胎产业社会环境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三、轮胎产业发展对社会发展的影响</w:t>
      </w:r>
    </w:p>
    <w:p>
      <w:pPr>
        <w:spacing w:after="150"/>
      </w:pPr>
      <w:r>
        <w:rPr/>
        <w:t xml:space="preserve">第四节 行业技术环境分析(T)</w:t>
      </w:r>
    </w:p>
    <w:p>
      <w:pPr>
        <w:spacing w:after="150"/>
      </w:pPr>
      <w:r>
        <w:rPr/>
        <w:t xml:space="preserve">一、轮胎技术分析</w:t>
      </w:r>
    </w:p>
    <w:p>
      <w:pPr>
        <w:spacing w:after="150"/>
      </w:pPr>
      <w:r>
        <w:rPr/>
        <w:t xml:space="preserve">1、技术水平总体发展情况</w:t>
      </w:r>
    </w:p>
    <w:p>
      <w:pPr>
        <w:spacing w:after="150"/>
      </w:pPr>
      <w:r>
        <w:rPr/>
        <w:t xml:space="preserve">2、我国轮胎行业新技术研究</w:t>
      </w:r>
    </w:p>
    <w:p>
      <w:pPr>
        <w:spacing w:after="150"/>
      </w:pPr>
      <w:r>
        <w:rPr/>
        <w:t xml:space="preserve">二、轮胎技术发展水平</w:t>
      </w:r>
    </w:p>
    <w:p>
      <w:pPr>
        <w:spacing w:after="150"/>
      </w:pPr>
      <w:r>
        <w:rPr/>
        <w:t xml:space="preserve">1、我国轮胎行业技术水平所处阶段</w:t>
      </w:r>
    </w:p>
    <w:p>
      <w:pPr>
        <w:spacing w:after="150"/>
      </w:pPr>
      <w:r>
        <w:rPr/>
        <w:t xml:space="preserve">2、与国外轮胎行业的技术差距</w:t>
      </w:r>
    </w:p>
    <w:p>
      <w:pPr>
        <w:spacing w:after="150"/>
      </w:pPr>
      <w:r>
        <w:rPr/>
        <w:t xml:space="preserve">三、2019-2023年轮胎技术发展分析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国际轮胎行业成功模式借鉴分析</w:t>
      </w:r>
    </w:p>
    <w:p>
      <w:pPr>
        <w:spacing w:after="150"/>
      </w:pPr>
      <w:r>
        <w:rPr/>
        <w:t xml:space="preserve">第一节 国际轮胎行业发展现状分析</w:t>
      </w:r>
    </w:p>
    <w:p>
      <w:pPr>
        <w:spacing w:after="150"/>
      </w:pPr>
      <w:r>
        <w:rPr/>
        <w:t xml:space="preserve">一、国际轮胎市场总体发展状况</w:t>
      </w:r>
    </w:p>
    <w:p>
      <w:pPr>
        <w:spacing w:after="150"/>
      </w:pPr>
      <w:r>
        <w:rPr/>
        <w:t xml:space="preserve">二、国际轮胎市场竞争状况分析</w:t>
      </w:r>
    </w:p>
    <w:p>
      <w:pPr>
        <w:spacing w:after="150"/>
      </w:pPr>
      <w:r>
        <w:rPr/>
        <w:t xml:space="preserve">三、重点地区轮胎产能及需求分析</w:t>
      </w:r>
    </w:p>
    <w:p>
      <w:pPr>
        <w:spacing w:after="150"/>
      </w:pPr>
      <w:r>
        <w:rPr/>
        <w:t xml:space="preserve">1、欧洲轮胎市场分析</w:t>
      </w:r>
    </w:p>
    <w:p>
      <w:pPr>
        <w:spacing w:after="150"/>
      </w:pPr>
      <w:r>
        <w:rPr/>
        <w:t xml:space="preserve">(1)欧洲轮胎产能分析</w:t>
      </w:r>
    </w:p>
    <w:p>
      <w:pPr>
        <w:spacing w:after="150"/>
      </w:pPr>
      <w:r>
        <w:rPr/>
        <w:t xml:space="preserve">(2)欧洲轮胎需求分析</w:t>
      </w:r>
    </w:p>
    <w:p>
      <w:pPr>
        <w:spacing w:after="150"/>
      </w:pPr>
      <w:r>
        <w:rPr/>
        <w:t xml:space="preserve">2、北美轮胎市场分析</w:t>
      </w:r>
    </w:p>
    <w:p>
      <w:pPr>
        <w:spacing w:after="150"/>
      </w:pPr>
      <w:r>
        <w:rPr/>
        <w:t xml:space="preserve">(1)北美轮胎产能分析</w:t>
      </w:r>
    </w:p>
    <w:p>
      <w:pPr>
        <w:spacing w:after="150"/>
      </w:pPr>
      <w:r>
        <w:rPr/>
        <w:t xml:space="preserve">(2)北美轮胎需求分析</w:t>
      </w:r>
    </w:p>
    <w:p>
      <w:pPr>
        <w:spacing w:after="150"/>
      </w:pPr>
      <w:r>
        <w:rPr/>
        <w:t xml:space="preserve">3、亚洲轮胎市场分析</w:t>
      </w:r>
    </w:p>
    <w:p>
      <w:pPr>
        <w:spacing w:after="150"/>
      </w:pPr>
      <w:r>
        <w:rPr/>
        <w:t xml:space="preserve">(1)亚洲轮胎产能分析</w:t>
      </w:r>
    </w:p>
    <w:p>
      <w:pPr>
        <w:spacing w:after="150"/>
      </w:pPr>
      <w:r>
        <w:rPr/>
        <w:t xml:space="preserve">(2)亚洲轮胎需求分析</w:t>
      </w:r>
    </w:p>
    <w:p>
      <w:pPr>
        <w:spacing w:after="150"/>
      </w:pPr>
      <w:r>
        <w:rPr/>
        <w:t xml:space="preserve">4、其他地区轮胎市场分析</w:t>
      </w:r>
    </w:p>
    <w:p>
      <w:pPr>
        <w:spacing w:after="150"/>
      </w:pPr>
      <w:r>
        <w:rPr/>
        <w:t xml:space="preserve">(1)其他地区轮胎产能分析</w:t>
      </w:r>
    </w:p>
    <w:p>
      <w:pPr>
        <w:spacing w:after="150"/>
      </w:pPr>
      <w:r>
        <w:rPr/>
        <w:t xml:space="preserve">(2)其他地区轮胎需求分析</w:t>
      </w:r>
    </w:p>
    <w:p>
      <w:pPr>
        <w:spacing w:after="150"/>
      </w:pPr>
      <w:r>
        <w:rPr/>
        <w:t xml:space="preserve">四、国际轮胎行业技术发展情况</w:t>
      </w:r>
    </w:p>
    <w:p>
      <w:pPr>
        <w:spacing w:after="150"/>
      </w:pPr>
      <w:r>
        <w:rPr/>
        <w:t xml:space="preserve">五、国际轮胎市场发展趋势分析</w:t>
      </w:r>
    </w:p>
    <w:p>
      <w:pPr>
        <w:spacing w:after="150"/>
      </w:pPr>
      <w:r>
        <w:rPr/>
        <w:t xml:space="preserve">第二节 国际主要轮胎企业经营借鉴分析</w:t>
      </w:r>
    </w:p>
    <w:p>
      <w:pPr>
        <w:spacing w:after="150"/>
      </w:pPr>
      <w:r>
        <w:rPr/>
        <w:t xml:space="preserve">一、米其林公司成功经验借鉴分析</w:t>
      </w:r>
    </w:p>
    <w:p>
      <w:pPr>
        <w:spacing w:after="150"/>
      </w:pPr>
      <w:r>
        <w:rPr/>
        <w:t xml:space="preserve">1、米其林公司经营情况</w:t>
      </w:r>
    </w:p>
    <w:p>
      <w:pPr>
        <w:spacing w:after="150"/>
      </w:pPr>
      <w:r>
        <w:rPr/>
        <w:t xml:space="preserve">2、米其林公司在华布局</w:t>
      </w:r>
    </w:p>
    <w:p>
      <w:pPr>
        <w:spacing w:after="150"/>
      </w:pPr>
      <w:r>
        <w:rPr/>
        <w:t xml:space="preserve">3、米其林公司的企业文化</w:t>
      </w:r>
    </w:p>
    <w:p>
      <w:pPr>
        <w:spacing w:after="150"/>
      </w:pPr>
      <w:r>
        <w:rPr/>
        <w:t xml:space="preserve">4、米其林公司的成功模式分析</w:t>
      </w:r>
    </w:p>
    <w:p>
      <w:pPr>
        <w:spacing w:after="150"/>
      </w:pPr>
      <w:r>
        <w:rPr/>
        <w:t xml:space="preserve">二、普利司通公司成功经验借鉴分析</w:t>
      </w:r>
    </w:p>
    <w:p>
      <w:pPr>
        <w:spacing w:after="150"/>
      </w:pPr>
      <w:r>
        <w:rPr/>
        <w:t xml:space="preserve">1、普利司通公司经营情况</w:t>
      </w:r>
    </w:p>
    <w:p>
      <w:pPr>
        <w:spacing w:after="150"/>
      </w:pPr>
      <w:r>
        <w:rPr/>
        <w:t xml:space="preserve">2、普利司通公司在华布局</w:t>
      </w:r>
    </w:p>
    <w:p>
      <w:pPr>
        <w:spacing w:after="150"/>
      </w:pPr>
      <w:r>
        <w:rPr/>
        <w:t xml:space="preserve">3、普利司通公司的企业文化</w:t>
      </w:r>
    </w:p>
    <w:p>
      <w:pPr>
        <w:spacing w:after="150"/>
      </w:pPr>
      <w:r>
        <w:rPr/>
        <w:t xml:space="preserve">4、普利司通公司的成功模式分析</w:t>
      </w:r>
    </w:p>
    <w:p>
      <w:pPr>
        <w:spacing w:after="150"/>
      </w:pPr>
      <w:r>
        <w:rPr/>
        <w:t xml:space="preserve">三、固特异公司成功经验借鉴分析</w:t>
      </w:r>
    </w:p>
    <w:p>
      <w:pPr>
        <w:spacing w:after="150"/>
      </w:pPr>
      <w:r>
        <w:rPr/>
        <w:t xml:space="preserve">1、固特异公司经营情况</w:t>
      </w:r>
    </w:p>
    <w:p>
      <w:pPr>
        <w:spacing w:after="150"/>
      </w:pPr>
      <w:r>
        <w:rPr/>
        <w:t xml:space="preserve">2、固特异公司在华布局</w:t>
      </w:r>
    </w:p>
    <w:p>
      <w:pPr>
        <w:spacing w:after="150"/>
      </w:pPr>
      <w:r>
        <w:rPr/>
        <w:t xml:space="preserve">3、固特异公司的企业文化</w:t>
      </w:r>
    </w:p>
    <w:p>
      <w:pPr>
        <w:spacing w:after="150"/>
      </w:pPr>
      <w:r>
        <w:rPr/>
        <w:t xml:space="preserve">4、固特异公司的成功模式分析</w:t>
      </w:r>
    </w:p>
    <w:p>
      <w:pPr>
        <w:spacing w:after="150"/>
      </w:pPr>
      <w:r>
        <w:rPr/>
        <w:t xml:space="preserve">四、倍耐力公司成功经验借鉴分析</w:t>
      </w:r>
    </w:p>
    <w:p>
      <w:pPr>
        <w:spacing w:after="150"/>
      </w:pPr>
      <w:r>
        <w:rPr/>
        <w:t xml:space="preserve">1、倍耐力公司经营情况</w:t>
      </w:r>
    </w:p>
    <w:p>
      <w:pPr>
        <w:spacing w:after="150"/>
      </w:pPr>
      <w:r>
        <w:rPr/>
        <w:t xml:space="preserve">2、倍耐力公司在华布局</w:t>
      </w:r>
    </w:p>
    <w:p>
      <w:pPr>
        <w:spacing w:after="150"/>
      </w:pPr>
      <w:r>
        <w:rPr/>
        <w:t xml:space="preserve">3、倍耐力公司的企业文化</w:t>
      </w:r>
    </w:p>
    <w:p>
      <w:pPr>
        <w:spacing w:after="150"/>
      </w:pPr>
      <w:r>
        <w:rPr/>
        <w:t xml:space="preserve">4、倍耐力公司的成功模式分析</w:t>
      </w:r>
    </w:p>
    <w:p>
      <w:pPr>
        <w:spacing w:after="150"/>
      </w:pPr>
      <w:r>
        <w:rPr/>
        <w:t xml:space="preserve">五、美国固铂轮胎公司成功经验借鉴分析</w:t>
      </w:r>
    </w:p>
    <w:p>
      <w:pPr>
        <w:spacing w:after="150"/>
      </w:pPr>
      <w:r>
        <w:rPr/>
        <w:t xml:space="preserve">1、固铂轮胎公司经营情况</w:t>
      </w:r>
    </w:p>
    <w:p>
      <w:pPr>
        <w:spacing w:after="150"/>
      </w:pPr>
      <w:r>
        <w:rPr/>
        <w:t xml:space="preserve">2、固铂轮胎公司在华布局</w:t>
      </w:r>
    </w:p>
    <w:p>
      <w:pPr>
        <w:spacing w:after="150"/>
      </w:pPr>
      <w:r>
        <w:rPr/>
        <w:t xml:space="preserve">3、固铂轮胎公司的企业文化</w:t>
      </w:r>
    </w:p>
    <w:p>
      <w:pPr>
        <w:spacing w:after="150"/>
      </w:pPr>
      <w:r>
        <w:rPr/>
        <w:t xml:space="preserve">4、固铂轮胎公司的成功模式分析</w:t>
      </w:r>
    </w:p>
    <w:p>
      <w:pPr>
        <w:spacing w:after="150"/>
      </w:pPr>
      <w:r>
        <w:rPr/>
        <w:t xml:space="preserve">第三节 国际轮胎市场贸易摩擦分析</w:t>
      </w:r>
    </w:p>
    <w:p>
      <w:pPr>
        <w:spacing w:after="150"/>
      </w:pPr>
      <w:r>
        <w:rPr/>
        <w:t xml:space="preserve">一、全球贸易影响因素分析</w:t>
      </w:r>
    </w:p>
    <w:p>
      <w:pPr>
        <w:spacing w:after="150"/>
      </w:pPr>
      <w:r>
        <w:rPr/>
        <w:t xml:space="preserve">二、主要国家轮胎贸易政策</w:t>
      </w:r>
    </w:p>
    <w:p>
      <w:pPr>
        <w:spacing w:after="150"/>
      </w:pPr>
      <w:r>
        <w:rPr/>
        <w:t xml:space="preserve">三、国际轮胎贸易摩擦案例分析</w:t>
      </w:r>
    </w:p>
    <w:p>
      <w:pPr>
        <w:spacing w:after="150"/>
      </w:pPr>
      <w:r>
        <w:rPr>
          <w:b w:val="1"/>
          <w:bCs w:val="1"/>
        </w:rPr>
        <w:t xml:space="preserve">第二部分 行业深度分析</w:t>
      </w:r>
    </w:p>
    <w:p>
      <w:pPr>
        <w:spacing w:after="150"/>
      </w:pPr>
      <w:r>
        <w:rPr>
          <w:b w:val="1"/>
          <w:bCs w:val="1"/>
        </w:rPr>
        <w:t xml:space="preserve">第四章 2019-2023年轮胎行业发展状况分析</w:t>
      </w:r>
    </w:p>
    <w:p>
      <w:pPr>
        <w:spacing w:after="150"/>
      </w:pPr>
      <w:r>
        <w:rPr/>
        <w:t xml:space="preserve">第一节 中国轮胎行业发展状况分析</w:t>
      </w:r>
    </w:p>
    <w:p>
      <w:pPr>
        <w:spacing w:after="150"/>
      </w:pPr>
      <w:r>
        <w:rPr/>
        <w:t xml:space="preserve">一、中国轮胎行业发展总体概况</w:t>
      </w:r>
    </w:p>
    <w:p>
      <w:pPr>
        <w:spacing w:after="150"/>
      </w:pPr>
      <w:r>
        <w:rPr/>
        <w:t xml:space="preserve">二、中国轮胎行业发展主要特点</w:t>
      </w:r>
    </w:p>
    <w:p>
      <w:pPr>
        <w:spacing w:after="150"/>
      </w:pPr>
      <w:r>
        <w:rPr/>
        <w:t xml:space="preserve">三、2019-2023年轮胎行业经营情况分析</w:t>
      </w:r>
    </w:p>
    <w:p>
      <w:pPr>
        <w:spacing w:after="150"/>
      </w:pPr>
      <w:r>
        <w:rPr/>
        <w:t xml:space="preserve">1、轮胎行业经营效益分析</w:t>
      </w:r>
    </w:p>
    <w:p>
      <w:pPr>
        <w:spacing w:after="150"/>
      </w:pPr>
      <w:r>
        <w:rPr/>
        <w:t xml:space="preserve">2、轮胎行业盈利能力分析</w:t>
      </w:r>
    </w:p>
    <w:p>
      <w:pPr>
        <w:spacing w:after="150"/>
      </w:pPr>
      <w:r>
        <w:rPr/>
        <w:t xml:space="preserve">3、轮胎行业运营能力分析</w:t>
      </w:r>
    </w:p>
    <w:p>
      <w:pPr>
        <w:spacing w:after="150"/>
      </w:pPr>
      <w:r>
        <w:rPr/>
        <w:t xml:space="preserve">4、轮胎行业偿债能力分析</w:t>
      </w:r>
    </w:p>
    <w:p>
      <w:pPr>
        <w:spacing w:after="150"/>
      </w:pPr>
      <w:r>
        <w:rPr/>
        <w:t xml:space="preserve">5、轮胎行业发展能力分析</w:t>
      </w:r>
    </w:p>
    <w:p>
      <w:pPr>
        <w:spacing w:after="150"/>
      </w:pPr>
      <w:r>
        <w:rPr/>
        <w:t xml:space="preserve">第二节 轮胎行业经济指标分析</w:t>
      </w:r>
    </w:p>
    <w:p>
      <w:pPr>
        <w:spacing w:after="150"/>
      </w:pPr>
      <w:r>
        <w:rPr/>
        <w:t xml:space="preserve">一、轮胎行业主要经济效益影响因素</w:t>
      </w:r>
    </w:p>
    <w:p>
      <w:pPr>
        <w:spacing w:after="150"/>
      </w:pPr>
      <w:r>
        <w:rPr/>
        <w:t xml:space="preserve">二、2019-2023年轮胎行业经济指标分析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五、2019-2023年不同地区企业经济指标分析</w:t>
      </w:r>
    </w:p>
    <w:p>
      <w:pPr>
        <w:spacing w:after="150"/>
      </w:pPr>
      <w:r>
        <w:rPr/>
        <w:t xml:space="preserve">第三节 轮胎行业供需平衡分析</w:t>
      </w:r>
    </w:p>
    <w:p>
      <w:pPr>
        <w:spacing w:after="150"/>
      </w:pPr>
      <w:r>
        <w:rPr/>
        <w:t xml:space="preserve">一、全国轮胎行业供给情况分析</w:t>
      </w:r>
    </w:p>
    <w:p>
      <w:pPr>
        <w:spacing w:after="150"/>
      </w:pPr>
      <w:r>
        <w:rPr/>
        <w:t xml:space="preserve">1、全国轮胎行业总产值分析</w:t>
      </w:r>
    </w:p>
    <w:p>
      <w:pPr>
        <w:spacing w:after="150"/>
      </w:pPr>
      <w:r>
        <w:rPr/>
        <w:t xml:space="preserve">2、全国轮胎行业产成品分析</w:t>
      </w:r>
    </w:p>
    <w:p>
      <w:pPr>
        <w:spacing w:after="150"/>
      </w:pPr>
      <w:r>
        <w:rPr/>
        <w:t xml:space="preserve">二、各地区轮胎行业供给情况分析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三、全国轮胎行业需求情况分析</w:t>
      </w:r>
    </w:p>
    <w:p>
      <w:pPr>
        <w:spacing w:after="150"/>
      </w:pPr>
      <w:r>
        <w:rPr/>
        <w:t xml:space="preserve">1、全国轮胎行业销售产值分析</w:t>
      </w:r>
    </w:p>
    <w:p>
      <w:pPr>
        <w:spacing w:after="150"/>
      </w:pPr>
      <w:r>
        <w:rPr/>
        <w:t xml:space="preserve">2、全国轮胎行业销售收入分析</w:t>
      </w:r>
    </w:p>
    <w:p>
      <w:pPr>
        <w:spacing w:after="150"/>
      </w:pPr>
      <w:r>
        <w:rPr/>
        <w:t xml:space="preserve">四、各地区轮胎行业需求情况分析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五、全国轮胎行业产销率分析</w:t>
      </w:r>
    </w:p>
    <w:p>
      <w:pPr>
        <w:spacing w:after="150"/>
      </w:pPr>
      <w:r>
        <w:rPr/>
        <w:t xml:space="preserve">第四节 2019-2023年轮胎行业运营分析</w:t>
      </w:r>
    </w:p>
    <w:p>
      <w:pPr>
        <w:spacing w:after="150"/>
      </w:pPr>
      <w:r>
        <w:rPr/>
        <w:t xml:space="preserve">一、2019-2023年产业规模分析</w:t>
      </w:r>
    </w:p>
    <w:p>
      <w:pPr>
        <w:spacing w:after="150"/>
      </w:pPr>
      <w:r>
        <w:rPr/>
        <w:t xml:space="preserve">二、2019-2023年资本/劳动密集度分析</w:t>
      </w:r>
    </w:p>
    <w:p>
      <w:pPr>
        <w:spacing w:after="150"/>
      </w:pPr>
      <w:r>
        <w:rPr/>
        <w:t xml:space="preserve">三、2019-2023年轮胎行业产销分析</w:t>
      </w:r>
    </w:p>
    <w:p>
      <w:pPr>
        <w:spacing w:after="150"/>
      </w:pPr>
      <w:r>
        <w:rPr/>
        <w:t xml:space="preserve">四、2019-2023年成本费用结构分析</w:t>
      </w:r>
    </w:p>
    <w:p>
      <w:pPr>
        <w:spacing w:after="150"/>
      </w:pPr>
      <w:r>
        <w:rPr/>
        <w:t xml:space="preserve">五、2019-2023年轮胎行业盈亏分析</w:t>
      </w:r>
    </w:p>
    <w:p>
      <w:pPr>
        <w:spacing w:after="150"/>
      </w:pPr>
      <w:r>
        <w:rPr>
          <w:b w:val="1"/>
          <w:bCs w:val="1"/>
        </w:rPr>
        <w:t xml:space="preserve">第五章 我国轮胎行业整体运行指标分析</w:t>
      </w:r>
    </w:p>
    <w:p>
      <w:pPr>
        <w:spacing w:after="150"/>
      </w:pPr>
      <w:r>
        <w:rPr/>
        <w:t xml:space="preserve">第一节 2019-2023年中国轮胎行业总体规模分析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2019-2023年中国轮胎行业产销情况分析</w:t>
      </w:r>
    </w:p>
    <w:p>
      <w:pPr>
        <w:spacing w:after="150"/>
      </w:pPr>
      <w:r>
        <w:rPr/>
        <w:t xml:space="preserve">一、我国轮胎行业工业总产值</w:t>
      </w:r>
    </w:p>
    <w:p>
      <w:pPr>
        <w:spacing w:after="150"/>
      </w:pPr>
      <w:r>
        <w:rPr/>
        <w:t xml:space="preserve">二、我国轮胎行业工业销售产值</w:t>
      </w:r>
    </w:p>
    <w:p>
      <w:pPr>
        <w:spacing w:after="150"/>
      </w:pPr>
      <w:r>
        <w:rPr/>
        <w:t xml:space="preserve">三、我国轮胎行业产销率</w:t>
      </w:r>
    </w:p>
    <w:p>
      <w:pPr>
        <w:spacing w:after="150"/>
      </w:pPr>
      <w:r>
        <w:rPr/>
        <w:t xml:space="preserve">第三节 2019-2023年中国轮胎行业财务指标总体分析</w:t>
      </w:r>
    </w:p>
    <w:p>
      <w:pPr>
        <w:spacing w:after="150"/>
      </w:pPr>
      <w:r>
        <w:rPr/>
        <w:t xml:space="preserve">一、行业盈利能力分析</w:t>
      </w:r>
    </w:p>
    <w:p>
      <w:pPr>
        <w:spacing w:after="150"/>
      </w:pPr>
      <w:r>
        <w:rPr/>
        <w:t xml:space="preserve">1、我国轮胎行业销售利润率</w:t>
      </w:r>
    </w:p>
    <w:p>
      <w:pPr>
        <w:spacing w:after="150"/>
      </w:pPr>
      <w:r>
        <w:rPr/>
        <w:t xml:space="preserve">2、我国轮胎行业成本费用利润率</w:t>
      </w:r>
    </w:p>
    <w:p>
      <w:pPr>
        <w:spacing w:after="150"/>
      </w:pPr>
      <w:r>
        <w:rPr/>
        <w:t xml:space="preserve">3、我国轮胎行业亏损面</w:t>
      </w:r>
    </w:p>
    <w:p>
      <w:pPr>
        <w:spacing w:after="150"/>
      </w:pPr>
      <w:r>
        <w:rPr/>
        <w:t xml:space="preserve">二、行业偿债能力分析</w:t>
      </w:r>
    </w:p>
    <w:p>
      <w:pPr>
        <w:spacing w:after="150"/>
      </w:pPr>
      <w:r>
        <w:rPr/>
        <w:t xml:space="preserve">1、我国轮胎行业资产负债比率</w:t>
      </w:r>
    </w:p>
    <w:p>
      <w:pPr>
        <w:spacing w:after="150"/>
      </w:pPr>
      <w:r>
        <w:rPr/>
        <w:t xml:space="preserve">2、我国轮胎行业利息保障倍数</w:t>
      </w:r>
    </w:p>
    <w:p>
      <w:pPr>
        <w:spacing w:after="150"/>
      </w:pPr>
      <w:r>
        <w:rPr/>
        <w:t xml:space="preserve">三、行业营运能力分析</w:t>
      </w:r>
    </w:p>
    <w:p>
      <w:pPr>
        <w:spacing w:after="150"/>
      </w:pPr>
      <w:r>
        <w:rPr/>
        <w:t xml:space="preserve">1、我国轮胎行业应收帐款周转率</w:t>
      </w:r>
    </w:p>
    <w:p>
      <w:pPr>
        <w:spacing w:after="150"/>
      </w:pPr>
      <w:r>
        <w:rPr/>
        <w:t xml:space="preserve">2、我国轮胎行业总资产周转率</w:t>
      </w:r>
    </w:p>
    <w:p>
      <w:pPr>
        <w:spacing w:after="150"/>
      </w:pPr>
      <w:r>
        <w:rPr/>
        <w:t xml:space="preserve">3、我国轮胎行业流动资产周转率</w:t>
      </w:r>
    </w:p>
    <w:p>
      <w:pPr>
        <w:spacing w:after="150"/>
      </w:pPr>
      <w:r>
        <w:rPr/>
        <w:t xml:space="preserve">四、行业发展能力分析</w:t>
      </w:r>
    </w:p>
    <w:p>
      <w:pPr>
        <w:spacing w:after="150"/>
      </w:pPr>
      <w:r>
        <w:rPr/>
        <w:t xml:space="preserve">1、我国轮胎行业总资产增长率</w:t>
      </w:r>
    </w:p>
    <w:p>
      <w:pPr>
        <w:spacing w:after="150"/>
      </w:pPr>
      <w:r>
        <w:rPr/>
        <w:t xml:space="preserve">2、我国轮胎行业利润总额增长率</w:t>
      </w:r>
    </w:p>
    <w:p>
      <w:pPr>
        <w:spacing w:after="150"/>
      </w:pPr>
      <w:r>
        <w:rPr/>
        <w:t xml:space="preserve">3、我国轮胎行业主营业务收入增长率</w:t>
      </w:r>
    </w:p>
    <w:p>
      <w:pPr>
        <w:spacing w:after="150"/>
      </w:pPr>
      <w:r>
        <w:rPr/>
        <w:t xml:space="preserve">4、我国轮胎行业资本保值增值率</w:t>
      </w:r>
    </w:p>
    <w:p>
      <w:pPr>
        <w:spacing w:after="150"/>
      </w:pPr>
      <w:r>
        <w:rPr>
          <w:b w:val="1"/>
          <w:bCs w:val="1"/>
        </w:rPr>
        <w:t xml:space="preserve">第三部分 市场全景调研</w:t>
      </w:r>
    </w:p>
    <w:p>
      <w:pPr>
        <w:spacing w:after="150"/>
      </w:pPr>
      <w:r>
        <w:rPr>
          <w:b w:val="1"/>
          <w:bCs w:val="1"/>
        </w:rPr>
        <w:t xml:space="preserve">第六章 轮胎行业产业结构分析</w:t>
      </w:r>
    </w:p>
    <w:p>
      <w:pPr>
        <w:spacing w:after="150"/>
      </w:pPr>
      <w:r>
        <w:rPr/>
        <w:t xml:space="preserve">第一节 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三、中国轮胎行业参与国际竞争的战略市场定位</w:t>
      </w:r>
    </w:p>
    <w:p>
      <w:pPr>
        <w:spacing w:after="150"/>
      </w:pPr>
      <w:r>
        <w:rPr/>
        <w:t xml:space="preserve">四、产业结构调整方向分析</w:t>
      </w:r>
    </w:p>
    <w:p>
      <w:pPr>
        <w:spacing w:after="150"/>
      </w:pPr>
      <w:r>
        <w:rPr>
          <w:b w:val="1"/>
          <w:bCs w:val="1"/>
        </w:rPr>
        <w:t xml:space="preserve">第七章 轮胎行业主要产品市场分析</w:t>
      </w:r>
    </w:p>
    <w:p>
      <w:pPr>
        <w:spacing w:after="150"/>
      </w:pPr>
      <w:r>
        <w:rPr/>
        <w:t xml:space="preserve">第一节 行业主要产品结构特征</w:t>
      </w:r>
    </w:p>
    <w:p>
      <w:pPr>
        <w:spacing w:after="150"/>
      </w:pPr>
      <w:r>
        <w:rPr/>
        <w:t xml:space="preserve">一、行业产品结构分析</w:t>
      </w:r>
    </w:p>
    <w:p>
      <w:pPr>
        <w:spacing w:after="150"/>
      </w:pPr>
      <w:r>
        <w:rPr/>
        <w:t xml:space="preserve">二、行业产品市场分析</w:t>
      </w:r>
    </w:p>
    <w:p>
      <w:pPr>
        <w:spacing w:after="150"/>
      </w:pPr>
      <w:r>
        <w:rPr/>
        <w:t xml:space="preserve">第二节 行业主要产品市场分析</w:t>
      </w:r>
    </w:p>
    <w:p>
      <w:pPr>
        <w:spacing w:after="150"/>
      </w:pPr>
      <w:r>
        <w:rPr/>
        <w:t xml:space="preserve">一、子午线轮胎市场分析</w:t>
      </w:r>
    </w:p>
    <w:p>
      <w:pPr>
        <w:spacing w:after="150"/>
      </w:pPr>
      <w:r>
        <w:rPr/>
        <w:t xml:space="preserve">1、全钢子午胎市场</w:t>
      </w:r>
    </w:p>
    <w:p>
      <w:pPr>
        <w:spacing w:after="150"/>
      </w:pPr>
      <w:r>
        <w:rPr/>
        <w:t xml:space="preserve">2、半钢子午胎市场分析</w:t>
      </w:r>
    </w:p>
    <w:p>
      <w:pPr>
        <w:spacing w:after="150"/>
      </w:pPr>
      <w:r>
        <w:rPr/>
        <w:t xml:space="preserve">二、斜交轮胎市场分析</w:t>
      </w:r>
    </w:p>
    <w:p>
      <w:pPr>
        <w:spacing w:after="150"/>
      </w:pPr>
      <w:r>
        <w:rPr/>
        <w:t xml:space="preserve">第三节 行业重点应用领域分析</w:t>
      </w:r>
    </w:p>
    <w:p>
      <w:pPr>
        <w:spacing w:after="150"/>
      </w:pPr>
      <w:r>
        <w:rPr/>
        <w:t xml:space="preserve">一、载重轮胎市场分析</w:t>
      </w:r>
    </w:p>
    <w:p>
      <w:pPr>
        <w:spacing w:after="150"/>
      </w:pPr>
      <w:r>
        <w:rPr/>
        <w:t xml:space="preserve">1、载重汽车市场发展现状</w:t>
      </w:r>
    </w:p>
    <w:p>
      <w:pPr>
        <w:spacing w:after="150"/>
      </w:pPr>
      <w:r>
        <w:rPr/>
        <w:t xml:space="preserve">2、载重汽车需求前景分析</w:t>
      </w:r>
    </w:p>
    <w:p>
      <w:pPr>
        <w:spacing w:after="150"/>
      </w:pPr>
      <w:r>
        <w:rPr/>
        <w:t xml:space="preserve">3、载重轮胎市场发展及前景</w:t>
      </w:r>
    </w:p>
    <w:p>
      <w:pPr>
        <w:spacing w:after="150"/>
      </w:pPr>
      <w:r>
        <w:rPr/>
        <w:t xml:space="preserve">二、轻载轮胎市场分析</w:t>
      </w:r>
    </w:p>
    <w:p>
      <w:pPr>
        <w:spacing w:after="150"/>
      </w:pPr>
      <w:r>
        <w:rPr/>
        <w:t xml:space="preserve">1、轻载车市场发展现状</w:t>
      </w:r>
    </w:p>
    <w:p>
      <w:pPr>
        <w:spacing w:after="150"/>
      </w:pPr>
      <w:r>
        <w:rPr/>
        <w:t xml:space="preserve">2、轻载车需求前景分析</w:t>
      </w:r>
    </w:p>
    <w:p>
      <w:pPr>
        <w:spacing w:after="150"/>
      </w:pPr>
      <w:r>
        <w:rPr/>
        <w:t xml:space="preserve">3、轻载轮胎市场发展及前景</w:t>
      </w:r>
    </w:p>
    <w:p>
      <w:pPr>
        <w:spacing w:after="150"/>
      </w:pPr>
      <w:r>
        <w:rPr/>
        <w:t xml:space="preserve">三、轿车轮胎市场分析</w:t>
      </w:r>
    </w:p>
    <w:p>
      <w:pPr>
        <w:spacing w:after="150"/>
      </w:pPr>
      <w:r>
        <w:rPr/>
        <w:t xml:space="preserve">1、轿车市场发展现状</w:t>
      </w:r>
    </w:p>
    <w:p>
      <w:pPr>
        <w:spacing w:after="150"/>
      </w:pPr>
      <w:r>
        <w:rPr/>
        <w:t xml:space="preserve">2、轿车需求前景分析</w:t>
      </w:r>
    </w:p>
    <w:p>
      <w:pPr>
        <w:spacing w:after="150"/>
      </w:pPr>
      <w:r>
        <w:rPr/>
        <w:t xml:space="preserve">3、轿车轮胎市场发展及前景</w:t>
      </w:r>
    </w:p>
    <w:p>
      <w:pPr>
        <w:spacing w:after="150"/>
      </w:pPr>
      <w:r>
        <w:rPr/>
        <w:t xml:space="preserve">四、工程机械轮胎市场分析</w:t>
      </w:r>
    </w:p>
    <w:p>
      <w:pPr>
        <w:spacing w:after="150"/>
      </w:pPr>
      <w:r>
        <w:rPr/>
        <w:t xml:space="preserve">1、工程机械行业发展现状</w:t>
      </w:r>
    </w:p>
    <w:p>
      <w:pPr>
        <w:spacing w:after="150"/>
      </w:pPr>
      <w:r>
        <w:rPr/>
        <w:t xml:space="preserve">2、工程机械需求前景分析</w:t>
      </w:r>
    </w:p>
    <w:p>
      <w:pPr>
        <w:spacing w:after="150"/>
      </w:pPr>
      <w:r>
        <w:rPr/>
        <w:t xml:space="preserve">3、工程轮胎市场发展及前景</w:t>
      </w:r>
    </w:p>
    <w:p>
      <w:pPr>
        <w:spacing w:after="150"/>
      </w:pPr>
      <w:r>
        <w:rPr/>
        <w:t xml:space="preserve">五、工业车辆轮胎市场分析</w:t>
      </w:r>
    </w:p>
    <w:p>
      <w:pPr>
        <w:spacing w:after="150"/>
      </w:pPr>
      <w:r>
        <w:rPr/>
        <w:t xml:space="preserve">1、工业车辆市场发展现状</w:t>
      </w:r>
    </w:p>
    <w:p>
      <w:pPr>
        <w:spacing w:after="150"/>
      </w:pPr>
      <w:r>
        <w:rPr/>
        <w:t xml:space="preserve">2、工业车辆需求前景分析</w:t>
      </w:r>
    </w:p>
    <w:p>
      <w:pPr>
        <w:spacing w:after="150"/>
      </w:pPr>
      <w:r>
        <w:rPr/>
        <w:t xml:space="preserve">3、工业车辆轮胎市场发展及前景</w:t>
      </w:r>
    </w:p>
    <w:p>
      <w:pPr>
        <w:spacing w:after="150"/>
      </w:pPr>
      <w:r>
        <w:rPr/>
        <w:t xml:space="preserve">六、农用车轮胎市场分析</w:t>
      </w:r>
    </w:p>
    <w:p>
      <w:pPr>
        <w:spacing w:after="150"/>
      </w:pPr>
      <w:r>
        <w:rPr/>
        <w:t xml:space="preserve">1、农用车市场发展现状</w:t>
      </w:r>
    </w:p>
    <w:p>
      <w:pPr>
        <w:spacing w:after="150"/>
      </w:pPr>
      <w:r>
        <w:rPr/>
        <w:t xml:space="preserve">2、农用车需求前景分析</w:t>
      </w:r>
    </w:p>
    <w:p>
      <w:pPr>
        <w:spacing w:after="150"/>
      </w:pPr>
      <w:r>
        <w:rPr/>
        <w:t xml:space="preserve">3、农用车轮胎市场发展及前景</w:t>
      </w:r>
    </w:p>
    <w:p>
      <w:pPr>
        <w:spacing w:after="150"/>
      </w:pPr>
      <w:r>
        <w:rPr/>
        <w:t xml:space="preserve">七、航空轮胎市场分析</w:t>
      </w:r>
    </w:p>
    <w:p>
      <w:pPr>
        <w:spacing w:after="150"/>
      </w:pPr>
      <w:r>
        <w:rPr/>
        <w:t xml:space="preserve">1、航空行业发展现状</w:t>
      </w:r>
    </w:p>
    <w:p>
      <w:pPr>
        <w:spacing w:after="150"/>
      </w:pPr>
      <w:r>
        <w:rPr/>
        <w:t xml:space="preserve">2、航空需求前景分析</w:t>
      </w:r>
    </w:p>
    <w:p>
      <w:pPr>
        <w:spacing w:after="150"/>
      </w:pPr>
      <w:r>
        <w:rPr/>
        <w:t xml:space="preserve">3、航空轮胎市场发展及前景</w:t>
      </w:r>
    </w:p>
    <w:p>
      <w:pPr>
        <w:spacing w:after="150"/>
      </w:pPr>
      <w:r>
        <w:rPr/>
        <w:t xml:space="preserve">八、其他轮胎市场分析</w:t>
      </w:r>
    </w:p>
    <w:p>
      <w:pPr>
        <w:spacing w:after="150"/>
      </w:pPr>
      <w:r>
        <w:rPr>
          <w:b w:val="1"/>
          <w:bCs w:val="1"/>
        </w:rPr>
        <w:t xml:space="preserve">第四部分 竞争格局分析</w:t>
      </w:r>
    </w:p>
    <w:p>
      <w:pPr>
        <w:spacing w:after="150"/>
      </w:pPr>
      <w:r>
        <w:rPr>
          <w:b w:val="1"/>
          <w:bCs w:val="1"/>
        </w:rPr>
        <w:t xml:space="preserve">第十章 轮胎产业集群发展及区域市场分析</w:t>
      </w:r>
    </w:p>
    <w:p>
      <w:pPr>
        <w:spacing w:after="150"/>
      </w:pPr>
      <w:r>
        <w:rPr/>
        <w:t xml:space="preserve">第一节 中国轮胎产业集群发展特色分析</w:t>
      </w:r>
    </w:p>
    <w:p>
      <w:pPr>
        <w:spacing w:after="150"/>
      </w:pPr>
      <w:r>
        <w:rPr/>
        <w:t xml:space="preserve">一、长江三角洲轮胎产业发展特色分析</w:t>
      </w:r>
    </w:p>
    <w:p>
      <w:pPr>
        <w:spacing w:after="150"/>
      </w:pPr>
      <w:r>
        <w:rPr/>
        <w:t xml:space="preserve">二、珠江三角洲轮胎产业发展特色分析</w:t>
      </w:r>
    </w:p>
    <w:p>
      <w:pPr>
        <w:spacing w:after="150"/>
      </w:pPr>
      <w:r>
        <w:rPr/>
        <w:t xml:space="preserve">三、环渤海地区轮胎产业发展特色分析</w:t>
      </w:r>
    </w:p>
    <w:p>
      <w:pPr>
        <w:spacing w:after="150"/>
      </w:pPr>
      <w:r>
        <w:rPr/>
        <w:t xml:space="preserve">四、闽南地区轮胎产业发展特色分析</w:t>
      </w:r>
    </w:p>
    <w:p>
      <w:pPr>
        <w:spacing w:after="150"/>
      </w:pPr>
      <w:r>
        <w:rPr/>
        <w:t xml:space="preserve">第二节 轮胎重点区域市场分析预测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二、轮胎重点区域市场分析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中国轮胎行业竞争格局分析</w:t>
      </w:r>
    </w:p>
    <w:p>
      <w:pPr>
        <w:spacing w:after="150"/>
      </w:pPr>
      <w:r>
        <w:rPr/>
        <w:t xml:space="preserve">第一节 行业国内市场竞争状况分析</w:t>
      </w:r>
    </w:p>
    <w:p>
      <w:pPr>
        <w:spacing w:after="150"/>
      </w:pPr>
      <w:r>
        <w:rPr/>
        <w:t xml:space="preserve">一、国内轮胎行业竞争总体状况分析</w:t>
      </w:r>
    </w:p>
    <w:p>
      <w:pPr>
        <w:spacing w:after="150"/>
      </w:pPr>
      <w:r>
        <w:rPr/>
        <w:t xml:space="preserve">二、国内轮胎行业集中度分析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三、国内轮胎行业市场规模分析</w:t>
      </w:r>
    </w:p>
    <w:p>
      <w:pPr>
        <w:spacing w:after="150"/>
      </w:pPr>
      <w:r>
        <w:rPr/>
        <w:t xml:space="preserve">1、轮胎制造市场规模分析</w:t>
      </w:r>
    </w:p>
    <w:p>
      <w:pPr>
        <w:spacing w:after="150"/>
      </w:pPr>
      <w:r>
        <w:rPr/>
        <w:t xml:space="preserve">2、轮胎翻新市场规模分析</w:t>
      </w:r>
    </w:p>
    <w:p>
      <w:pPr>
        <w:spacing w:after="150"/>
      </w:pPr>
      <w:r>
        <w:rPr/>
        <w:t xml:space="preserve">第二节 轮胎行业竞争强度分析</w:t>
      </w:r>
    </w:p>
    <w:p>
      <w:pPr>
        <w:spacing w:after="150"/>
      </w:pPr>
      <w:r>
        <w:rPr/>
        <w:t xml:space="preserve">一、轮胎行业内竞争分析</w:t>
      </w:r>
    </w:p>
    <w:p>
      <w:pPr>
        <w:spacing w:after="150"/>
      </w:pPr>
      <w:r>
        <w:rPr/>
        <w:t xml:space="preserve">二、轮胎行业新进入者分析</w:t>
      </w:r>
    </w:p>
    <w:p>
      <w:pPr>
        <w:spacing w:after="150"/>
      </w:pPr>
      <w:r>
        <w:rPr/>
        <w:t xml:space="preserve">三、轮胎行业供应商议价能力分析</w:t>
      </w:r>
    </w:p>
    <w:p>
      <w:pPr>
        <w:spacing w:after="150"/>
      </w:pPr>
      <w:r>
        <w:rPr/>
        <w:t xml:space="preserve">四、轮胎行业客户议价能力分析</w:t>
      </w:r>
    </w:p>
    <w:p>
      <w:pPr>
        <w:spacing w:after="150"/>
      </w:pPr>
      <w:r>
        <w:rPr/>
        <w:t xml:space="preserve">五、轮胎行业替代品分析</w:t>
      </w:r>
    </w:p>
    <w:p>
      <w:pPr>
        <w:spacing w:after="150"/>
      </w:pPr>
      <w:r>
        <w:rPr/>
        <w:t xml:space="preserve">第三节 行业投资兼并与重组整合分析</w:t>
      </w:r>
    </w:p>
    <w:p>
      <w:pPr>
        <w:spacing w:after="150"/>
      </w:pPr>
      <w:r>
        <w:rPr/>
        <w:t xml:space="preserve">一、轮胎行业投资兼并与重组整合概况</w:t>
      </w:r>
    </w:p>
    <w:p>
      <w:pPr>
        <w:spacing w:after="150"/>
      </w:pPr>
      <w:r>
        <w:rPr/>
        <w:t xml:space="preserve">二、国际轮胎企业投资兼并与重组整合</w:t>
      </w:r>
    </w:p>
    <w:p>
      <w:pPr>
        <w:spacing w:after="150"/>
      </w:pPr>
      <w:r>
        <w:rPr/>
        <w:t xml:space="preserve">三、国内轮胎企业投资兼并与重组整合</w:t>
      </w:r>
    </w:p>
    <w:p>
      <w:pPr>
        <w:spacing w:after="150"/>
      </w:pPr>
      <w:r>
        <w:rPr/>
        <w:t xml:space="preserve">四、轮胎行业投资兼并与重组整合特征判断</w:t>
      </w:r>
    </w:p>
    <w:p>
      <w:pPr>
        <w:spacing w:after="150"/>
      </w:pPr>
      <w:r>
        <w:rPr/>
        <w:t xml:space="preserve">第四节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2024-2029年轮胎行业领先企业经营形势分析</w:t>
      </w:r>
    </w:p>
    <w:p>
      <w:pPr>
        <w:spacing w:after="150"/>
      </w:pPr>
      <w:r>
        <w:rPr/>
        <w:t xml:space="preserve">第一节 重庆超科实业发展有限公司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第二节 江苏逸盛投资集团有限公司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第三节 四川省新都三益翻胎有限公司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第四节 马轮固力(上海)贸易有限公司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第五节 天津国际联合轮胎橡胶有限公司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第六节 广州珠江轮胎有限公司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第七节 北京首创轮胎有限责任公司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第八节 青岛黄海橡胶股份有限公司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第九节 朝阳浪马轮胎有限责任公司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第十节 徐州徐工轮胎有限公司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2024-2029年轮胎行业前景及趋势预测</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二、2024-2029年轮胎市场规模预测</w:t>
      </w:r>
    </w:p>
    <w:p>
      <w:pPr>
        <w:spacing w:after="150"/>
      </w:pPr>
      <w:r>
        <w:rPr/>
        <w:t xml:space="preserve">1、轮胎行业市场容量预测</w:t>
      </w:r>
    </w:p>
    <w:p>
      <w:pPr>
        <w:spacing w:after="150"/>
      </w:pPr>
      <w:r>
        <w:rPr/>
        <w:t xml:space="preserve">2、轮胎行业销售收入预测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2024-2029年中国轮胎行业供需预测</w:t>
      </w:r>
    </w:p>
    <w:p>
      <w:pPr>
        <w:spacing w:after="150"/>
      </w:pPr>
      <w:r>
        <w:rPr/>
        <w:t xml:space="preserve">一、2024-2029年中国轮胎行业供给预测</w:t>
      </w:r>
    </w:p>
    <w:p>
      <w:pPr>
        <w:spacing w:after="150"/>
      </w:pPr>
      <w:r>
        <w:rPr/>
        <w:t xml:space="preserve">二、2024-2029年中国轮胎行业产量预测</w:t>
      </w:r>
    </w:p>
    <w:p>
      <w:pPr>
        <w:spacing w:after="150"/>
      </w:pPr>
      <w:r>
        <w:rPr/>
        <w:t xml:space="preserve">三、2024-2029年中国轮胎市场销量预测</w:t>
      </w:r>
    </w:p>
    <w:p>
      <w:pPr>
        <w:spacing w:after="150"/>
      </w:pPr>
      <w:r>
        <w:rPr/>
        <w:t xml:space="preserve">四、2024-2029年中国轮胎行业需求预测</w:t>
      </w:r>
    </w:p>
    <w:p>
      <w:pPr>
        <w:spacing w:after="150"/>
      </w:pPr>
      <w:r>
        <w:rPr/>
        <w:t xml:space="preserve">五、2024-2029年中国轮胎行业供需平衡预测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2024-2029年轮胎行业投资价值评估分析</w:t>
      </w:r>
    </w:p>
    <w:p>
      <w:pPr>
        <w:spacing w:after="150"/>
      </w:pPr>
      <w:r>
        <w:rPr/>
        <w:t xml:space="preserve">第一节 轮胎行业投资特性分析</w:t>
      </w:r>
    </w:p>
    <w:p>
      <w:pPr>
        <w:spacing w:after="150"/>
      </w:pPr>
      <w:r>
        <w:rPr/>
        <w:t xml:space="preserve">一、轮胎行业进入壁垒分析</w:t>
      </w:r>
    </w:p>
    <w:p>
      <w:pPr>
        <w:spacing w:after="150"/>
      </w:pPr>
      <w:r>
        <w:rPr/>
        <w:t xml:space="preserve">二、轮胎行业盈利因素分析</w:t>
      </w:r>
    </w:p>
    <w:p>
      <w:pPr>
        <w:spacing w:after="150"/>
      </w:pPr>
      <w:r>
        <w:rPr/>
        <w:t xml:space="preserve">三、轮胎行业盈利模式分析</w:t>
      </w:r>
    </w:p>
    <w:p>
      <w:pPr>
        <w:spacing w:after="150"/>
      </w:pPr>
      <w:r>
        <w:rPr/>
        <w:t xml:space="preserve">第二节 2024-2029年轮胎行业发展的影响因素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2024-2029年轮胎行业投资价值评估分析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轮胎行业存在的问题及发展策略分析</w:t>
      </w:r>
    </w:p>
    <w:p>
      <w:pPr>
        <w:spacing w:after="150"/>
      </w:pPr>
      <w:r>
        <w:rPr/>
        <w:t xml:space="preserve">第一节 轮胎行业消费市场调研分析</w:t>
      </w:r>
    </w:p>
    <w:p>
      <w:pPr>
        <w:spacing w:after="150"/>
      </w:pPr>
      <w:r>
        <w:rPr/>
        <w:t xml:space="preserve">一、中国汽车消费市场发展现状</w:t>
      </w:r>
    </w:p>
    <w:p>
      <w:pPr>
        <w:spacing w:after="150"/>
      </w:pPr>
      <w:r>
        <w:rPr/>
        <w:t xml:space="preserve">二、中国汽车消费市场投诉分析</w:t>
      </w:r>
    </w:p>
    <w:p>
      <w:pPr>
        <w:spacing w:after="150"/>
      </w:pPr>
      <w:r>
        <w:rPr/>
        <w:t xml:space="preserve">三、汽车质量投诉轮胎问题分析</w:t>
      </w:r>
    </w:p>
    <w:p>
      <w:pPr>
        <w:spacing w:after="150"/>
      </w:pPr>
      <w:r>
        <w:rPr/>
        <w:t xml:space="preserve">第二节 轮胎制造行业存在的问题及发展策略分析</w:t>
      </w:r>
    </w:p>
    <w:p>
      <w:pPr>
        <w:spacing w:after="150"/>
      </w:pPr>
      <w:r>
        <w:rPr/>
        <w:t xml:space="preserve">一、轮胎制造行业存在的主要问题分析</w:t>
      </w:r>
    </w:p>
    <w:p>
      <w:pPr>
        <w:spacing w:after="150"/>
      </w:pPr>
      <w:r>
        <w:rPr/>
        <w:t xml:space="preserve">1、行业产品质量问题频发</w:t>
      </w:r>
    </w:p>
    <w:p>
      <w:pPr>
        <w:spacing w:after="150"/>
      </w:pPr>
      <w:r>
        <w:rPr/>
        <w:t xml:space="preserve">2、天然橡胶对外依存度高</w:t>
      </w:r>
    </w:p>
    <w:p>
      <w:pPr>
        <w:spacing w:after="150"/>
      </w:pPr>
      <w:r>
        <w:rPr/>
        <w:t xml:space="preserve">3、产能过剩压力凸现</w:t>
      </w:r>
    </w:p>
    <w:p>
      <w:pPr>
        <w:spacing w:after="150"/>
      </w:pPr>
      <w:r>
        <w:rPr/>
        <w:t xml:space="preserve">4、行业集中度偏低</w:t>
      </w:r>
    </w:p>
    <w:p>
      <w:pPr>
        <w:spacing w:after="150"/>
      </w:pPr>
      <w:r>
        <w:rPr/>
        <w:t xml:space="preserve">5、国际竞争力偏弱</w:t>
      </w:r>
    </w:p>
    <w:p>
      <w:pPr>
        <w:spacing w:after="150"/>
      </w:pPr>
      <w:r>
        <w:rPr/>
        <w:t xml:space="preserve">二、轮胎行业发展策略分析</w:t>
      </w:r>
    </w:p>
    <w:p>
      <w:pPr>
        <w:spacing w:after="150"/>
      </w:pPr>
      <w:r>
        <w:rPr/>
        <w:t xml:space="preserve">第三节 轮胎行业出口状况及策略分析</w:t>
      </w:r>
    </w:p>
    <w:p>
      <w:pPr>
        <w:spacing w:after="150"/>
      </w:pPr>
      <w:r>
        <w:rPr/>
        <w:t xml:space="preserve">一、轮胎行业出口现状分析</w:t>
      </w:r>
    </w:p>
    <w:p>
      <w:pPr>
        <w:spacing w:after="150"/>
      </w:pPr>
      <w:r>
        <w:rPr/>
        <w:t xml:space="preserve">二、轮胎行业出口不利原因分析</w:t>
      </w:r>
    </w:p>
    <w:p>
      <w:pPr>
        <w:spacing w:after="150"/>
      </w:pPr>
      <w:r>
        <w:rPr/>
        <w:t xml:space="preserve">1、企业技术创新不足</w:t>
      </w:r>
    </w:p>
    <w:p>
      <w:pPr>
        <w:spacing w:after="150"/>
      </w:pPr>
      <w:r>
        <w:rPr/>
        <w:t xml:space="preserve">2、企业缺乏品牌意识</w:t>
      </w:r>
    </w:p>
    <w:p>
      <w:pPr>
        <w:spacing w:after="150"/>
      </w:pPr>
      <w:r>
        <w:rPr/>
        <w:t xml:space="preserve">3、达标企业数量较少</w:t>
      </w:r>
    </w:p>
    <w:p>
      <w:pPr>
        <w:spacing w:after="150"/>
      </w:pPr>
      <w:r>
        <w:rPr/>
        <w:t xml:space="preserve">4、轮胎面临更多出口壁垒</w:t>
      </w:r>
    </w:p>
    <w:p>
      <w:pPr>
        <w:spacing w:after="150"/>
      </w:pPr>
      <w:r>
        <w:rPr/>
        <w:t xml:space="preserve">三、改善出口状况的对策分析</w:t>
      </w:r>
    </w:p>
    <w:p>
      <w:pPr>
        <w:spacing w:after="150"/>
      </w:pPr>
      <w:r>
        <w:rPr/>
        <w:t xml:space="preserve">1、轮胎出口反倾销问题分析</w:t>
      </w:r>
    </w:p>
    <w:p>
      <w:pPr>
        <w:spacing w:after="150"/>
      </w:pPr>
      <w:r>
        <w:rPr/>
        <w:t xml:space="preserve">2、反倾销问题的原因分析</w:t>
      </w:r>
    </w:p>
    <w:p>
      <w:pPr>
        <w:spacing w:after="150"/>
      </w:pPr>
      <w:r>
        <w:rPr/>
        <w:t xml:space="preserve">3、反倾销的贸易对策分析</w:t>
      </w:r>
    </w:p>
    <w:p>
      <w:pPr>
        <w:spacing w:after="150"/>
      </w:pPr>
      <w:r>
        <w:rPr/>
        <w:t xml:space="preserve">第四节 轮胎翻新行业存在的问题及发展策略分析</w:t>
      </w:r>
    </w:p>
    <w:p>
      <w:pPr>
        <w:spacing w:after="150"/>
      </w:pPr>
      <w:r>
        <w:rPr/>
        <w:t xml:space="preserve">一、翻新轮胎行业存在的问题分析</w:t>
      </w:r>
    </w:p>
    <w:p>
      <w:pPr>
        <w:spacing w:after="150"/>
      </w:pPr>
      <w:r>
        <w:rPr/>
        <w:t xml:space="preserve">1、行业规模扩张过快</w:t>
      </w:r>
    </w:p>
    <w:p>
      <w:pPr>
        <w:spacing w:after="150"/>
      </w:pPr>
      <w:r>
        <w:rPr/>
        <w:t xml:space="preserve">2、翻新轮胎质量不高</w:t>
      </w:r>
    </w:p>
    <w:p>
      <w:pPr>
        <w:spacing w:after="150"/>
      </w:pPr>
      <w:r>
        <w:rPr/>
        <w:t xml:space="preserve">3、翻新轮胎企业效益较差</w:t>
      </w:r>
    </w:p>
    <w:p>
      <w:pPr>
        <w:spacing w:after="150"/>
      </w:pPr>
      <w:r>
        <w:rPr/>
        <w:t xml:space="preserve">二、轮胎翻新行业发展对策分析</w:t>
      </w:r>
    </w:p>
    <w:p>
      <w:pPr>
        <w:spacing w:after="150"/>
      </w:pPr>
      <w:r>
        <w:rPr>
          <w:b w:val="1"/>
          <w:bCs w:val="1"/>
        </w:rPr>
        <w:t xml:space="preserve">第十四章 轮胎行业发展战略研究</w:t>
      </w:r>
    </w:p>
    <w:p>
      <w:pPr>
        <w:spacing w:after="150"/>
      </w:pPr>
      <w:r>
        <w:rPr/>
        <w:t xml:space="preserve">第一节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对我国轮胎品牌的战略思考</w:t>
      </w:r>
    </w:p>
    <w:p>
      <w:pPr>
        <w:spacing w:after="150"/>
      </w:pPr>
      <w:r>
        <w:rPr/>
        <w:t xml:space="preserve">一、轮胎品牌的重要性</w:t>
      </w:r>
    </w:p>
    <w:p>
      <w:pPr>
        <w:spacing w:after="150"/>
      </w:pPr>
      <w:r>
        <w:rPr/>
        <w:t xml:space="preserve">二、轮胎实施品牌战略的意义</w:t>
      </w:r>
    </w:p>
    <w:p>
      <w:pPr>
        <w:spacing w:after="150"/>
      </w:pPr>
      <w:r>
        <w:rPr/>
        <w:t xml:space="preserve">三、轮胎企业品牌的现状分析</w:t>
      </w:r>
    </w:p>
    <w:p>
      <w:pPr>
        <w:spacing w:after="150"/>
      </w:pPr>
      <w:r>
        <w:rPr/>
        <w:t xml:space="preserve">四、我国轮胎企业的品牌战略</w:t>
      </w:r>
    </w:p>
    <w:p>
      <w:pPr>
        <w:spacing w:after="150"/>
      </w:pPr>
      <w:r>
        <w:rPr/>
        <w:t xml:space="preserve">五、轮胎品牌战略管理的策略</w:t>
      </w:r>
    </w:p>
    <w:p>
      <w:pPr>
        <w:spacing w:after="150"/>
      </w:pPr>
      <w:r>
        <w:rPr/>
        <w:t xml:space="preserve">第三节 轮胎经营策略分析</w:t>
      </w:r>
    </w:p>
    <w:p>
      <w:pPr>
        <w:spacing w:after="150"/>
      </w:pPr>
      <w:r>
        <w:rPr/>
        <w:t xml:space="preserve">一、轮胎市场细分策略</w:t>
      </w:r>
    </w:p>
    <w:p>
      <w:pPr>
        <w:spacing w:after="150"/>
      </w:pPr>
      <w:r>
        <w:rPr/>
        <w:t xml:space="preserve">二、轮胎市场创新策略</w:t>
      </w:r>
    </w:p>
    <w:p>
      <w:pPr>
        <w:spacing w:after="150"/>
      </w:pPr>
      <w:r>
        <w:rPr/>
        <w:t xml:space="preserve">三、品牌定位与品类规划</w:t>
      </w:r>
    </w:p>
    <w:p>
      <w:pPr>
        <w:spacing w:after="150"/>
      </w:pPr>
      <w:r>
        <w:rPr/>
        <w:t xml:space="preserve">四、轮胎新产品差异化战略</w:t>
      </w:r>
    </w:p>
    <w:p>
      <w:pPr>
        <w:spacing w:after="150"/>
      </w:pPr>
      <w:r>
        <w:rPr/>
        <w:t xml:space="preserve">第四节 轮胎行业投资战略研究</w:t>
      </w:r>
    </w:p>
    <w:p>
      <w:pPr>
        <w:spacing w:after="150"/>
      </w:pPr>
      <w:r>
        <w:rPr/>
        <w:t xml:space="preserve">一、2019-2023年轮胎行业投资战略</w:t>
      </w:r>
    </w:p>
    <w:p>
      <w:pPr>
        <w:spacing w:after="150"/>
      </w:pPr>
      <w:r>
        <w:rPr/>
        <w:t xml:space="preserve">二、2024-2029年轮胎行业投资战略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轮胎行业研究结论及建议</w:t>
      </w:r>
    </w:p>
    <w:p>
      <w:pPr>
        <w:spacing w:after="150"/>
      </w:pPr>
      <w:r>
        <w:rPr/>
        <w:t xml:space="preserve">第二节 轮胎子行业研究结论及建议</w:t>
      </w:r>
    </w:p>
    <w:p>
      <w:pPr>
        <w:spacing w:after="150"/>
      </w:pPr>
      <w:r>
        <w:rPr/>
        <w:t xml:space="preserve">第三节 中道泰和轮胎行业投资建议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图表：2019-2023年全球轮胎行业市场规模</w:t>
      </w:r>
    </w:p>
    <w:p>
      <w:pPr>
        <w:spacing w:after="150"/>
      </w:pPr>
      <w:r>
        <w:rPr/>
        <w:t xml:space="preserve">图表：2019-2023年中国轮胎行业市场规模</w:t>
      </w:r>
    </w:p>
    <w:p>
      <w:pPr>
        <w:spacing w:after="150"/>
      </w:pPr>
      <w:r>
        <w:rPr/>
        <w:t xml:space="preserve">图表：2019-2023年轮胎行业重要数据指标比较</w:t>
      </w:r>
    </w:p>
    <w:p>
      <w:pPr>
        <w:spacing w:after="150"/>
      </w:pPr>
      <w:r>
        <w:rPr/>
        <w:t xml:space="preserve">图表：2019-2023年中国轮胎市场占全球份额比较</w:t>
      </w:r>
    </w:p>
    <w:p>
      <w:pPr>
        <w:spacing w:after="150"/>
      </w:pPr>
      <w:r>
        <w:rPr/>
        <w:t xml:space="preserve">图表：2019-2023年轮胎行业工业总产值</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图表：2019-2023年轮胎行业销售毛利率分析</w:t>
      </w:r>
    </w:p>
    <w:p>
      <w:pPr>
        <w:spacing w:after="150"/>
      </w:pPr>
      <w:r>
        <w:rPr/>
        <w:t xml:space="preserve">图表：2019-2023年轮胎行业销售利润率分析</w:t>
      </w:r>
    </w:p>
    <w:p>
      <w:pPr>
        <w:spacing w:after="150"/>
      </w:pPr>
      <w:r>
        <w:rPr/>
        <w:t xml:space="preserve">图表：2019-2023年轮胎行业成本费用利润率分析</w:t>
      </w:r>
    </w:p>
    <w:p>
      <w:pPr>
        <w:spacing w:after="150"/>
      </w:pPr>
      <w:r>
        <w:rPr/>
        <w:t xml:space="preserve">图表：2019-2023年轮胎行业总资产利润率分析</w:t>
      </w:r>
    </w:p>
    <w:p>
      <w:pPr>
        <w:spacing w:after="150"/>
      </w:pPr>
      <w:r>
        <w:rPr/>
        <w:t xml:space="preserve">图表：2019-2023年轮胎行业产能分析</w:t>
      </w:r>
    </w:p>
    <w:p>
      <w:pPr>
        <w:spacing w:after="150"/>
      </w:pPr>
      <w:r>
        <w:rPr/>
        <w:t xml:space="preserve">图表：2019-2023年轮胎行业产量分析</w:t>
      </w:r>
    </w:p>
    <w:p>
      <w:pPr>
        <w:spacing w:after="150"/>
      </w:pPr>
      <w:r>
        <w:rPr/>
        <w:t xml:space="preserve">图表：2019-2023年轮胎行业需求分析</w:t>
      </w:r>
    </w:p>
    <w:p>
      <w:pPr>
        <w:spacing w:after="150"/>
      </w:pPr>
      <w:r>
        <w:rPr/>
        <w:t xml:space="preserve">图表：2019-2023年轮胎行业进口数据</w:t>
      </w:r>
    </w:p>
    <w:p>
      <w:pPr>
        <w:spacing w:after="150"/>
      </w:pPr>
      <w:r>
        <w:rPr/>
        <w:t xml:space="preserve">图表：2019-2023年轮胎行业出口数据</w:t>
      </w:r>
    </w:p>
    <w:p>
      <w:pPr>
        <w:spacing w:after="150"/>
      </w:pPr>
      <w:r>
        <w:rPr/>
        <w:t xml:space="preserve">图表：2019-2023年轮胎行业集中度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2024-2029年中国轮胎行业发展全景调研与投资趋势预测研究报告</dc:title>
  <dc:description>2024-2029年中国轮胎行业发展全景调研与投资趋势预测研究报告</dc:description>
  <dc:subject>2024-2029年中国轮胎行业发展全景调研与投资趋势预测研究报告</dc:subject>
  <cp:keywords>研究报告</cp:keywords>
  <cp:category>研究报告</cp:category>
  <cp:lastModifiedBy>北京中道泰和信息咨询有限公司</cp:lastModifiedBy>
  <dcterms:created xsi:type="dcterms:W3CDTF">2024-01-23T11:25:55+08:00</dcterms:created>
  <dcterms:modified xsi:type="dcterms:W3CDTF">2024-01-23T11:25:55+08:00</dcterms:modified>
</cp:coreProperties>
</file>

<file path=docProps/custom.xml><?xml version="1.0" encoding="utf-8"?>
<Properties xmlns="http://schemas.openxmlformats.org/officeDocument/2006/custom-properties" xmlns:vt="http://schemas.openxmlformats.org/officeDocument/2006/docPropsVTypes"/>
</file>