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2024-2029年中国绿色建筑材料行业市场调研与投资预测分析报告</w:t>
      </w:r>
    </w:p>
    <w:p>
      <w:pPr>
        <w:spacing w:after="150"/>
      </w:pPr>
      <w:r>
        <w:rPr>
          <w:b w:val="1"/>
          <w:bCs w:val="1"/>
        </w:rPr>
        <w:t xml:space="preserve">报告简介</w:t>
      </w:r>
    </w:p>
    <w:p>
      <w:pPr>
        <w:spacing w:after="150"/>
      </w:pPr>
      <w:r>
        <w:rPr/>
        <w:t xml:space="preserve">绿色建材，又称生态建材、环保建材和健康建材，指健康型、环保型、安全型的建筑材料，在国际上也称为“健康建材”或“环保建材”，绿色建材不是指单独的建材产品，而是对建材“健康、环保、安全”品性的评价。它注重建材对人体健康和环保所造成的影响及安全防火性能。它具有消磁、消声、调光、调温、隔热、防火、抗静电的性能，并具有调节人体机能的特种新型功能建筑材料。</w:t>
      </w:r>
    </w:p>
    <w:p>
      <w:pPr>
        <w:spacing w:after="150"/>
      </w:pPr>
      <w:r>
        <w:rPr/>
        <w:t xml:space="preserve">按照现有绿色建筑评价标准，绿色建筑分为一星、二星和三星3个级别。2012年全国共评出389项绿色建筑评价标识项目。2013年一季度一星、二星、三星绿色建筑项目分别达42个、52个和15个，预计2020年前，我国用于节能建筑项目的投资将至少达到1.5万亿元。</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绿色建筑材料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绿色建筑材料及各子行业的发展状况、上下游行业发展状况、竞争替代产品、发展趋势、新项目与技术等进行了分析，并重点分析了我国绿色建筑材料行业发展状况和特点，以及中国绿色建筑材料行业将面临的挑战以及企业的发展策略等。报告还对全球的绿色建筑材料行业发展态势作了详细分析，并对绿色建筑材料行业进行了趋向研判，是绿色建筑材料经营、开发、服务、投资等单位准确了解目前绿色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绿色建筑材料概述</w:t>
      </w:r>
    </w:p>
    <w:p>
      <w:pPr>
        <w:spacing w:after="150"/>
      </w:pPr>
      <w:r>
        <w:rPr/>
        <w:t xml:space="preserve">第一节 产品定义</w:t>
      </w:r>
    </w:p>
    <w:p>
      <w:pPr>
        <w:spacing w:after="150"/>
      </w:pPr>
      <w:r>
        <w:rPr/>
        <w:t xml:space="preserve">一、绿色建筑材料的定义</w:t>
      </w:r>
    </w:p>
    <w:p>
      <w:pPr>
        <w:spacing w:after="150"/>
      </w:pPr>
      <w:r>
        <w:rPr/>
        <w:t xml:space="preserve">二、绿色建筑材料主要类型</w:t>
      </w:r>
    </w:p>
    <w:p>
      <w:pPr>
        <w:spacing w:after="150"/>
      </w:pPr>
      <w:r>
        <w:rPr/>
        <w:t xml:space="preserve">三、影响绿色建筑材料新型性能的主要因素</w:t>
      </w:r>
    </w:p>
    <w:p>
      <w:pPr>
        <w:spacing w:after="150"/>
      </w:pPr>
      <w:r>
        <w:rPr/>
        <w:t xml:space="preserve">四、绿色建筑材料性能指标和选用原则</w:t>
      </w:r>
    </w:p>
    <w:p>
      <w:pPr>
        <w:spacing w:after="150"/>
      </w:pPr>
      <w:r>
        <w:rPr/>
        <w:t xml:space="preserve">第二节 产品用途</w:t>
      </w:r>
    </w:p>
    <w:p>
      <w:pPr>
        <w:spacing w:after="150"/>
      </w:pPr>
      <w:r>
        <w:rPr/>
        <w:t xml:space="preserve">第三节 绿色建筑材料市场特点分析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全球绿色建筑材料行业发展分析</w:t>
      </w:r>
    </w:p>
    <w:p>
      <w:pPr>
        <w:spacing w:after="150"/>
      </w:pPr>
      <w:r>
        <w:rPr/>
        <w:t xml:space="preserve">第一节 全球绿色建筑材料行业发展轨迹综述</w:t>
      </w:r>
    </w:p>
    <w:p>
      <w:pPr>
        <w:spacing w:after="150"/>
      </w:pPr>
      <w:r>
        <w:rPr/>
        <w:t xml:space="preserve">一、全球绿色建筑材料行业发展历程</w:t>
      </w:r>
    </w:p>
    <w:p>
      <w:pPr>
        <w:spacing w:after="150"/>
      </w:pPr>
      <w:r>
        <w:rPr/>
        <w:t xml:space="preserve">二、全球绿色建筑材料行业发展面临的问题</w:t>
      </w:r>
    </w:p>
    <w:p>
      <w:pPr>
        <w:spacing w:after="150"/>
      </w:pPr>
      <w:r>
        <w:rPr/>
        <w:t xml:space="preserve">三、全球绿色建筑材料行业技术发展现状及趋势</w:t>
      </w:r>
    </w:p>
    <w:p>
      <w:pPr>
        <w:spacing w:after="150"/>
      </w:pPr>
      <w:r>
        <w:rPr/>
        <w:t xml:space="preserve">第二节 全球绿色建筑材料行业市场情况</w:t>
      </w:r>
    </w:p>
    <w:p>
      <w:pPr>
        <w:spacing w:after="150"/>
      </w:pPr>
      <w:r>
        <w:rPr/>
        <w:t xml:space="preserve">一、2019-2023年全球绿色建筑材料产业发展分析</w:t>
      </w:r>
    </w:p>
    <w:p>
      <w:pPr>
        <w:spacing w:after="150"/>
      </w:pPr>
      <w:r>
        <w:rPr/>
        <w:t xml:space="preserve">二、2019-2023年全球绿色建筑材料行业研发动态</w:t>
      </w:r>
    </w:p>
    <w:p>
      <w:pPr>
        <w:spacing w:after="150"/>
      </w:pPr>
      <w:r>
        <w:rPr/>
        <w:t xml:space="preserve">三、2019-2023年全球绿色建筑材料行业挑战与机会</w:t>
      </w:r>
    </w:p>
    <w:p>
      <w:pPr>
        <w:spacing w:after="150"/>
      </w:pPr>
      <w:r>
        <w:rPr/>
        <w:t xml:space="preserve">第三节 部分国家地区绿色建筑材料行业发展状况</w:t>
      </w:r>
    </w:p>
    <w:p>
      <w:pPr>
        <w:spacing w:after="150"/>
      </w:pPr>
      <w:r>
        <w:rPr/>
        <w:t xml:space="preserve">一、2019-2023年美国绿色建筑材料行业发展分析</w:t>
      </w:r>
    </w:p>
    <w:p>
      <w:pPr>
        <w:spacing w:after="150"/>
      </w:pPr>
      <w:r>
        <w:rPr/>
        <w:t xml:space="preserve">二、2019-2023年欧洲绿色建筑材料行业发展分析</w:t>
      </w:r>
    </w:p>
    <w:p>
      <w:pPr>
        <w:spacing w:after="150"/>
      </w:pPr>
      <w:r>
        <w:rPr/>
        <w:t xml:space="preserve">三、2019-2023年日本绿色建筑材料行业发展分析</w:t>
      </w:r>
    </w:p>
    <w:p>
      <w:pPr>
        <w:spacing w:after="150"/>
      </w:pPr>
      <w:r>
        <w:rPr/>
        <w:t xml:space="preserve">四、2019-2023年韩国绿色建筑材料行业发展分析</w:t>
      </w:r>
    </w:p>
    <w:p>
      <w:pPr>
        <w:spacing w:after="150"/>
      </w:pPr>
      <w:r>
        <w:rPr>
          <w:b w:val="1"/>
          <w:bCs w:val="1"/>
        </w:rPr>
        <w:t xml:space="preserve">第三章 2019-2023年中国绿色建筑材料行业运行态势分析</w:t>
      </w:r>
    </w:p>
    <w:p>
      <w:pPr>
        <w:spacing w:after="150"/>
      </w:pPr>
      <w:r>
        <w:rPr/>
        <w:t xml:space="preserve">第一节 2019-2023年中国绿色建筑材料行业发展状况分析</w:t>
      </w:r>
    </w:p>
    <w:p>
      <w:pPr>
        <w:spacing w:after="150"/>
      </w:pPr>
      <w:r>
        <w:rPr/>
        <w:t xml:space="preserve">一、中国绿色建筑材料主要产品产销回顾</w:t>
      </w:r>
    </w:p>
    <w:p>
      <w:pPr>
        <w:spacing w:after="150"/>
      </w:pPr>
      <w:r>
        <w:rPr/>
        <w:t xml:space="preserve">二、中国绿色建筑材料产品结构与国外对比分析</w:t>
      </w:r>
    </w:p>
    <w:p>
      <w:pPr>
        <w:spacing w:after="150"/>
      </w:pPr>
      <w:r>
        <w:rPr/>
        <w:t xml:space="preserve">第二节 2019-2023年中国绿色建筑材料技术发展分析</w:t>
      </w:r>
    </w:p>
    <w:p>
      <w:pPr>
        <w:spacing w:after="150"/>
      </w:pPr>
      <w:r>
        <w:rPr/>
        <w:t xml:space="preserve">一、中国绿色建筑材料技术发展历程</w:t>
      </w:r>
    </w:p>
    <w:p>
      <w:pPr>
        <w:spacing w:after="150"/>
      </w:pPr>
      <w:r>
        <w:rPr/>
        <w:t xml:space="preserve">二、中国绿色建筑材料技术开发趋势</w:t>
      </w:r>
    </w:p>
    <w:p>
      <w:pPr>
        <w:spacing w:after="150"/>
      </w:pPr>
      <w:r>
        <w:rPr/>
        <w:t xml:space="preserve">第三节 2019-2023年中国绿色建筑材料行业的问题及发展策略分析</w:t>
      </w:r>
    </w:p>
    <w:p>
      <w:pPr>
        <w:spacing w:after="150"/>
      </w:pPr>
      <w:r>
        <w:rPr/>
        <w:t xml:space="preserve">一、中国绿色建筑材料行业存在的问题</w:t>
      </w:r>
    </w:p>
    <w:p>
      <w:pPr>
        <w:spacing w:after="150"/>
      </w:pPr>
      <w:r>
        <w:rPr/>
        <w:t xml:space="preserve">二、中国绿色建筑材料行业发展重点及措施</w:t>
      </w:r>
    </w:p>
    <w:p>
      <w:pPr>
        <w:spacing w:after="150"/>
      </w:pPr>
      <w:r>
        <w:rPr>
          <w:b w:val="1"/>
          <w:bCs w:val="1"/>
        </w:rPr>
        <w:t xml:space="preserve">第二部分行业深度分析</w:t>
      </w:r>
    </w:p>
    <w:p>
      <w:pPr>
        <w:spacing w:after="150"/>
      </w:pPr>
      <w:r>
        <w:rPr>
          <w:b w:val="1"/>
          <w:bCs w:val="1"/>
        </w:rPr>
        <w:t xml:space="preserve">第四章 2019-2023年中国绿色建筑材料制造行业主要数据监测分析</w:t>
      </w:r>
    </w:p>
    <w:p>
      <w:pPr>
        <w:spacing w:after="150"/>
      </w:pPr>
      <w:r>
        <w:rPr/>
        <w:t xml:space="preserve">第一节 2019-2023年中国绿色建筑材料制造行业规模分析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2019-2023年中国绿色建筑材料制造行业结构分析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2019-2023年中国绿色建筑材料制造行业产值分析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2019-2023年中国绿色建筑材料制造行业成本费用分析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2019-2023年中国绿色建筑材料制造行业盈利能力分析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绿色建筑材料市场上下游市场调查</w:t>
      </w:r>
    </w:p>
    <w:p>
      <w:pPr>
        <w:spacing w:after="150"/>
      </w:pPr>
      <w:r>
        <w:rPr/>
        <w:t xml:space="preserve">第一节 原材料市场</w:t>
      </w:r>
    </w:p>
    <w:p>
      <w:pPr>
        <w:spacing w:after="150"/>
      </w:pPr>
      <w:r>
        <w:rPr/>
        <w:t xml:space="preserve">一、绿色建筑材料上游原材料构成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一、绿色建筑材料消费市场构成</w:t>
      </w:r>
    </w:p>
    <w:p>
      <w:pPr>
        <w:spacing w:after="150"/>
      </w:pPr>
      <w:r>
        <w:rPr/>
        <w:t xml:space="preserve">二、绿色建筑材料消费市场结构变化趋势</w:t>
      </w:r>
    </w:p>
    <w:p>
      <w:pPr>
        <w:spacing w:after="150"/>
      </w:pPr>
      <w:r>
        <w:rPr/>
        <w:t xml:space="preserve">三、绿色建筑材料下游市场相关政策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一、绿色建筑材料产业环境分析</w:t>
      </w:r>
    </w:p>
    <w:p>
      <w:pPr>
        <w:spacing w:after="150"/>
      </w:pPr>
      <w:r>
        <w:rPr/>
        <w:t xml:space="preserve">二、上下游关联度分析</w:t>
      </w:r>
    </w:p>
    <w:p>
      <w:pPr>
        <w:spacing w:after="150"/>
      </w:pPr>
      <w:r>
        <w:rPr/>
        <w:t xml:space="preserve">第四节 绿色建筑材料产业发展前景预测</w:t>
      </w:r>
    </w:p>
    <w:p>
      <w:pPr>
        <w:spacing w:after="150"/>
      </w:pPr>
      <w:r>
        <w:rPr>
          <w:b w:val="1"/>
          <w:bCs w:val="1"/>
        </w:rPr>
        <w:t xml:space="preserve">第六章 2019-2023年中国绿色建筑材料主要应用领域分析</w:t>
      </w:r>
    </w:p>
    <w:p>
      <w:pPr>
        <w:spacing w:after="150"/>
      </w:pPr>
      <w:r>
        <w:rPr/>
        <w:t xml:space="preserve">第一节 家居绿色建筑材料的发展状况</w:t>
      </w:r>
    </w:p>
    <w:p>
      <w:pPr>
        <w:spacing w:after="150"/>
      </w:pPr>
      <w:r>
        <w:rPr/>
        <w:t xml:space="preserve">第二节 办公楼绿色建筑材料的发展状况</w:t>
      </w:r>
    </w:p>
    <w:p>
      <w:pPr>
        <w:spacing w:after="150"/>
      </w:pPr>
      <w:r>
        <w:rPr/>
        <w:t xml:space="preserve">第三节 酒店绿色建筑材料的发展状况</w:t>
      </w:r>
    </w:p>
    <w:p>
      <w:pPr>
        <w:spacing w:after="150"/>
      </w:pPr>
      <w:r>
        <w:rPr>
          <w:b w:val="1"/>
          <w:bCs w:val="1"/>
        </w:rPr>
        <w:t xml:space="preserve">第三部分市场竞争分析</w:t>
      </w:r>
    </w:p>
    <w:p>
      <w:pPr>
        <w:spacing w:after="150"/>
      </w:pPr>
      <w:r>
        <w:rPr>
          <w:b w:val="1"/>
          <w:bCs w:val="1"/>
        </w:rPr>
        <w:t xml:space="preserve">第七章 绿色建筑材料制造行业重点区域市场分析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一、华北地区绿色建筑材料制造行业市场分析</w:t>
      </w:r>
    </w:p>
    <w:p>
      <w:pPr>
        <w:spacing w:after="150"/>
      </w:pPr>
      <w:r>
        <w:rPr/>
        <w:t xml:space="preserve">二、华南地区绿色建筑材料制造行业市场分析</w:t>
      </w:r>
    </w:p>
    <w:p>
      <w:pPr>
        <w:spacing w:after="150"/>
      </w:pPr>
      <w:r>
        <w:rPr/>
        <w:t xml:space="preserve">三、华东地区绿色建筑材料制造行业市场分析</w:t>
      </w:r>
    </w:p>
    <w:p>
      <w:pPr>
        <w:spacing w:after="150"/>
      </w:pPr>
      <w:r>
        <w:rPr/>
        <w:t xml:space="preserve">四、华中地区绿色建筑材料制造行业市场分析</w:t>
      </w:r>
    </w:p>
    <w:p>
      <w:pPr>
        <w:spacing w:after="150"/>
      </w:pPr>
      <w:r>
        <w:rPr/>
        <w:t xml:space="preserve">五、东北地区绿色建筑材料制造行业市场分析</w:t>
      </w:r>
    </w:p>
    <w:p>
      <w:pPr>
        <w:spacing w:after="150"/>
      </w:pPr>
      <w:r>
        <w:rPr/>
        <w:t xml:space="preserve">六、西部地区绿色建筑材料制造行业市场分析</w:t>
      </w:r>
    </w:p>
    <w:p>
      <w:pPr>
        <w:spacing w:after="150"/>
      </w:pPr>
      <w:r>
        <w:rPr>
          <w:b w:val="1"/>
          <w:bCs w:val="1"/>
        </w:rPr>
        <w:t xml:space="preserve">第八章 中国重点绿色建筑材料生产企业关键性数据分析</w:t>
      </w:r>
    </w:p>
    <w:p>
      <w:pPr>
        <w:spacing w:after="150"/>
      </w:pPr>
      <w:r>
        <w:rPr/>
        <w:t xml:space="preserve">第一节 太空板业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海螺型材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兔宝宝</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亚厦股份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南玻集团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中航三鑫</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江河幕墙</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东材科技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方大集团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中国绿色建筑材料行业投资风险分析</w:t>
      </w:r>
    </w:p>
    <w:p>
      <w:pPr>
        <w:spacing w:after="150"/>
      </w:pPr>
      <w:r>
        <w:rPr/>
        <w:t xml:space="preserve">第一节 中国绿色建筑材料行业内部风险分析</w:t>
      </w:r>
    </w:p>
    <w:p>
      <w:pPr>
        <w:spacing w:after="150"/>
      </w:pPr>
      <w:r>
        <w:rPr/>
        <w:t xml:space="preserve">一、绿色建筑材料制造行业技术风险</w:t>
      </w:r>
    </w:p>
    <w:p>
      <w:pPr>
        <w:spacing w:after="150"/>
      </w:pPr>
      <w:r>
        <w:rPr/>
        <w:t xml:space="preserve">二、绿色建筑材料制造行业供求风险</w:t>
      </w:r>
    </w:p>
    <w:p>
      <w:pPr>
        <w:spacing w:after="150"/>
      </w:pPr>
      <w:r>
        <w:rPr/>
        <w:t xml:space="preserve">三、绿色建筑材料制造行业关联产业风险</w:t>
      </w:r>
    </w:p>
    <w:p>
      <w:pPr>
        <w:spacing w:after="150"/>
      </w:pPr>
      <w:r>
        <w:rPr/>
        <w:t xml:space="preserve">四、绿色建筑材料制造行业产品结构风险</w:t>
      </w:r>
    </w:p>
    <w:p>
      <w:pPr>
        <w:spacing w:after="150"/>
      </w:pPr>
      <w:r>
        <w:rPr/>
        <w:t xml:space="preserve">五、企业生产规模及所有制风险</w:t>
      </w:r>
    </w:p>
    <w:p>
      <w:pPr>
        <w:spacing w:after="150"/>
      </w:pPr>
      <w:r>
        <w:rPr/>
        <w:t xml:space="preserve">第二节 中国绿色建筑材料行业外部风险分析</w:t>
      </w:r>
    </w:p>
    <w:p>
      <w:pPr>
        <w:spacing w:after="150"/>
      </w:pPr>
      <w:r>
        <w:rPr/>
        <w:t xml:space="preserve">一、绿色建筑材料制造行业政策风险</w:t>
      </w:r>
    </w:p>
    <w:p>
      <w:pPr>
        <w:spacing w:after="150"/>
      </w:pPr>
      <w:r>
        <w:rPr/>
        <w:t xml:space="preserve">二、绿色建筑材料制造行业宏观经济波动风险</w:t>
      </w:r>
    </w:p>
    <w:p>
      <w:pPr>
        <w:spacing w:after="150"/>
      </w:pPr>
      <w:r>
        <w:rPr/>
        <w:t xml:space="preserve">三、绿色建筑材料制造行业其他风险</w:t>
      </w:r>
    </w:p>
    <w:p>
      <w:pPr>
        <w:spacing w:after="150"/>
      </w:pPr>
      <w:r>
        <w:rPr>
          <w:b w:val="1"/>
          <w:bCs w:val="1"/>
        </w:rPr>
        <w:t xml:space="preserve">第十章 中国绿色建筑材料行业投资策略分析</w:t>
      </w:r>
    </w:p>
    <w:p>
      <w:pPr>
        <w:spacing w:after="150"/>
      </w:pPr>
      <w:r>
        <w:rPr/>
        <w:t xml:space="preserve">第一节 2019-2023年中国绿色建筑材料行业投资环境分析</w:t>
      </w:r>
    </w:p>
    <w:p>
      <w:pPr>
        <w:spacing w:after="150"/>
      </w:pPr>
      <w:r>
        <w:rPr/>
        <w:t xml:space="preserve">第二节 2019-2023年中国绿色建筑材料行业投资收益分析</w:t>
      </w:r>
    </w:p>
    <w:p>
      <w:pPr>
        <w:spacing w:after="150"/>
      </w:pPr>
      <w:r>
        <w:rPr/>
        <w:t xml:space="preserve">第三节 2024-2029年中国绿色建筑材料行业投资收益预测</w:t>
      </w:r>
    </w:p>
    <w:p>
      <w:pPr>
        <w:spacing w:after="150"/>
      </w:pPr>
      <w:r>
        <w:rPr/>
        <w:t xml:space="preserve">一、2024-2029年中国绿色建筑材料行业工业总产值预测</w:t>
      </w:r>
    </w:p>
    <w:p>
      <w:pPr>
        <w:spacing w:after="150"/>
      </w:pPr>
      <w:r>
        <w:rPr/>
        <w:t xml:space="preserve">二、2024-2029年中国绿色建筑材料行业销售收入预测</w:t>
      </w:r>
    </w:p>
    <w:p>
      <w:pPr>
        <w:spacing w:after="150"/>
      </w:pPr>
      <w:r>
        <w:rPr/>
        <w:t xml:space="preserve">三、2024-2029年中国绿色建筑材料行业利润总额预测</w:t>
      </w:r>
    </w:p>
    <w:p>
      <w:pPr>
        <w:spacing w:after="150"/>
      </w:pPr>
      <w:r>
        <w:rPr/>
        <w:t xml:space="preserve">四、2024-2029年中国绿色建筑材料行业总资产预测</w:t>
      </w:r>
    </w:p>
    <w:p>
      <w:pPr>
        <w:spacing w:after="150"/>
      </w:pPr>
      <w:r>
        <w:rPr>
          <w:b w:val="1"/>
          <w:bCs w:val="1"/>
        </w:rPr>
        <w:t xml:space="preserve">第十一章 绿色建筑材料行业发展趋势与投资战略研究</w:t>
      </w:r>
    </w:p>
    <w:p>
      <w:pPr>
        <w:spacing w:after="150"/>
      </w:pPr>
      <w:r>
        <w:rPr/>
        <w:t xml:space="preserve">第一节 绿色建筑材料市场发展潜力分析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绿色建筑材料行业发展趋势分析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绿色建筑材料行业研究结论及建议</w:t>
      </w:r>
    </w:p>
    <w:p>
      <w:pPr>
        <w:spacing w:after="150"/>
      </w:pPr>
      <w:r>
        <w:rPr/>
        <w:t xml:space="preserve">第二节 中道泰和绿色建筑材料行业发展建议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图表：2019-2023年绿色建筑材料行业企业数量增长分析图</w:t>
      </w:r>
    </w:p>
    <w:p>
      <w:pPr>
        <w:spacing w:after="150"/>
      </w:pPr>
      <w:r>
        <w:rPr/>
        <w:t xml:space="preserve">图表：2019-2023年绿色建筑材料行业从业人数增长分析图</w:t>
      </w:r>
    </w:p>
    <w:p>
      <w:pPr>
        <w:spacing w:after="150"/>
      </w:pPr>
      <w:r>
        <w:rPr/>
        <w:t xml:space="preserve">图表：2019-2023年绿色建筑材料行业资产规模增长分析图</w:t>
      </w:r>
    </w:p>
    <w:p>
      <w:pPr>
        <w:spacing w:after="150"/>
      </w:pPr>
      <w:r>
        <w:rPr/>
        <w:t xml:space="preserve">图表：2019-2023年绿色建筑材料行业企业数量结构分析图</w:t>
      </w:r>
    </w:p>
    <w:p>
      <w:pPr>
        <w:spacing w:after="150"/>
      </w:pPr>
      <w:r>
        <w:rPr/>
        <w:t xml:space="preserve">图表：2019-2023年绿色建筑材料行业销售收入结构分析图</w:t>
      </w:r>
    </w:p>
    <w:p>
      <w:pPr>
        <w:spacing w:after="150"/>
      </w:pPr>
      <w:r>
        <w:rPr/>
        <w:t xml:space="preserve">图表：2019-2023年绿色建筑材料行业产成品增长分析图</w:t>
      </w:r>
    </w:p>
    <w:p>
      <w:pPr>
        <w:spacing w:after="150"/>
      </w:pPr>
      <w:r>
        <w:rPr/>
        <w:t xml:space="preserve">图表：2019-2023年绿色建筑材料行业工业销售产值分析图</w:t>
      </w:r>
    </w:p>
    <w:p>
      <w:pPr>
        <w:spacing w:after="150"/>
      </w:pPr>
      <w:r>
        <w:rPr/>
        <w:t xml:space="preserve">图表：2019-2023年绿色建筑材料行业出口交货值分析图</w:t>
      </w:r>
    </w:p>
    <w:p>
      <w:pPr>
        <w:spacing w:after="150"/>
      </w:pPr>
      <w:r>
        <w:rPr/>
        <w:t xml:space="preserve">图表：2019-2023年绿色建筑材料行业生产成本分析图</w:t>
      </w:r>
    </w:p>
    <w:p>
      <w:pPr>
        <w:spacing w:after="150"/>
      </w:pPr>
      <w:r>
        <w:rPr/>
        <w:t xml:space="preserve">图表：2019-2023年绿色建筑材料行业销售成本分析图</w:t>
      </w:r>
    </w:p>
    <w:p>
      <w:pPr>
        <w:spacing w:after="150"/>
      </w:pPr>
      <w:r>
        <w:rPr/>
        <w:t xml:space="preserve">图表：2019-2023年绿色建筑材料行业主要盈利指标分析图</w:t>
      </w:r>
    </w:p>
    <w:p>
      <w:pPr>
        <w:spacing w:after="150"/>
      </w:pPr>
      <w:r>
        <w:rPr/>
        <w:t xml:space="preserve">图表：2019-2023年绿色建筑材料行业主要盈利能力分析图</w:t>
      </w:r>
    </w:p>
    <w:p>
      <w:pPr>
        <w:spacing w:after="150"/>
      </w:pPr>
      <w:r>
        <w:rPr/>
        <w:t xml:space="preserve">图表：2019-2023年绿色建筑材料行业上游原材料构成图</w:t>
      </w:r>
    </w:p>
    <w:p>
      <w:pPr>
        <w:spacing w:after="150"/>
      </w:pPr>
      <w:r>
        <w:rPr/>
        <w:t xml:space="preserve">图表：2019-2023年绿色建筑材料行业国内产量分析图</w:t>
      </w:r>
    </w:p>
    <w:p>
      <w:pPr>
        <w:spacing w:after="150"/>
      </w:pPr>
      <w:r>
        <w:rPr/>
        <w:t xml:space="preserve">图表：2019-2023年绿色建筑材料行业国内销量分析图</w:t>
      </w:r>
    </w:p>
    <w:p>
      <w:pPr>
        <w:spacing w:after="150"/>
      </w:pPr>
      <w:r>
        <w:rPr/>
        <w:t xml:space="preserve">图表：2019-2023年绿色建筑材料行业原材料价格走势分析图</w:t>
      </w:r>
    </w:p>
    <w:p>
      <w:pPr>
        <w:spacing w:after="150"/>
      </w:pPr>
      <w:r>
        <w:rPr/>
        <w:t xml:space="preserve">图表：太空板业主要经济指标走势图</w:t>
      </w:r>
    </w:p>
    <w:p>
      <w:pPr>
        <w:spacing w:after="150"/>
      </w:pPr>
      <w:r>
        <w:rPr/>
        <w:t xml:space="preserve">图表：太空板业经营收入走势图</w:t>
      </w:r>
    </w:p>
    <w:p>
      <w:pPr>
        <w:spacing w:after="150"/>
      </w:pPr>
      <w:r>
        <w:rPr/>
        <w:t xml:space="preserve">图表：太空板业盈利指标走势图</w:t>
      </w:r>
    </w:p>
    <w:p>
      <w:pPr>
        <w:spacing w:after="150"/>
      </w:pPr>
      <w:r>
        <w:rPr/>
        <w:t xml:space="preserve">图表：太空板业负债情况图</w:t>
      </w:r>
    </w:p>
    <w:p>
      <w:pPr>
        <w:spacing w:after="150"/>
      </w:pPr>
      <w:r>
        <w:rPr/>
        <w:t xml:space="preserve">图表：太空板业负债指标走势图</w:t>
      </w:r>
    </w:p>
    <w:p>
      <w:pPr>
        <w:spacing w:after="150"/>
      </w:pPr>
      <w:r>
        <w:rPr/>
        <w:t xml:space="preserve">图表：太空板业运营能力指标走势图</w:t>
      </w:r>
    </w:p>
    <w:p>
      <w:pPr>
        <w:spacing w:after="150"/>
      </w:pPr>
      <w:r>
        <w:rPr/>
        <w:t xml:space="preserve">图表：太空板业成长能力指标走势图</w:t>
      </w:r>
    </w:p>
    <w:p>
      <w:pPr>
        <w:spacing w:after="150"/>
      </w:pPr>
      <w:r>
        <w:rPr/>
        <w:t xml:space="preserve">图表：2024-2029年绿色建筑材料行业主要盈利预测</w:t>
      </w:r>
    </w:p>
    <w:p>
      <w:pPr>
        <w:spacing w:after="150"/>
      </w:pPr>
      <w:r>
        <w:rPr/>
        <w:t xml:space="preserve">图表：2024-2029年绿色建筑材料行业主要盈利能力预测</w:t>
      </w:r>
    </w:p>
    <w:p>
      <w:pPr>
        <w:spacing w:after="150"/>
      </w:pPr>
      <w:r>
        <w:rPr/>
        <w:t xml:space="preserve">图表：2024-2029年绿色建筑材料行业上游原材料预测</w:t>
      </w:r>
    </w:p>
    <w:p>
      <w:pPr>
        <w:spacing w:after="150"/>
      </w:pPr>
      <w:r>
        <w:rPr/>
        <w:t xml:space="preserve">图表：2024-2029年绿色建筑材料行业国内产量预测</w:t>
      </w:r>
    </w:p>
    <w:p>
      <w:pPr>
        <w:spacing w:after="150"/>
      </w:pPr>
      <w:r>
        <w:rPr/>
        <w:t xml:space="preserve">图表：2024-2029年绿色建筑材料行业国内销量预测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2024-2029年中国绿色建筑材料行业市场调研与投资预测分析报告</dc:title>
  <dc:description>2024-2029年中国绿色建筑材料行业市场调研与投资预测分析报告</dc:description>
  <dc:subject>2024-2029年中国绿色建筑材料行业市场调研与投资预测分析报告</dc:subject>
  <cp:keywords>研究报告</cp:keywords>
  <cp:category>研究报告</cp:category>
  <cp:lastModifiedBy>北京中道泰和信息咨询有限公司</cp:lastModifiedBy>
  <dcterms:created xsi:type="dcterms:W3CDTF">2024-01-23T11:25:49+08:00</dcterms:created>
  <dcterms:modified xsi:type="dcterms:W3CDTF">2024-01-23T11:25:49+08:00</dcterms:modified>
</cp:coreProperties>
</file>

<file path=docProps/custom.xml><?xml version="1.0" encoding="utf-8"?>
<Properties xmlns="http://schemas.openxmlformats.org/officeDocument/2006/custom-properties" xmlns:vt="http://schemas.openxmlformats.org/officeDocument/2006/docPropsVTypes"/>
</file>