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2024-2029年中国泡沫混凝土砌块行业市场调研与投资预测分析报告</w:t>
      </w:r>
    </w:p>
    <w:p>
      <w:pPr>
        <w:spacing w:after="150"/>
      </w:pPr>
      <w:r>
        <w:rPr>
          <w:b w:val="1"/>
          <w:bCs w:val="1"/>
        </w:rPr>
        <w:t xml:space="preserve">报告简介</w:t>
      </w:r>
    </w:p>
    <w:p>
      <w:pPr>
        <w:spacing w:after="150"/>
      </w:pPr>
      <w:r>
        <w:rPr/>
        <w:t xml:space="preserve">泡沫混凝土又名发泡混凝土，是将化学发泡剂或物理发泡剂发泡后加入到胶凝材料、掺合料、改性剂、卤水等制成的料浆中，经混合搅拌、浇注成型、自然养护所形成的一种含有大量封闭气孔的新型轻质保温材料。 它属于气泡状绝热材料，突出特点是在混凝土内部形成封闭的泡沫孔，使混凝土轻质化和保温隔热化。泡沫混凝土砌块(又称免蒸压加气块)属于加气混凝土砌块的一种，其外观质量、内部气孔结构、使用性能等均与蒸压加气混凝土砌块基本相同。泡沫混凝土砌块内部气孔不相通，而蒸压加气块内部气孔连通，所以相对来说泡沫混凝土砌块保温性能更好，渗水率更低，隔音效果更好!蒸压加气混凝土砌块的生产，采用内掺发泡剂(铝粉)通过化学反应放出气体发泡，而泡沫混凝土砌块的生产，采用(发泡剂通过)发泡机物理制泡后，再将气泡加入水泥浆中混合;蒸压加气混凝土砌块采用蒸压工艺，泡沫混凝土砌块则采用常温养护或干热养护。综上所述，泡沫混凝土砌块和蒸压加气混凝土砌块两种产品的外观、内部结构，以及它们的技术性能基本相同，二者的主要不同是发泡、制作的方法和养护工艺。</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泡沫混凝土砌块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泡沫混凝土砌块及各子行业的发展状况、上下游行业发展状况、竞争替代产品、发展趋势、新项目与技术等进行了分析，并重点分析了我国泡沫混凝土砌块行业发展状况和特点，以及中国泡沫混凝土砌块行业将面临的挑战以及企业的发展策略等。报告还对全球的泡沫混凝土砌块行业发展态势作了详细分析，并对泡沫混凝土砌块行业进行了趋向研判，是泡沫混凝土砌块经营、开发、服务、投资等单位准确了解目前泡沫混凝土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泡沫混凝土砌块概述</w:t>
      </w:r>
    </w:p>
    <w:p>
      <w:pPr>
        <w:spacing w:after="150"/>
      </w:pPr>
      <w:r>
        <w:rPr/>
        <w:t xml:space="preserve">第一节 产品定义</w:t>
      </w:r>
    </w:p>
    <w:p>
      <w:pPr>
        <w:spacing w:after="150"/>
      </w:pPr>
      <w:r>
        <w:rPr/>
        <w:t xml:space="preserve">一、泡沫混凝土砌块的定义</w:t>
      </w:r>
    </w:p>
    <w:p>
      <w:pPr>
        <w:spacing w:after="150"/>
      </w:pPr>
      <w:r>
        <w:rPr/>
        <w:t xml:space="preserve">二、泡沫混凝土砌块主要类型</w:t>
      </w:r>
    </w:p>
    <w:p>
      <w:pPr>
        <w:spacing w:after="150"/>
      </w:pPr>
      <w:r>
        <w:rPr/>
        <w:t xml:space="preserve">三、影响泡沫混凝土砌块新型性能的主要因素</w:t>
      </w:r>
    </w:p>
    <w:p>
      <w:pPr>
        <w:spacing w:after="150"/>
      </w:pPr>
      <w:r>
        <w:rPr/>
        <w:t xml:space="preserve">四、泡沫混凝土砌块性能指标和选用原则</w:t>
      </w:r>
    </w:p>
    <w:p>
      <w:pPr>
        <w:spacing w:after="150"/>
      </w:pPr>
      <w:r>
        <w:rPr/>
        <w:t xml:space="preserve">第二节 产品用途</w:t>
      </w:r>
    </w:p>
    <w:p>
      <w:pPr>
        <w:spacing w:after="150"/>
      </w:pPr>
      <w:r>
        <w:rPr/>
        <w:t xml:space="preserve">第三节 泡沫混凝土砌块市场特点分析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全球泡沫混凝土砌块行业发展分析</w:t>
      </w:r>
    </w:p>
    <w:p>
      <w:pPr>
        <w:spacing w:after="150"/>
      </w:pPr>
      <w:r>
        <w:rPr/>
        <w:t xml:space="preserve">第一节 全球泡沫混凝土砌块行业发展轨迹综述</w:t>
      </w:r>
    </w:p>
    <w:p>
      <w:pPr>
        <w:spacing w:after="150"/>
      </w:pPr>
      <w:r>
        <w:rPr/>
        <w:t xml:space="preserve">一、全球泡沫混凝土砌块行业发展历程</w:t>
      </w:r>
    </w:p>
    <w:p>
      <w:pPr>
        <w:spacing w:after="150"/>
      </w:pPr>
      <w:r>
        <w:rPr/>
        <w:t xml:space="preserve">二、全球泡沫混凝土砌块行业发展面临的问题</w:t>
      </w:r>
    </w:p>
    <w:p>
      <w:pPr>
        <w:spacing w:after="150"/>
      </w:pPr>
      <w:r>
        <w:rPr/>
        <w:t xml:space="preserve">三、全球泡沫混凝土砌块行业技术发展现状及趋势</w:t>
      </w:r>
    </w:p>
    <w:p>
      <w:pPr>
        <w:spacing w:after="150"/>
      </w:pPr>
      <w:r>
        <w:rPr/>
        <w:t xml:space="preserve">第二节 全球泡沫混凝土砌块行业市场情况</w:t>
      </w:r>
    </w:p>
    <w:p>
      <w:pPr>
        <w:spacing w:after="150"/>
      </w:pPr>
      <w:r>
        <w:rPr/>
        <w:t xml:space="preserve">一、2019-2023年全球泡沫混凝土砌块产业发展分析</w:t>
      </w:r>
    </w:p>
    <w:p>
      <w:pPr>
        <w:spacing w:after="150"/>
      </w:pPr>
      <w:r>
        <w:rPr/>
        <w:t xml:space="preserve">二、2019-2023年全球泡沫混凝土砌块行业研发动态</w:t>
      </w:r>
    </w:p>
    <w:p>
      <w:pPr>
        <w:spacing w:after="150"/>
      </w:pPr>
      <w:r>
        <w:rPr/>
        <w:t xml:space="preserve">三、2019-2023年全球泡沫混凝土砌块行业挑战与机会</w:t>
      </w:r>
    </w:p>
    <w:p>
      <w:pPr>
        <w:spacing w:after="150"/>
      </w:pPr>
      <w:r>
        <w:rPr/>
        <w:t xml:space="preserve">第三节 部分国家地区泡沫混凝土砌块行业发展状况</w:t>
      </w:r>
    </w:p>
    <w:p>
      <w:pPr>
        <w:spacing w:after="150"/>
      </w:pPr>
      <w:r>
        <w:rPr/>
        <w:t xml:space="preserve">一、2019-2023年美国泡沫混凝土砌块行业发展分析</w:t>
      </w:r>
    </w:p>
    <w:p>
      <w:pPr>
        <w:spacing w:after="150"/>
      </w:pPr>
      <w:r>
        <w:rPr/>
        <w:t xml:space="preserve">二、2019-2023年欧洲泡沫混凝土砌块行业发展分析</w:t>
      </w:r>
    </w:p>
    <w:p>
      <w:pPr>
        <w:spacing w:after="150"/>
      </w:pPr>
      <w:r>
        <w:rPr/>
        <w:t xml:space="preserve">三、2019-2023年日本泡沫混凝土砌块行业发展分析</w:t>
      </w:r>
    </w:p>
    <w:p>
      <w:pPr>
        <w:spacing w:after="150"/>
      </w:pPr>
      <w:r>
        <w:rPr/>
        <w:t xml:space="preserve">四、2019-2023年韩国泡沫混凝土砌块行业发展分析</w:t>
      </w:r>
    </w:p>
    <w:p>
      <w:pPr>
        <w:spacing w:after="150"/>
      </w:pPr>
      <w:r>
        <w:rPr>
          <w:b w:val="1"/>
          <w:bCs w:val="1"/>
        </w:rPr>
        <w:t xml:space="preserve">第三章 2019-2023年中国泡沫混凝土砌块行业运行态势分析</w:t>
      </w:r>
    </w:p>
    <w:p>
      <w:pPr>
        <w:spacing w:after="150"/>
      </w:pPr>
      <w:r>
        <w:rPr/>
        <w:t xml:space="preserve">第一节 2019-2023年中国泡沫混凝土砌块行业发展状况分析</w:t>
      </w:r>
    </w:p>
    <w:p>
      <w:pPr>
        <w:spacing w:after="150"/>
      </w:pPr>
      <w:r>
        <w:rPr/>
        <w:t xml:space="preserve">一、中国泡沫混凝土砌块主要产品产销回顾</w:t>
      </w:r>
    </w:p>
    <w:p>
      <w:pPr>
        <w:spacing w:after="150"/>
      </w:pPr>
      <w:r>
        <w:rPr/>
        <w:t xml:space="preserve">二、中国泡沫混凝土砌块产品结构与国外对比分析</w:t>
      </w:r>
    </w:p>
    <w:p>
      <w:pPr>
        <w:spacing w:after="150"/>
      </w:pPr>
      <w:r>
        <w:rPr/>
        <w:t xml:space="preserve">第二节 2019-2023年中国泡沫混凝土砌块技术发展分析</w:t>
      </w:r>
    </w:p>
    <w:p>
      <w:pPr>
        <w:spacing w:after="150"/>
      </w:pPr>
      <w:r>
        <w:rPr/>
        <w:t xml:space="preserve">一、中国泡沫混凝土砌块技术发展历程</w:t>
      </w:r>
    </w:p>
    <w:p>
      <w:pPr>
        <w:spacing w:after="150"/>
      </w:pPr>
      <w:r>
        <w:rPr/>
        <w:t xml:space="preserve">二、中国泡沫混凝土砌块技术开发趋势</w:t>
      </w:r>
    </w:p>
    <w:p>
      <w:pPr>
        <w:spacing w:after="150"/>
      </w:pPr>
      <w:r>
        <w:rPr/>
        <w:t xml:space="preserve">第三节 2019-2023年中国泡沫混凝土砌块行业的问题及发展策略分析</w:t>
      </w:r>
    </w:p>
    <w:p>
      <w:pPr>
        <w:spacing w:after="150"/>
      </w:pPr>
      <w:r>
        <w:rPr/>
        <w:t xml:space="preserve">一、中国泡沫混凝土砌块行业存在的问题</w:t>
      </w:r>
    </w:p>
    <w:p>
      <w:pPr>
        <w:spacing w:after="150"/>
      </w:pPr>
      <w:r>
        <w:rPr/>
        <w:t xml:space="preserve">二、中国泡沫混凝土砌块行业发展重点及措施</w:t>
      </w:r>
    </w:p>
    <w:p>
      <w:pPr>
        <w:spacing w:after="150"/>
      </w:pPr>
      <w:r>
        <w:rPr>
          <w:b w:val="1"/>
          <w:bCs w:val="1"/>
        </w:rPr>
        <w:t xml:space="preserve">第二部分行业深度分析</w:t>
      </w:r>
    </w:p>
    <w:p>
      <w:pPr>
        <w:spacing w:after="150"/>
      </w:pPr>
      <w:r>
        <w:rPr>
          <w:b w:val="1"/>
          <w:bCs w:val="1"/>
        </w:rPr>
        <w:t xml:space="preserve">第四章 2019-2023年中国泡沫混凝土砌块制造行业主要数据监测分析</w:t>
      </w:r>
    </w:p>
    <w:p>
      <w:pPr>
        <w:spacing w:after="150"/>
      </w:pPr>
      <w:r>
        <w:rPr/>
        <w:t xml:space="preserve">第一节 2019-2023年中国泡沫混凝土砌块制造行业规模分析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2019-2023年中国泡沫混凝土砌块制造行业结构分析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2019-2023年中国泡沫混凝土砌块制造行业产值分析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2019-2023年中国泡沫混凝土砌块制造行业成本费用分析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2019-2023年中国泡沫混凝土砌块制造行业盈利能力分析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泡沫混凝土砌块市场上下游市场调查</w:t>
      </w:r>
    </w:p>
    <w:p>
      <w:pPr>
        <w:spacing w:after="150"/>
      </w:pPr>
      <w:r>
        <w:rPr/>
        <w:t xml:space="preserve">第一节 原材料市场</w:t>
      </w:r>
    </w:p>
    <w:p>
      <w:pPr>
        <w:spacing w:after="150"/>
      </w:pPr>
      <w:r>
        <w:rPr/>
        <w:t xml:space="preserve">一、泡沫混凝土砌块上游原材料构成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一、泡沫混凝土砌块消费市场构成</w:t>
      </w:r>
    </w:p>
    <w:p>
      <w:pPr>
        <w:spacing w:after="150"/>
      </w:pPr>
      <w:r>
        <w:rPr/>
        <w:t xml:space="preserve">二、泡沫混凝土砌块消费市场结构变化趋势</w:t>
      </w:r>
    </w:p>
    <w:p>
      <w:pPr>
        <w:spacing w:after="150"/>
      </w:pPr>
      <w:r>
        <w:rPr/>
        <w:t xml:space="preserve">三、泡沫混凝土砌块下游市场相关政策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一、泡沫混凝土砌块产业环境分析</w:t>
      </w:r>
    </w:p>
    <w:p>
      <w:pPr>
        <w:spacing w:after="150"/>
      </w:pPr>
      <w:r>
        <w:rPr/>
        <w:t xml:space="preserve">二、上下游关联度分析</w:t>
      </w:r>
    </w:p>
    <w:p>
      <w:pPr>
        <w:spacing w:after="150"/>
      </w:pPr>
      <w:r>
        <w:rPr/>
        <w:t xml:space="preserve">第四节 泡沫混凝土砌块产业发展前景预测</w:t>
      </w:r>
    </w:p>
    <w:p>
      <w:pPr>
        <w:spacing w:after="150"/>
      </w:pPr>
      <w:r>
        <w:rPr>
          <w:b w:val="1"/>
          <w:bCs w:val="1"/>
        </w:rPr>
        <w:t xml:space="preserve">第六章 2019-2023年中国泡沫混凝土砌块推广优势</w:t>
      </w:r>
    </w:p>
    <w:p>
      <w:pPr>
        <w:spacing w:after="150"/>
      </w:pPr>
      <w:r>
        <w:rPr/>
        <w:t xml:space="preserve">第一节 经济实惠优势分析</w:t>
      </w:r>
    </w:p>
    <w:p>
      <w:pPr>
        <w:spacing w:after="150"/>
      </w:pPr>
      <w:r>
        <w:rPr/>
        <w:t xml:space="preserve">第二节 节能实用优势分析</w:t>
      </w:r>
    </w:p>
    <w:p>
      <w:pPr>
        <w:spacing w:after="150"/>
      </w:pPr>
      <w:r>
        <w:rPr/>
        <w:t xml:space="preserve">第三节 容易施工优势分析</w:t>
      </w:r>
    </w:p>
    <w:p>
      <w:pPr>
        <w:spacing w:after="150"/>
      </w:pPr>
      <w:r>
        <w:rPr>
          <w:b w:val="1"/>
          <w:bCs w:val="1"/>
        </w:rPr>
        <w:t xml:space="preserve">第三部分行业竞争分析</w:t>
      </w:r>
    </w:p>
    <w:p>
      <w:pPr>
        <w:spacing w:after="150"/>
      </w:pPr>
      <w:r>
        <w:rPr>
          <w:b w:val="1"/>
          <w:bCs w:val="1"/>
        </w:rPr>
        <w:t xml:space="preserve">第七章 泡沫混凝土砌块制造行业重点区域市场分析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一、华北地区泡沫混凝土砌块市场分析</w:t>
      </w:r>
    </w:p>
    <w:p>
      <w:pPr>
        <w:spacing w:after="150"/>
      </w:pPr>
      <w:r>
        <w:rPr/>
        <w:t xml:space="preserve">二、华南地区泡沫混凝土砌块市场分析</w:t>
      </w:r>
    </w:p>
    <w:p>
      <w:pPr>
        <w:spacing w:after="150"/>
      </w:pPr>
      <w:r>
        <w:rPr/>
        <w:t xml:space="preserve">三、华东地区泡沫混凝土砌块市场分析</w:t>
      </w:r>
    </w:p>
    <w:p>
      <w:pPr>
        <w:spacing w:after="150"/>
      </w:pPr>
      <w:r>
        <w:rPr/>
        <w:t xml:space="preserve">四、华中地区泡沫混凝土砌块市场分析</w:t>
      </w:r>
    </w:p>
    <w:p>
      <w:pPr>
        <w:spacing w:after="150"/>
      </w:pPr>
      <w:r>
        <w:rPr/>
        <w:t xml:space="preserve">五、东北地区泡沫混凝土砌块市场分析</w:t>
      </w:r>
    </w:p>
    <w:p>
      <w:pPr>
        <w:spacing w:after="150"/>
      </w:pPr>
      <w:r>
        <w:rPr/>
        <w:t xml:space="preserve">六、西部地区泡沫混凝土砌块市场分析</w:t>
      </w:r>
    </w:p>
    <w:p>
      <w:pPr>
        <w:spacing w:after="150"/>
      </w:pPr>
      <w:r>
        <w:rPr>
          <w:b w:val="1"/>
          <w:bCs w:val="1"/>
        </w:rPr>
        <w:t xml:space="preserve">第八章 中国重点泡沫混凝土砌块生产企业关键性数据分析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中国泡沫混凝土砌块行业投资风险分析</w:t>
      </w:r>
    </w:p>
    <w:p>
      <w:pPr>
        <w:spacing w:after="150"/>
      </w:pPr>
      <w:r>
        <w:rPr/>
        <w:t xml:space="preserve">第一节 中国泡沫混凝土砌块行业内部风险分析</w:t>
      </w:r>
    </w:p>
    <w:p>
      <w:pPr>
        <w:spacing w:after="150"/>
      </w:pPr>
      <w:r>
        <w:rPr/>
        <w:t xml:space="preserve">一、泡沫混凝土砌块制造行业技术风险</w:t>
      </w:r>
    </w:p>
    <w:p>
      <w:pPr>
        <w:spacing w:after="150"/>
      </w:pPr>
      <w:r>
        <w:rPr/>
        <w:t xml:space="preserve">二、泡沫混凝土砌块制造行业供求风险</w:t>
      </w:r>
    </w:p>
    <w:p>
      <w:pPr>
        <w:spacing w:after="150"/>
      </w:pPr>
      <w:r>
        <w:rPr/>
        <w:t xml:space="preserve">三、泡沫混凝土砌块制造行业关联产业风险</w:t>
      </w:r>
    </w:p>
    <w:p>
      <w:pPr>
        <w:spacing w:after="150"/>
      </w:pPr>
      <w:r>
        <w:rPr/>
        <w:t xml:space="preserve">四、泡沫混凝土砌块制造行业产品结构风险</w:t>
      </w:r>
    </w:p>
    <w:p>
      <w:pPr>
        <w:spacing w:after="150"/>
      </w:pPr>
      <w:r>
        <w:rPr/>
        <w:t xml:space="preserve">五、企业生产规模及所有制风险</w:t>
      </w:r>
    </w:p>
    <w:p>
      <w:pPr>
        <w:spacing w:after="150"/>
      </w:pPr>
      <w:r>
        <w:rPr/>
        <w:t xml:space="preserve">第二节 中国泡沫混凝土砌块行业外部风险分析</w:t>
      </w:r>
    </w:p>
    <w:p>
      <w:pPr>
        <w:spacing w:after="150"/>
      </w:pPr>
      <w:r>
        <w:rPr/>
        <w:t xml:space="preserve">一、泡沫混凝土砌块制造行业政策风险</w:t>
      </w:r>
    </w:p>
    <w:p>
      <w:pPr>
        <w:spacing w:after="150"/>
      </w:pPr>
      <w:r>
        <w:rPr/>
        <w:t xml:space="preserve">二、泡沫混凝土砌块制造行业宏观经济波动风险</w:t>
      </w:r>
    </w:p>
    <w:p>
      <w:pPr>
        <w:spacing w:after="150"/>
      </w:pPr>
      <w:r>
        <w:rPr/>
        <w:t xml:space="preserve">三、泡沫混凝土砌块制造行业其他风险</w:t>
      </w:r>
    </w:p>
    <w:p>
      <w:pPr>
        <w:spacing w:after="150"/>
      </w:pPr>
      <w:r>
        <w:rPr>
          <w:b w:val="1"/>
          <w:bCs w:val="1"/>
        </w:rPr>
        <w:t xml:space="preserve">第十章 中国泡沫混凝土砌块行业投资策略分析</w:t>
      </w:r>
    </w:p>
    <w:p>
      <w:pPr>
        <w:spacing w:after="150"/>
      </w:pPr>
      <w:r>
        <w:rPr/>
        <w:t xml:space="preserve">第一节 2019-2023年中国泡沫混凝土砌块行业投资环境分析</w:t>
      </w:r>
    </w:p>
    <w:p>
      <w:pPr>
        <w:spacing w:after="150"/>
      </w:pPr>
      <w:r>
        <w:rPr/>
        <w:t xml:space="preserve">第二节 2019-2023年中国泡沫混凝土砌块行业投资收益分析</w:t>
      </w:r>
    </w:p>
    <w:p>
      <w:pPr>
        <w:spacing w:after="150"/>
      </w:pPr>
      <w:r>
        <w:rPr/>
        <w:t xml:space="preserve">第三节 2024-2029年中国泡沫混凝土砌块行业投资收益预测</w:t>
      </w:r>
    </w:p>
    <w:p>
      <w:pPr>
        <w:spacing w:after="150"/>
      </w:pPr>
      <w:r>
        <w:rPr/>
        <w:t xml:space="preserve">一、2024-2029年中国泡沫混凝土砌块行业工业总产值预测</w:t>
      </w:r>
    </w:p>
    <w:p>
      <w:pPr>
        <w:spacing w:after="150"/>
      </w:pPr>
      <w:r>
        <w:rPr/>
        <w:t xml:space="preserve">二、2024-2029年中国泡沫混凝土砌块行业销售收入预测</w:t>
      </w:r>
    </w:p>
    <w:p>
      <w:pPr>
        <w:spacing w:after="150"/>
      </w:pPr>
      <w:r>
        <w:rPr/>
        <w:t xml:space="preserve">三、2024-2029年中国泡沫混凝土砌块行业利润总额预测</w:t>
      </w:r>
    </w:p>
    <w:p>
      <w:pPr>
        <w:spacing w:after="150"/>
      </w:pPr>
      <w:r>
        <w:rPr/>
        <w:t xml:space="preserve">四、2024-2029年中国泡沫混凝土砌块行业总资产预测</w:t>
      </w:r>
    </w:p>
    <w:p>
      <w:pPr>
        <w:spacing w:after="150"/>
      </w:pPr>
      <w:r>
        <w:rPr>
          <w:b w:val="1"/>
          <w:bCs w:val="1"/>
        </w:rPr>
        <w:t xml:space="preserve">第十一章 泡沫混凝土砌块行业发展趋势与投资战略研究</w:t>
      </w:r>
    </w:p>
    <w:p>
      <w:pPr>
        <w:spacing w:after="150"/>
      </w:pPr>
      <w:r>
        <w:rPr/>
        <w:t xml:space="preserve">第一节 泡沫混凝土砌块市场发展潜力分析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泡沫混凝土砌块行业发展趋势分析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泡沫混凝土砌块行业研究结论及建议</w:t>
      </w:r>
    </w:p>
    <w:p>
      <w:pPr>
        <w:spacing w:after="150"/>
      </w:pPr>
      <w:r>
        <w:rPr/>
        <w:t xml:space="preserve">第二节 中道泰和泡沫混凝土砌块行业发展建议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图表：2019-2023年泡沫混凝土砌块行业企业数量增长分析图</w:t>
      </w:r>
    </w:p>
    <w:p>
      <w:pPr>
        <w:spacing w:after="150"/>
      </w:pPr>
      <w:r>
        <w:rPr/>
        <w:t xml:space="preserve">图表：2019-2023年泡沫混凝土砌块行业从业人数增长分析图</w:t>
      </w:r>
    </w:p>
    <w:p>
      <w:pPr>
        <w:spacing w:after="150"/>
      </w:pPr>
      <w:r>
        <w:rPr/>
        <w:t xml:space="preserve">图表：2019-2023年泡沫混凝土砌块行业资产规模增长分析图</w:t>
      </w:r>
    </w:p>
    <w:p>
      <w:pPr>
        <w:spacing w:after="150"/>
      </w:pPr>
      <w:r>
        <w:rPr/>
        <w:t xml:space="preserve">图表：2019-2023年泡沫混凝土砌块行业企业数量结构分析图</w:t>
      </w:r>
    </w:p>
    <w:p>
      <w:pPr>
        <w:spacing w:after="150"/>
      </w:pPr>
      <w:r>
        <w:rPr/>
        <w:t xml:space="preserve">图表：2019-2023年泡沫混凝土砌块行业销售收入结构分析图</w:t>
      </w:r>
    </w:p>
    <w:p>
      <w:pPr>
        <w:spacing w:after="150"/>
      </w:pPr>
      <w:r>
        <w:rPr/>
        <w:t xml:space="preserve">图表：2019-2023年泡沫混凝土砌块行业产成品增长分析图</w:t>
      </w:r>
    </w:p>
    <w:p>
      <w:pPr>
        <w:spacing w:after="150"/>
      </w:pPr>
      <w:r>
        <w:rPr/>
        <w:t xml:space="preserve">图表：2019-2023年泡沫混凝土砌块行业工业销售产值分析图</w:t>
      </w:r>
    </w:p>
    <w:p>
      <w:pPr>
        <w:spacing w:after="150"/>
      </w:pPr>
      <w:r>
        <w:rPr/>
        <w:t xml:space="preserve">图表：2019-2023年泡沫混凝土砌块行业生产成本分析图</w:t>
      </w:r>
    </w:p>
    <w:p>
      <w:pPr>
        <w:spacing w:after="150"/>
      </w:pPr>
      <w:r>
        <w:rPr/>
        <w:t xml:space="preserve">图表：2019-2023年泡沫混凝土砌块行业销售成本分析图</w:t>
      </w:r>
    </w:p>
    <w:p>
      <w:pPr>
        <w:spacing w:after="150"/>
      </w:pPr>
      <w:r>
        <w:rPr/>
        <w:t xml:space="preserve">图表：2019-2023年泡沫混凝土砌块行业主要盈利指标分析图</w:t>
      </w:r>
    </w:p>
    <w:p>
      <w:pPr>
        <w:spacing w:after="150"/>
      </w:pPr>
      <w:r>
        <w:rPr/>
        <w:t xml:space="preserve">图表：2019-2023年泡沫混凝土砌块行业主要盈利能力分析图</w:t>
      </w:r>
    </w:p>
    <w:p>
      <w:pPr>
        <w:spacing w:after="150"/>
      </w:pPr>
      <w:r>
        <w:rPr/>
        <w:t xml:space="preserve">图表：2019-2023年泡沫混凝土砌块行业上游原材料构成图</w:t>
      </w:r>
    </w:p>
    <w:p>
      <w:pPr>
        <w:spacing w:after="150"/>
      </w:pPr>
      <w:r>
        <w:rPr/>
        <w:t xml:space="preserve">图表：2019-2023年泡沫混凝土砌块行业国内产量分析图</w:t>
      </w:r>
    </w:p>
    <w:p>
      <w:pPr>
        <w:spacing w:after="150"/>
      </w:pPr>
      <w:r>
        <w:rPr/>
        <w:t xml:space="preserve">图表：2019-2023年泡沫混凝土砌块行业国内销量分析图</w:t>
      </w:r>
    </w:p>
    <w:p>
      <w:pPr>
        <w:spacing w:after="150"/>
      </w:pPr>
      <w:r>
        <w:rPr/>
        <w:t xml:space="preserve">图表：2019-2023年泡沫混凝土砌块行业原材料价格走势分析图</w:t>
      </w:r>
    </w:p>
    <w:p>
      <w:pPr>
        <w:spacing w:after="150"/>
      </w:pPr>
      <w:r>
        <w:rPr/>
        <w:t xml:space="preserve">图表：2019-2023年泡沫混凝土砌块行业主要供应企业供应量分析图</w:t>
      </w:r>
    </w:p>
    <w:p>
      <w:pPr>
        <w:spacing w:after="150"/>
      </w:pPr>
      <w:r>
        <w:rPr/>
        <w:t xml:space="preserve">图表：2024-2029年泡沫混凝土砌块行业主要盈利预测</w:t>
      </w:r>
    </w:p>
    <w:p>
      <w:pPr>
        <w:spacing w:after="150"/>
      </w:pPr>
      <w:r>
        <w:rPr/>
        <w:t xml:space="preserve">图表：2024-2029年泡沫混凝土砌块行业主要盈利能力预测</w:t>
      </w:r>
    </w:p>
    <w:p>
      <w:pPr>
        <w:spacing w:after="150"/>
      </w:pPr>
      <w:r>
        <w:rPr/>
        <w:t xml:space="preserve">图表：2024-2029年泡沫混凝土砌块行业上游原材料预测</w:t>
      </w:r>
    </w:p>
    <w:p>
      <w:pPr>
        <w:spacing w:after="150"/>
      </w:pPr>
      <w:r>
        <w:rPr/>
        <w:t xml:space="preserve">图表：2024-2029年泡沫混凝土砌块行业国内产量预测</w:t>
      </w:r>
    </w:p>
    <w:p>
      <w:pPr>
        <w:spacing w:after="150"/>
      </w:pPr>
      <w:r>
        <w:rPr/>
        <w:t xml:space="preserve">图表：2024-2029年泡沫混凝土砌块行业国内销量预测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2024-2029年中国泡沫混凝土砌块行业市场调研与投资预测分析报告</dc:title>
  <dc:description>2024-2029年中国泡沫混凝土砌块行业市场调研与投资预测分析报告</dc:description>
  <dc:subject>2024-2029年中国泡沫混凝土砌块行业市场调研与投资预测分析报告</dc:subject>
  <cp:keywords>研究报告</cp:keywords>
  <cp:category>研究报告</cp:category>
  <cp:lastModifiedBy>北京中道泰和信息咨询有限公司</cp:lastModifiedBy>
  <dcterms:created xsi:type="dcterms:W3CDTF">2024-01-23T11:25:40+08:00</dcterms:created>
  <dcterms:modified xsi:type="dcterms:W3CDTF">2024-01-23T11:25:40+08:00</dcterms:modified>
</cp:coreProperties>
</file>

<file path=docProps/custom.xml><?xml version="1.0" encoding="utf-8"?>
<Properties xmlns="http://schemas.openxmlformats.org/officeDocument/2006/custom-properties" xmlns:vt="http://schemas.openxmlformats.org/officeDocument/2006/docPropsVTypes"/>
</file>