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2024-2029年中国电动平衡车行业市场研究与趋势预测分析报告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电动平衡车，又叫体感车、思维车、摄位车等。市场上主要有独轮和双轮两类。其运作原理主要是建立在一种被称为“动态稳定”(Dynamic Stabilization)的基本原理上，利用车体内部的陀螺仪和加速度传感器，来检测车体姿态的变化，并利用伺服控制系统，精确地驱动电机进行相应的调整，以保持系统的平衡。是现代人用来作为代步工具、休闲娱乐的一种新型的绿色环保的产物。</w:t>
      </w:r>
    </w:p>
    <w:p>
      <w:pPr>
        <w:spacing w:after="150"/>
      </w:pPr>
      <w:r>
        <w:rPr/>
        <w:t xml:space="preserve">目前，在价格上，普通消费者会觉得不管是几千的独轮车、电动滑板车还是上万的双轮车都没有物有所值的感觉，短途代步的话，比自行车贵很多的价格，携带也不算特别方便的重量体积，并没有让消费者觉得很实用，反而是一些公安系统、场地巡逻、高尔夫球场这样的应用场景需求更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动平衡车行业市场发展状况、关联行业发展状况、行业竞争状况、优势企业发展状况、消费现状以及行业营销进行了深入的分析，在总结中国电动平衡车行业发展历程的基础上，结合新时期的各方面因素，对中国电动平衡车行业的发展趋势给予了细致和审慎的预测论证。本报告是电动平衡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电动平衡车行业发展概述</w:t>
      </w:r>
    </w:p>
    <w:p>
      <w:pPr>
        <w:spacing w:after="150"/>
      </w:pPr>
      <w:r>
        <w:rPr/>
        <w:t xml:space="preserve">第一节 电动平衡车概述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电动平衡车行业产业链分析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三、产业链上下游对电动平衡车行业的影响分析</w:t>
      </w:r>
    </w:p>
    <w:p>
      <w:pPr>
        <w:spacing w:after="150"/>
      </w:pPr>
      <w:r>
        <w:rPr/>
        <w:t xml:space="preserve">第三节 全球电动平衡车行业发展分析</w:t>
      </w:r>
    </w:p>
    <w:p>
      <w:pPr>
        <w:spacing w:after="150"/>
      </w:pPr>
      <w:r>
        <w:rPr/>
        <w:t xml:space="preserve">一、全球电动平衡车行业发展历程</w:t>
      </w:r>
    </w:p>
    <w:p>
      <w:pPr>
        <w:spacing w:after="150"/>
      </w:pPr>
      <w:r>
        <w:rPr/>
        <w:t xml:space="preserve">二、全球电动平衡车行业主要生产国家地区分析</w:t>
      </w:r>
    </w:p>
    <w:p>
      <w:pPr>
        <w:spacing w:after="150"/>
      </w:pPr>
      <w:r>
        <w:rPr/>
        <w:t xml:space="preserve">三、全球电动平衡车行业发展趋势分析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2019-2023年中国电动平衡车行业发展环境分析</w:t>
      </w:r>
    </w:p>
    <w:p>
      <w:pPr>
        <w:spacing w:after="150"/>
      </w:pPr>
      <w:r>
        <w:rPr/>
        <w:t xml:space="preserve">第一节 2019-2023年中国电动平衡车行业经济发展环境分析</w:t>
      </w:r>
    </w:p>
    <w:p>
      <w:pPr>
        <w:spacing w:after="150"/>
      </w:pPr>
      <w:r>
        <w:rPr/>
        <w:t xml:space="preserve">第二节 2019-2023年中国电动平衡车行业政策发展环境分析</w:t>
      </w:r>
    </w:p>
    <w:p>
      <w:pPr>
        <w:spacing w:after="150"/>
      </w:pPr>
      <w:r>
        <w:rPr/>
        <w:t xml:space="preserve">一、电动平衡车行业相关政策分析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2019-2023年中国电动平衡车行业社会环境发展分析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2019-2023年中国电动平衡车行业技术发展环境分析</w:t>
      </w:r>
    </w:p>
    <w:p>
      <w:pPr>
        <w:spacing w:after="150"/>
      </w:pPr>
      <w:r>
        <w:rPr/>
        <w:t xml:space="preserve">一、电动平衡车行业技术现状分析</w:t>
      </w:r>
    </w:p>
    <w:p>
      <w:pPr>
        <w:spacing w:after="150"/>
      </w:pPr>
      <w:r>
        <w:rPr/>
        <w:t xml:space="preserve">二、电动平衡车行业技术趋势分析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中国电动平衡车行业产销贸易分析及预测</w:t>
      </w:r>
    </w:p>
    <w:p>
      <w:pPr>
        <w:spacing w:after="150"/>
      </w:pPr>
      <w:r>
        <w:rPr/>
        <w:t xml:space="preserve">第一节 电动平衡车行业生产分析</w:t>
      </w:r>
    </w:p>
    <w:p>
      <w:pPr>
        <w:spacing w:after="150"/>
      </w:pPr>
      <w:r>
        <w:rPr/>
        <w:t xml:space="preserve">一、中国电动平衡车行业生产特点分析</w:t>
      </w:r>
    </w:p>
    <w:p>
      <w:pPr>
        <w:spacing w:after="150"/>
      </w:pPr>
      <w:r>
        <w:rPr/>
        <w:t xml:space="preserve">二、2019-2023年中国电动平衡车行业产量分析</w:t>
      </w:r>
    </w:p>
    <w:p>
      <w:pPr>
        <w:spacing w:after="150"/>
      </w:pPr>
      <w:r>
        <w:rPr/>
        <w:t xml:space="preserve">三、2019-2023年中国电动平衡车行业产值分析</w:t>
      </w:r>
    </w:p>
    <w:p>
      <w:pPr>
        <w:spacing w:after="150"/>
      </w:pPr>
      <w:r>
        <w:rPr/>
        <w:t xml:space="preserve">四、2024-2029年中国电动平衡车行业产量预测</w:t>
      </w:r>
    </w:p>
    <w:p>
      <w:pPr>
        <w:spacing w:after="150"/>
      </w:pPr>
      <w:r>
        <w:rPr/>
        <w:t xml:space="preserve">五、2024-2029年中国电动平衡车行业产值预测</w:t>
      </w:r>
    </w:p>
    <w:p>
      <w:pPr>
        <w:spacing w:after="150"/>
      </w:pPr>
      <w:r>
        <w:rPr/>
        <w:t xml:space="preserve">第二节 电动平衡车行业销售分析</w:t>
      </w:r>
    </w:p>
    <w:p>
      <w:pPr>
        <w:spacing w:after="150"/>
      </w:pPr>
      <w:r>
        <w:rPr/>
        <w:t xml:space="preserve">一、中国电动平衡车行业销售特点分析</w:t>
      </w:r>
    </w:p>
    <w:p>
      <w:pPr>
        <w:spacing w:after="150"/>
      </w:pPr>
      <w:r>
        <w:rPr/>
        <w:t xml:space="preserve">二、2019-2023年中国电动平衡车行业销量分析</w:t>
      </w:r>
    </w:p>
    <w:p>
      <w:pPr>
        <w:spacing w:after="150"/>
      </w:pPr>
      <w:r>
        <w:rPr/>
        <w:t xml:space="preserve">三、2019-2023年中国电动平衡车行业销售收入分析</w:t>
      </w:r>
    </w:p>
    <w:p>
      <w:pPr>
        <w:spacing w:after="150"/>
      </w:pPr>
      <w:r>
        <w:rPr/>
        <w:t xml:space="preserve">四、2024-2029年中国电动平衡车行业销量预测</w:t>
      </w:r>
    </w:p>
    <w:p>
      <w:pPr>
        <w:spacing w:after="150"/>
      </w:pPr>
      <w:r>
        <w:rPr/>
        <w:t xml:space="preserve">五、2024-2029年中国电动平衡车行业销售收入预测</w:t>
      </w:r>
    </w:p>
    <w:p>
      <w:pPr>
        <w:spacing w:after="150"/>
      </w:pPr>
      <w:r>
        <w:rPr/>
        <w:t xml:space="preserve">第三节 电动平衡车行业进出口贸易分析</w:t>
      </w:r>
    </w:p>
    <w:p>
      <w:pPr>
        <w:spacing w:after="150"/>
      </w:pPr>
      <w:r>
        <w:rPr/>
        <w:t xml:space="preserve">一、2019-2023年电动平衡车行业进口分析</w:t>
      </w:r>
    </w:p>
    <w:p>
      <w:pPr>
        <w:spacing w:after="150"/>
      </w:pPr>
      <w:r>
        <w:rPr/>
        <w:t xml:space="preserve">二、2019-2023年电动平衡车行业出口分析</w:t>
      </w:r>
    </w:p>
    <w:p>
      <w:pPr>
        <w:spacing w:after="150"/>
      </w:pPr>
      <w:r>
        <w:rPr/>
        <w:t xml:space="preserve">三、电动平衡车行业进出口态势展望</w:t>
      </w:r>
    </w:p>
    <w:p>
      <w:pPr>
        <w:spacing w:after="150"/>
      </w:pPr>
      <w:r>
        <w:rPr/>
        <w:t xml:space="preserve">第四节 中国电动平衡车行业供需总体情况分析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中国电动平衡车行业经济运行指标情况分析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中国电动平衡车行业财务指标总体分析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2019-2023年中国电动平衡车市场营销情况分析</w:t>
      </w:r>
    </w:p>
    <w:p>
      <w:pPr>
        <w:spacing w:after="150"/>
      </w:pPr>
      <w:r>
        <w:rPr/>
        <w:t xml:space="preserve">第一节 2019-2023年中国电动平衡车市场营销现状分析</w:t>
      </w:r>
    </w:p>
    <w:p>
      <w:pPr>
        <w:spacing w:after="150"/>
      </w:pPr>
      <w:r>
        <w:rPr/>
        <w:t xml:space="preserve">一、电动平衡车市场营销动态概览</w:t>
      </w:r>
    </w:p>
    <w:p>
      <w:pPr>
        <w:spacing w:after="150"/>
      </w:pPr>
      <w:r>
        <w:rPr/>
        <w:t xml:space="preserve">二、电动平衡车营销模式分析</w:t>
      </w:r>
    </w:p>
    <w:p>
      <w:pPr>
        <w:spacing w:after="150"/>
      </w:pPr>
      <w:r>
        <w:rPr/>
        <w:t xml:space="preserve">三、电动平衡车市场营销渠道分析</w:t>
      </w:r>
    </w:p>
    <w:p>
      <w:pPr>
        <w:spacing w:after="150"/>
      </w:pPr>
      <w:r>
        <w:rPr/>
        <w:t xml:space="preserve">第二节 2019-2023年中国电动平衡车网络营销分析</w:t>
      </w:r>
    </w:p>
    <w:p>
      <w:pPr>
        <w:spacing w:after="150"/>
      </w:pPr>
      <w:r>
        <w:rPr/>
        <w:t xml:space="preserve">第三节 2019-2023年中国电动平衡车市场营销策略分析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中国电动平衡车行业SWOT分析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2019-2023年中国电动平衡车行业竞争状况分析</w:t>
      </w:r>
    </w:p>
    <w:p>
      <w:pPr>
        <w:spacing w:after="150"/>
      </w:pPr>
      <w:r>
        <w:rPr/>
        <w:t xml:space="preserve">第一节 2019-2023年中国电动平衡车行业竞争力分析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2019-2023年中国电动平衡车行业市场区域格局分析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中国电动平衡车行业五力竞争分析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2019-2023年中国电动平衡车产业提升竞争力策略分析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主要电动平衡车企业竞争分析</w:t>
      </w:r>
    </w:p>
    <w:p>
      <w:pPr>
        <w:spacing w:after="150"/>
      </w:pPr>
      <w:r>
        <w:rPr/>
        <w:t xml:space="preserve">第一节 纳恩博(天津)科技有限公司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英凡蒂(北京)科贸有限公司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深圳乐行天下科技有限公司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上海新世纪机器人有限公司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浙江同硕科技有限公司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东莞易步机器人有限公司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上海不倒翁投资有限公司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郑州飞轮威尔实业有限公司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杭州骑客智能科技有限公司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常州爱尔威智能科技有限公司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2024-2029年电动平衡车行业投资价值评估分析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2024-2029年中国电动平衡车行业发展趋势预测分析</w:t>
      </w:r>
    </w:p>
    <w:p>
      <w:pPr>
        <w:spacing w:after="150"/>
      </w:pPr>
      <w:r>
        <w:rPr/>
        <w:t xml:space="preserve">第一节 2024-2029年中国电动平衡车行业前景展望</w:t>
      </w:r>
    </w:p>
    <w:p>
      <w:pPr>
        <w:spacing w:after="150"/>
      </w:pPr>
      <w:r>
        <w:rPr/>
        <w:t xml:space="preserve">一、电动平衡车的研究进展及趋势分析</w:t>
      </w:r>
    </w:p>
    <w:p>
      <w:pPr>
        <w:spacing w:after="150"/>
      </w:pPr>
      <w:r>
        <w:rPr/>
        <w:t xml:space="preserve">二、电动平衡车价格趋势分析</w:t>
      </w:r>
    </w:p>
    <w:p>
      <w:pPr>
        <w:spacing w:after="150"/>
      </w:pPr>
      <w:r>
        <w:rPr/>
        <w:t xml:space="preserve">第二节 2024-2029年中国电动平衡车行业市场预测分析</w:t>
      </w:r>
    </w:p>
    <w:p>
      <w:pPr>
        <w:spacing w:after="150"/>
      </w:pPr>
      <w:r>
        <w:rPr/>
        <w:t xml:space="preserve">一、电动平衡车市场供给预测分析</w:t>
      </w:r>
    </w:p>
    <w:p>
      <w:pPr>
        <w:spacing w:after="150"/>
      </w:pPr>
      <w:r>
        <w:rPr/>
        <w:t xml:space="preserve">二、电动平衡车需求预测分析</w:t>
      </w:r>
    </w:p>
    <w:p>
      <w:pPr>
        <w:spacing w:after="150"/>
      </w:pPr>
      <w:r>
        <w:rPr/>
        <w:t xml:space="preserve">三、电动平衡车竞争格局预测分析</w:t>
      </w:r>
    </w:p>
    <w:p>
      <w:pPr>
        <w:spacing w:after="150"/>
      </w:pPr>
      <w:r>
        <w:rPr/>
        <w:t xml:space="preserve">第三节 2024-2029年中国电动平衡车行业市场盈利预测分析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2024-2029年中国电动平衡车行业投资和风险预警分析</w:t>
      </w:r>
    </w:p>
    <w:p>
      <w:pPr>
        <w:spacing w:after="150"/>
      </w:pPr>
      <w:r>
        <w:rPr/>
        <w:t xml:space="preserve">第一节 2024-2029年电动平衡车行业发展环境分析</w:t>
      </w:r>
    </w:p>
    <w:p>
      <w:pPr>
        <w:spacing w:after="150"/>
      </w:pPr>
      <w:r>
        <w:rPr/>
        <w:t xml:space="preserve">第二节 2024-2029年电动平衡车行业投资特性分析</w:t>
      </w:r>
    </w:p>
    <w:p>
      <w:pPr>
        <w:spacing w:after="150"/>
      </w:pPr>
      <w:r>
        <w:rPr/>
        <w:t xml:space="preserve">一、2024-2029年中国电动平衡车行业进入壁垒</w:t>
      </w:r>
    </w:p>
    <w:p>
      <w:pPr>
        <w:spacing w:after="150"/>
      </w:pPr>
      <w:r>
        <w:rPr/>
        <w:t xml:space="preserve">二、2024-2029年中国电动平衡车行业盈利模式</w:t>
      </w:r>
    </w:p>
    <w:p>
      <w:pPr>
        <w:spacing w:after="150"/>
      </w:pPr>
      <w:r>
        <w:rPr/>
        <w:t xml:space="preserve">三、2024-2029年中国电动平衡车行业盈利因素</w:t>
      </w:r>
    </w:p>
    <w:p>
      <w:pPr>
        <w:spacing w:after="150"/>
      </w:pPr>
      <w:r>
        <w:rPr/>
        <w:t xml:space="preserve">第三节 2024-2029年电动平衡车行业投资风险分析</w:t>
      </w:r>
    </w:p>
    <w:p>
      <w:pPr>
        <w:spacing w:after="150"/>
      </w:pPr>
      <w:r>
        <w:rPr/>
        <w:t xml:space="preserve">一、2024-2029年中国电动平衡车行业政策风险</w:t>
      </w:r>
    </w:p>
    <w:p>
      <w:pPr>
        <w:spacing w:after="150"/>
      </w:pPr>
      <w:r>
        <w:rPr/>
        <w:t xml:space="preserve">二、2024-2029年中国电动平衡车行业技术风险</w:t>
      </w:r>
    </w:p>
    <w:p>
      <w:pPr>
        <w:spacing w:after="150"/>
      </w:pPr>
      <w:r>
        <w:rPr/>
        <w:t xml:space="preserve">三、2024-2029年中国电动平衡车行业供求风险</w:t>
      </w:r>
    </w:p>
    <w:p>
      <w:pPr>
        <w:spacing w:after="150"/>
      </w:pPr>
      <w:r>
        <w:rPr/>
        <w:t xml:space="preserve">四、2024-2029年中国电动平衡车行业其它风险</w:t>
      </w:r>
    </w:p>
    <w:p>
      <w:pPr>
        <w:spacing w:after="150"/>
      </w:pPr>
      <w:r>
        <w:rPr/>
        <w:t xml:space="preserve">第四节 2024-2029年中国电动平衡车行业投资机会</w:t>
      </w:r>
    </w:p>
    <w:p>
      <w:pPr>
        <w:spacing w:after="150"/>
      </w:pPr>
      <w:r>
        <w:rPr/>
        <w:t xml:space="preserve">一、2024-2029年中国电动平衡车行业最新投资动向</w:t>
      </w:r>
    </w:p>
    <w:p>
      <w:pPr>
        <w:spacing w:after="150"/>
      </w:pPr>
      <w:r>
        <w:rPr/>
        <w:t xml:space="preserve">二、2024-2029年中国电动平衡车行业投资机会分析</w:t>
      </w:r>
    </w:p>
    <w:p>
      <w:pPr>
        <w:spacing w:after="150"/>
      </w:pPr>
      <w:r>
        <w:rPr/>
        <w:t xml:space="preserve">第五节 2024-2029年中国电动平衡车行业主要投资建议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图表：电动平衡车行业产业链分析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图表：2019-2023年中国电动平衡车行业企业数量</w:t>
      </w:r>
    </w:p>
    <w:p>
      <w:pPr>
        <w:spacing w:after="150"/>
      </w:pPr>
      <w:r>
        <w:rPr/>
        <w:t xml:space="preserve">图表：2019-2023年中国电动平衡车行业资产规模</w:t>
      </w:r>
    </w:p>
    <w:p>
      <w:pPr>
        <w:spacing w:after="150"/>
      </w:pPr>
      <w:r>
        <w:rPr/>
        <w:t xml:space="preserve">图表：2019-2023年中国电动平衡车行业产量分析</w:t>
      </w:r>
    </w:p>
    <w:p>
      <w:pPr>
        <w:spacing w:after="150"/>
      </w:pPr>
      <w:r>
        <w:rPr/>
        <w:t xml:space="preserve">图表：2019-2023年中国电动平衡车行业产值分析</w:t>
      </w:r>
    </w:p>
    <w:p>
      <w:pPr>
        <w:spacing w:after="150"/>
      </w:pPr>
      <w:r>
        <w:rPr/>
        <w:t xml:space="preserve">图表：2019-2023年中国电动平衡车行业销量分析</w:t>
      </w:r>
    </w:p>
    <w:p>
      <w:pPr>
        <w:spacing w:after="150"/>
      </w:pPr>
      <w:r>
        <w:rPr/>
        <w:t xml:space="preserve">图表：2019-2023年中国电动平衡车行业销售收入分析</w:t>
      </w:r>
    </w:p>
    <w:p>
      <w:pPr>
        <w:spacing w:after="150"/>
      </w:pPr>
      <w:r>
        <w:rPr/>
        <w:t xml:space="preserve">图表：2019-2023年中国电动平衡车行业市场规模分析</w:t>
      </w:r>
    </w:p>
    <w:p>
      <w:pPr>
        <w:spacing w:after="150"/>
      </w:pPr>
      <w:r>
        <w:rPr/>
        <w:t xml:space="preserve">图表：2019-2023年中国电动平衡车行业销售利润率指标</w:t>
      </w:r>
    </w:p>
    <w:p>
      <w:pPr>
        <w:spacing w:after="150"/>
      </w:pPr>
      <w:r>
        <w:rPr/>
        <w:t xml:space="preserve">图表：2019-2023年中国电动平衡车行业亏损面指标</w:t>
      </w:r>
    </w:p>
    <w:p>
      <w:pPr>
        <w:spacing w:after="150"/>
      </w:pPr>
      <w:r>
        <w:rPr/>
        <w:t xml:space="preserve">图表：2019-2023年中国电动平衡车行业资产负债率指标</w:t>
      </w:r>
    </w:p>
    <w:p>
      <w:pPr>
        <w:spacing w:after="150"/>
      </w:pPr>
      <w:r>
        <w:rPr/>
        <w:t xml:space="preserve">图表：2019-2023年中国电动平衡车行业应收帐款周转率指标</w:t>
      </w:r>
    </w:p>
    <w:p>
      <w:pPr>
        <w:spacing w:after="150"/>
      </w:pPr>
      <w:r>
        <w:rPr/>
        <w:t xml:space="preserve">图表：2019-2023年中国电动平衡车行业流动资产周转率指标</w:t>
      </w:r>
    </w:p>
    <w:p>
      <w:pPr>
        <w:spacing w:after="150"/>
      </w:pPr>
      <w:r>
        <w:rPr/>
        <w:t xml:space="preserve">图表：2019-2023年中国电动平衡车行业存货周转率指标</w:t>
      </w:r>
    </w:p>
    <w:p>
      <w:pPr>
        <w:spacing w:after="150"/>
      </w:pPr>
      <w:r>
        <w:rPr/>
        <w:t xml:space="preserve">图表：2019-2023年中国电动平衡车行业利润总额增长率指标</w:t>
      </w:r>
    </w:p>
    <w:p>
      <w:pPr>
        <w:spacing w:after="150"/>
      </w:pPr>
      <w:r>
        <w:rPr/>
        <w:t xml:space="preserve">图表：2019-2023年中国电动平衡车行业销售收入增长率指标</w:t>
      </w:r>
    </w:p>
    <w:p>
      <w:pPr>
        <w:spacing w:after="150"/>
      </w:pPr>
      <w:r>
        <w:rPr/>
        <w:t xml:space="preserve">图表：2024-2029年中国电动平衡车行业产量预测</w:t>
      </w:r>
    </w:p>
    <w:p>
      <w:pPr>
        <w:spacing w:after="150"/>
      </w:pPr>
      <w:r>
        <w:rPr/>
        <w:t xml:space="preserve">图表：2024-2029年中国电动平衡车行业产值预测</w:t>
      </w:r>
    </w:p>
    <w:p>
      <w:pPr>
        <w:spacing w:after="150"/>
      </w:pPr>
      <w:r>
        <w:rPr/>
        <w:t xml:space="preserve">图表：2024-2029年中国电动平衡车行业销量预测</w:t>
      </w:r>
    </w:p>
    <w:p>
      <w:pPr>
        <w:spacing w:after="150"/>
      </w:pPr>
      <w:r>
        <w:rPr/>
        <w:t xml:space="preserve">图表：2024-2029年中国电动平衡车行业销售收入预测</w:t>
      </w:r>
    </w:p>
    <w:p>
      <w:pPr>
        <w:spacing w:after="150"/>
      </w:pPr>
      <w:r>
        <w:rPr/>
        <w:t xml:space="preserve">图表：2024-2029年中国电动平衡车行业市场规模预测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2024-2029年中国电动平衡车行业市场研究与趋势预测分析报告</dc:title>
  <dc:description>2024-2029年中国电动平衡车行业市场研究与趋势预测分析报告</dc:description>
  <dc:subject>2024-2029年中国电动平衡车行业市场研究与趋势预测分析报告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2024-01-23T11:11:33+08:00</dcterms:created>
  <dcterms:modified xsi:type="dcterms:W3CDTF">2024-01-23T11:11:33+08:00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