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2024-2029年中国唇膏行业市场调研和投资分析报告</w:t>
      </w:r>
    </w:p>
    <w:p>
      <w:pPr>
        <w:spacing w:after="150"/>
      </w:pPr>
      <w:r>
        <w:rPr>
          <w:b w:val="1"/>
          <w:bCs w:val="1"/>
        </w:rPr>
        <w:t xml:space="preserve">报告简介</w:t>
      </w:r>
    </w:p>
    <w:p>
      <w:pPr>
        <w:spacing w:after="150"/>
      </w:pPr>
      <w:r>
        <w:rPr/>
        <w:t xml:space="preserve">唇膏是最原始、最常见的口红的一种，一般是固体，质地比唇彩和唇蜜要干和硬。唇膏已成了我国现代女性的常用化妆品。在口唇上涂一层恰到好处的唇膏能使人显得格外娇媚。色彩饱和度高，颜色遮盖力强，而且由于是固体一般不容易由于唇纹过深而外溢，常用它来修饰唇形、唇色。唇膏主要成份包含了蜡、油和色素等，基本成分离不开凡士林和蜡质，不过现在也有不含蜡质的新配方。而维生素A、E等抗氧化成分，以及SPF防晒功能，都是热门唇膏的卖点。如果唇部的皮肤比较敏感，最好选择含天然香料和香油成分的唇膏。</w:t>
      </w:r>
    </w:p>
    <w:p>
      <w:pPr>
        <w:spacing w:after="150"/>
      </w:pPr>
      <w:r>
        <w:rPr/>
        <w:t xml:space="preserve">尽管市售各种品牌的唇膏事先都必须经过安全性试验，但由于色泽不同及基料配方的差异，加上人们体质的千差万别。因此，仍然对使用者潜藏着过敏反应的危险。唇膏引起唇过敏已是一个严重而普遍的问题，约10%的女性用后会出现口唇干裂、烧灼、肿胀、瘙痒、表皮剥脱、轻微疼痛等。</w:t>
      </w:r>
    </w:p>
    <w:p>
      <w:pPr>
        <w:spacing w:after="150"/>
      </w:pPr>
      <w:r>
        <w:rPr/>
        <w:t xml:space="preserve">国家有关部门规定了唇膏中铅、汞等有毒物质的限量，但这并不等于唇膏中不含这些成份，再加上生产、销售和使用过程中受到不同程度的污染，即使有害物质含量甚微，但长期使用也会产生蓄积作用，对机体造成危害，一些人会发生中毒，甚至导致癌变。更应引起人注意的是：一些地下工厂生产的劣质唇膏很可能含有大量重金属(铅之类)，以使其色泽鲜艳亮丽，不易脱落。若经常将这些“重金属唇膏”吞进肚子里，后果更不堪设想。</w:t>
      </w:r>
    </w:p>
    <w:p>
      <w:pPr>
        <w:spacing w:after="150"/>
      </w:pPr>
      <w:r>
        <w:rPr/>
        <w:t xml:space="preserve">因此，广大女性在美唇时，除唇膏不宜涂得过多、不要经常连续使用外，还应注意学习使用知识。首先，有过敏体质的女性对唇膏应慎用，严重者需及时到医院诊治。其次，唇膏最好选择有安全保证的名牌产品，并先在下唇局部试用一天，经观察无不良反应时才继续使用，反之适合自己使用的品牌不要随意调换，若改换其它品牌或批号唇膏时也须先行试用，绝对不要使用过期或“三无”产品的唇膏。此外，唇膏应个人专用，不宜与他人合用，以免经皮肤和唾液等途径感染疾病。平时进餐前应先把唇膏拭净，且化妆宜淡不宜浓，临睡前必须彻底卸妆，清洗干净。总之，现代女性在靓丽的同时顾及身体健康，才能给生活带来更多的幸福。</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唇膏行业及各子行业的发展状况、上下游行业发展状况、市场供需形势、新产品与技术等进行了分析，并重点分析了我国唇膏行业发展状况和特点，以及中国唇膏行业将面临的挑战、企业的发展策略等。报告还对全球唇膏行业发展态势作了详细分析，并对唇膏行业进行了趋向研判，是唇膏生产、经营企业，科研、投资机构等单位准确了解目前唇膏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2019-2023年中国唇膏行业发展环境分析</w:t>
      </w:r>
    </w:p>
    <w:p>
      <w:pPr>
        <w:spacing w:after="150"/>
      </w:pPr>
      <w:r>
        <w:rPr/>
        <w:t xml:space="preserve">第一节 2019-2023年中国唇膏行业政策环境</w:t>
      </w:r>
    </w:p>
    <w:p>
      <w:pPr>
        <w:spacing w:after="150"/>
      </w:pPr>
      <w:r>
        <w:rPr/>
        <w:t xml:space="preserve">一、中国唇膏行业监管体制分析</w:t>
      </w:r>
    </w:p>
    <w:p>
      <w:pPr>
        <w:spacing w:after="150"/>
      </w:pPr>
      <w:r>
        <w:rPr/>
        <w:t xml:space="preserve">二、中国唇膏行业主要法律法规</w:t>
      </w:r>
    </w:p>
    <w:p>
      <w:pPr>
        <w:spacing w:after="150"/>
      </w:pPr>
      <w:r>
        <w:rPr/>
        <w:t xml:space="preserve">三、中国唇膏行业政策走势解读</w:t>
      </w:r>
    </w:p>
    <w:p>
      <w:pPr>
        <w:spacing w:after="150"/>
      </w:pPr>
      <w:r>
        <w:rPr/>
        <w:t xml:space="preserve">第二节 中国唇膏行业在国民经济中地位分析</w:t>
      </w:r>
    </w:p>
    <w:p>
      <w:pPr>
        <w:spacing w:after="150"/>
      </w:pPr>
      <w:r>
        <w:rPr/>
        <w:t xml:space="preserve">第三节 中国唇膏行业进入壁垒/退出机制分析</w:t>
      </w:r>
    </w:p>
    <w:p>
      <w:pPr>
        <w:spacing w:after="150"/>
      </w:pPr>
      <w:r>
        <w:rPr/>
        <w:t xml:space="preserve">一、中国唇膏行业进入壁垒分析</w:t>
      </w:r>
    </w:p>
    <w:p>
      <w:pPr>
        <w:spacing w:after="150"/>
      </w:pPr>
      <w:r>
        <w:rPr/>
        <w:t xml:space="preserve">二、中国唇膏行业退出机制分析</w:t>
      </w:r>
    </w:p>
    <w:p>
      <w:pPr>
        <w:spacing w:after="150"/>
      </w:pPr>
      <w:r>
        <w:rPr/>
        <w:t xml:space="preserve">第四节 中国唇膏行业技术环境分析</w:t>
      </w:r>
    </w:p>
    <w:p>
      <w:pPr>
        <w:spacing w:after="150"/>
      </w:pPr>
      <w:r>
        <w:rPr/>
        <w:t xml:space="preserve">一、专利技术增长形式</w:t>
      </w:r>
    </w:p>
    <w:p>
      <w:pPr>
        <w:spacing w:after="150"/>
      </w:pPr>
      <w:r>
        <w:rPr/>
        <w:t xml:space="preserve">二、专利申请人分析</w:t>
      </w:r>
    </w:p>
    <w:p>
      <w:pPr>
        <w:spacing w:after="150"/>
      </w:pPr>
      <w:r>
        <w:rPr/>
        <w:t xml:space="preserve">三、专利分类分析</w:t>
      </w:r>
    </w:p>
    <w:p>
      <w:pPr>
        <w:spacing w:after="150"/>
      </w:pPr>
      <w:r>
        <w:rPr>
          <w:b w:val="1"/>
          <w:bCs w:val="1"/>
        </w:rPr>
        <w:t xml:space="preserve">第二部分行业深度分析</w:t>
      </w:r>
    </w:p>
    <w:p>
      <w:pPr>
        <w:spacing w:after="150"/>
      </w:pPr>
      <w:r>
        <w:rPr>
          <w:b w:val="1"/>
          <w:bCs w:val="1"/>
        </w:rPr>
        <w:t xml:space="preserve">第二章 全球唇膏行业发展分析</w:t>
      </w:r>
    </w:p>
    <w:p>
      <w:pPr>
        <w:spacing w:after="150"/>
      </w:pPr>
      <w:r>
        <w:rPr/>
        <w:t xml:space="preserve">第一节 世界唇膏行业发展分析</w:t>
      </w:r>
    </w:p>
    <w:p>
      <w:pPr>
        <w:spacing w:after="150"/>
      </w:pPr>
      <w:r>
        <w:rPr/>
        <w:t xml:space="preserve">一、2019-2023年世界唇膏行业发展分析</w:t>
      </w:r>
    </w:p>
    <w:p>
      <w:pPr>
        <w:spacing w:after="150"/>
      </w:pPr>
      <w:r>
        <w:rPr/>
        <w:t xml:space="preserve">二、2019-2023年世界唇膏行业发展分析</w:t>
      </w:r>
    </w:p>
    <w:p>
      <w:pPr>
        <w:spacing w:after="150"/>
      </w:pPr>
      <w:r>
        <w:rPr/>
        <w:t xml:space="preserve">第二节 全球唇膏市场分析</w:t>
      </w:r>
    </w:p>
    <w:p>
      <w:pPr>
        <w:spacing w:after="150"/>
      </w:pPr>
      <w:r>
        <w:rPr/>
        <w:t xml:space="preserve">一、2019-2023年全球唇膏需求分析</w:t>
      </w:r>
    </w:p>
    <w:p>
      <w:pPr>
        <w:spacing w:after="150"/>
      </w:pPr>
      <w:r>
        <w:rPr/>
        <w:t xml:space="preserve">二、2019-2023年欧美唇膏需求分析</w:t>
      </w:r>
    </w:p>
    <w:p>
      <w:pPr>
        <w:spacing w:after="150"/>
      </w:pPr>
      <w:r>
        <w:rPr/>
        <w:t xml:space="preserve">三、2019-2023年中外唇膏市场对比</w:t>
      </w:r>
    </w:p>
    <w:p>
      <w:pPr>
        <w:spacing w:after="150"/>
      </w:pPr>
      <w:r>
        <w:rPr/>
        <w:t xml:space="preserve">第三节 2019-2023年主要国家或地区唇膏行业发展分析</w:t>
      </w:r>
    </w:p>
    <w:p>
      <w:pPr>
        <w:spacing w:after="150"/>
      </w:pPr>
      <w:r>
        <w:rPr/>
        <w:t xml:space="preserve">一、2019-2023年美国唇膏行业分析</w:t>
      </w:r>
    </w:p>
    <w:p>
      <w:pPr>
        <w:spacing w:after="150"/>
      </w:pPr>
      <w:r>
        <w:rPr/>
        <w:t xml:space="preserve">二、2019-2023年日本唇膏行业分析</w:t>
      </w:r>
    </w:p>
    <w:p>
      <w:pPr>
        <w:spacing w:after="150"/>
      </w:pPr>
      <w:r>
        <w:rPr/>
        <w:t xml:space="preserve">三、2019-2023年欧洲唇膏行业分析</w:t>
      </w:r>
    </w:p>
    <w:p>
      <w:pPr>
        <w:spacing w:after="150"/>
      </w:pPr>
      <w:r>
        <w:rPr>
          <w:b w:val="1"/>
          <w:bCs w:val="1"/>
        </w:rPr>
        <w:t xml:space="preserve">第三章 2019-2023年中国唇膏行业规模与经济效益</w:t>
      </w:r>
    </w:p>
    <w:p>
      <w:pPr>
        <w:spacing w:after="150"/>
      </w:pPr>
      <w:r>
        <w:rPr/>
        <w:t xml:space="preserve">第一节 2019-2023年中国唇膏行业总体规模分析</w:t>
      </w:r>
    </w:p>
    <w:p>
      <w:pPr>
        <w:spacing w:after="150"/>
      </w:pPr>
      <w:r>
        <w:rPr/>
        <w:t xml:space="preserve">一、中国唇膏行业企业数量分析</w:t>
      </w:r>
    </w:p>
    <w:p>
      <w:pPr>
        <w:spacing w:after="150"/>
      </w:pPr>
      <w:r>
        <w:rPr/>
        <w:t xml:space="preserve">二、中国唇膏行业资产规模分析</w:t>
      </w:r>
    </w:p>
    <w:p>
      <w:pPr>
        <w:spacing w:after="150"/>
      </w:pPr>
      <w:r>
        <w:rPr/>
        <w:t xml:space="preserve">三、中国唇膏行业销售收入分析</w:t>
      </w:r>
    </w:p>
    <w:p>
      <w:pPr>
        <w:spacing w:after="150"/>
      </w:pPr>
      <w:r>
        <w:rPr/>
        <w:t xml:space="preserve">四、中国唇膏行业利润总额分析</w:t>
      </w:r>
    </w:p>
    <w:p>
      <w:pPr>
        <w:spacing w:after="150"/>
      </w:pPr>
      <w:r>
        <w:rPr/>
        <w:t xml:space="preserve">第二节 2019-2023年中国唇膏行业经营效益分析</w:t>
      </w:r>
    </w:p>
    <w:p>
      <w:pPr>
        <w:spacing w:after="150"/>
      </w:pPr>
      <w:r>
        <w:rPr/>
        <w:t xml:space="preserve">一、中国唇膏行业偿债能力分析</w:t>
      </w:r>
    </w:p>
    <w:p>
      <w:pPr>
        <w:spacing w:after="150"/>
      </w:pPr>
      <w:r>
        <w:rPr/>
        <w:t xml:space="preserve">二、中国唇膏行业盈利能力分析</w:t>
      </w:r>
    </w:p>
    <w:p>
      <w:pPr>
        <w:spacing w:after="150"/>
      </w:pPr>
      <w:r>
        <w:rPr/>
        <w:t xml:space="preserve">三、中国唇膏行业的毛利率分析</w:t>
      </w:r>
    </w:p>
    <w:p>
      <w:pPr>
        <w:spacing w:after="150"/>
      </w:pPr>
      <w:r>
        <w:rPr/>
        <w:t xml:space="preserve">四、中国唇膏行业运营能力分析</w:t>
      </w:r>
    </w:p>
    <w:p>
      <w:pPr>
        <w:spacing w:after="150"/>
      </w:pPr>
      <w:r>
        <w:rPr/>
        <w:t xml:space="preserve">第三节 2019-2023年中国唇膏行业成本费用分析</w:t>
      </w:r>
    </w:p>
    <w:p>
      <w:pPr>
        <w:spacing w:after="150"/>
      </w:pPr>
      <w:r>
        <w:rPr/>
        <w:t xml:space="preserve">一、中国唇膏行业销售成本分析</w:t>
      </w:r>
    </w:p>
    <w:p>
      <w:pPr>
        <w:spacing w:after="150"/>
      </w:pPr>
      <w:r>
        <w:rPr/>
        <w:t xml:space="preserve">二、中国唇膏行业销售费用分析</w:t>
      </w:r>
    </w:p>
    <w:p>
      <w:pPr>
        <w:spacing w:after="150"/>
      </w:pPr>
      <w:r>
        <w:rPr/>
        <w:t xml:space="preserve">三、中国唇膏行业管理费用分析</w:t>
      </w:r>
    </w:p>
    <w:p>
      <w:pPr>
        <w:spacing w:after="150"/>
      </w:pPr>
      <w:r>
        <w:rPr/>
        <w:t xml:space="preserve">四、中国唇膏行业财务费用分析</w:t>
      </w:r>
    </w:p>
    <w:p>
      <w:pPr>
        <w:spacing w:after="150"/>
      </w:pPr>
      <w:r>
        <w:rPr/>
        <w:t xml:space="preserve">第四节 2019-2023年行业运行形势</w:t>
      </w:r>
    </w:p>
    <w:p>
      <w:pPr>
        <w:spacing w:after="150"/>
      </w:pPr>
      <w:r>
        <w:rPr/>
        <w:t xml:space="preserve">一、2019-2023年行业运行状况</w:t>
      </w:r>
    </w:p>
    <w:p>
      <w:pPr>
        <w:spacing w:after="150"/>
      </w:pPr>
      <w:r>
        <w:rPr/>
        <w:t xml:space="preserve">二、2019-2023年行业运行数据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三、2019-2023年行业运行下面对的新问题分析</w:t>
      </w:r>
    </w:p>
    <w:p>
      <w:pPr>
        <w:spacing w:after="150"/>
      </w:pPr>
      <w:r>
        <w:rPr/>
        <w:t xml:space="preserve">第五节 2019-2023年中国汽车安全市场需求状况分析</w:t>
      </w:r>
    </w:p>
    <w:p>
      <w:pPr>
        <w:spacing w:after="150"/>
      </w:pPr>
      <w:r>
        <w:rPr>
          <w:b w:val="1"/>
          <w:bCs w:val="1"/>
        </w:rPr>
        <w:t xml:space="preserve">第四章 2019-2023年中国唇膏行业重点区域发展分析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b w:val="1"/>
          <w:bCs w:val="1"/>
        </w:rPr>
        <w:t xml:space="preserve">第五章 2019-2023年中国唇膏产业链构成分析</w:t>
      </w:r>
    </w:p>
    <w:p>
      <w:pPr>
        <w:spacing w:after="150"/>
      </w:pPr>
      <w:r>
        <w:rPr/>
        <w:t xml:space="preserve">第一节 中国唇膏行业产业链构成分析</w:t>
      </w:r>
    </w:p>
    <w:p>
      <w:pPr>
        <w:spacing w:after="150"/>
      </w:pPr>
      <w:r>
        <w:rPr/>
        <w:t xml:space="preserve">第二节 中国唇膏行业上游产业供应能力分析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中国唇膏行业下游产业市场需求能力分析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唇膏企业产业链延伸策略研究</w:t>
      </w:r>
    </w:p>
    <w:p>
      <w:pPr>
        <w:spacing w:after="150"/>
      </w:pPr>
      <w:r>
        <w:rPr/>
        <w:t xml:space="preserve">一、产业链延伸的定义与优势</w:t>
      </w:r>
    </w:p>
    <w:p>
      <w:pPr>
        <w:spacing w:after="150"/>
      </w:pPr>
      <w:r>
        <w:rPr/>
        <w:t xml:space="preserve">二、唇膏企业产业链延伸策略的方向分析</w:t>
      </w:r>
    </w:p>
    <w:p>
      <w:pPr>
        <w:spacing w:after="150"/>
      </w:pPr>
      <w:r>
        <w:rPr/>
        <w:t xml:space="preserve">三、唇膏企业产业链延伸策略的建议</w:t>
      </w:r>
    </w:p>
    <w:p>
      <w:pPr>
        <w:spacing w:after="150"/>
      </w:pPr>
      <w:r>
        <w:rPr>
          <w:b w:val="1"/>
          <w:bCs w:val="1"/>
        </w:rPr>
        <w:t xml:space="preserve">第六章 2019-2023年中国唇膏行业渠道及模式分析</w:t>
      </w:r>
    </w:p>
    <w:p>
      <w:pPr>
        <w:spacing w:after="150"/>
      </w:pPr>
      <w:r>
        <w:rPr/>
        <w:t xml:space="preserve">第一节 2019-2023年中国唇膏行业盈利及经营模式分析</w:t>
      </w:r>
    </w:p>
    <w:p>
      <w:pPr>
        <w:spacing w:after="150"/>
      </w:pPr>
      <w:r>
        <w:rPr/>
        <w:t xml:space="preserve">一、2019-2023年中国唇膏行业盈利模式分析</w:t>
      </w:r>
    </w:p>
    <w:p>
      <w:pPr>
        <w:spacing w:after="150"/>
      </w:pPr>
      <w:r>
        <w:rPr/>
        <w:t xml:space="preserve">1、2019-2023年中国唇膏行业盈利模式分析</w:t>
      </w:r>
    </w:p>
    <w:p>
      <w:pPr>
        <w:spacing w:after="150"/>
      </w:pPr>
      <w:r>
        <w:rPr/>
        <w:t xml:space="preserve">2、2019-2023年影响中国唇膏行业盈利的因素分析</w:t>
      </w:r>
    </w:p>
    <w:p>
      <w:pPr>
        <w:spacing w:after="150"/>
      </w:pPr>
      <w:r>
        <w:rPr/>
        <w:t xml:space="preserve">二、2019-2023年中国唇膏行业经营模式分析</w:t>
      </w:r>
    </w:p>
    <w:p>
      <w:pPr>
        <w:spacing w:after="150"/>
      </w:pPr>
      <w:r>
        <w:rPr/>
        <w:t xml:space="preserve">第二节 2019-2023年中国唇膏行业渠道结构分析</w:t>
      </w:r>
    </w:p>
    <w:p>
      <w:pPr>
        <w:spacing w:after="150"/>
      </w:pPr>
      <w:r>
        <w:rPr/>
        <w:t xml:space="preserve">一、2019-2023年中国唇膏行业渠道结构分析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2019-2023年中国唇膏行业企业综合排名分析</w:t>
      </w:r>
    </w:p>
    <w:p>
      <w:pPr>
        <w:spacing w:after="150"/>
      </w:pPr>
      <w:r>
        <w:rPr/>
        <w:t xml:space="preserve">第一节 2019-2023年中国唇膏行业企业十强排名</w:t>
      </w:r>
    </w:p>
    <w:p>
      <w:pPr>
        <w:spacing w:after="150"/>
      </w:pPr>
      <w:r>
        <w:rPr/>
        <w:t xml:space="preserve">一、中国唇膏行业企业资产规模十强企业</w:t>
      </w:r>
    </w:p>
    <w:p>
      <w:pPr>
        <w:spacing w:after="150"/>
      </w:pPr>
      <w:r>
        <w:rPr/>
        <w:t xml:space="preserve">二、中国唇膏行业企业销售收入十强企业</w:t>
      </w:r>
    </w:p>
    <w:p>
      <w:pPr>
        <w:spacing w:after="150"/>
      </w:pPr>
      <w:r>
        <w:rPr/>
        <w:t xml:space="preserve">三、中国唇膏行业企业利润总额十强企业</w:t>
      </w:r>
    </w:p>
    <w:p>
      <w:pPr>
        <w:spacing w:after="150"/>
      </w:pPr>
      <w:r>
        <w:rPr/>
        <w:t xml:space="preserve">第二节 2019-2023年中国唇膏行业不同类型企业排名</w:t>
      </w:r>
    </w:p>
    <w:p>
      <w:pPr>
        <w:spacing w:after="150"/>
      </w:pPr>
      <w:r>
        <w:rPr/>
        <w:t xml:space="preserve">一、中国唇膏行业民营主要企业</w:t>
      </w:r>
    </w:p>
    <w:p>
      <w:pPr>
        <w:spacing w:after="150"/>
      </w:pPr>
      <w:r>
        <w:rPr/>
        <w:t xml:space="preserve">二、中国唇膏行业外资主要企业</w:t>
      </w:r>
    </w:p>
    <w:p>
      <w:pPr>
        <w:spacing w:after="150"/>
      </w:pPr>
      <w:r>
        <w:rPr>
          <w:b w:val="1"/>
          <w:bCs w:val="1"/>
        </w:rPr>
        <w:t xml:space="preserve">第八章 2024-2029年规划中国唇膏行业重点企业分析</w:t>
      </w:r>
    </w:p>
    <w:p>
      <w:pPr>
        <w:spacing w:after="150"/>
      </w:pPr>
      <w:r>
        <w:rPr/>
        <w:t xml:space="preserve">第一节 曼秀雷敦(中国)药业有限公司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第二节 欧莱雅(中国)有限公司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第三节 妮维雅(上海)有限公司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第四节 克丽丝汀迪奥商业(上海)有限公司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第五节 欧莱雅(中国)有限公司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第六节 资生堂(中国)投资有限公司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第七节 伊丽莎白雅顿(上海)化妆品贸易有限公司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第八节 上海蝶翠诗商业有限公司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第九节 联合利华(中国)投资有限公司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第十节 上海百雀羚日用化学有限公司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第四部分行业投资分析</w:t>
      </w:r>
    </w:p>
    <w:p>
      <w:pPr>
        <w:spacing w:after="150"/>
      </w:pPr>
      <w:r>
        <w:rPr>
          <w:b w:val="1"/>
          <w:bCs w:val="1"/>
        </w:rPr>
        <w:t xml:space="preserve">第九章 2024-2029年中国唇膏行业规划投资环境分析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2024-2029年中国唇膏行业社会环境分析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第十章 2024-2029年中国唇膏行业投资前景策略分析</w:t>
      </w:r>
    </w:p>
    <w:p>
      <w:pPr>
        <w:spacing w:after="150"/>
      </w:pPr>
      <w:r>
        <w:rPr/>
        <w:t xml:space="preserve">第一节 2024-2029年中国唇膏行业规划发展前景预测</w:t>
      </w:r>
    </w:p>
    <w:p>
      <w:pPr>
        <w:spacing w:after="150"/>
      </w:pPr>
      <w:r>
        <w:rPr/>
        <w:t xml:space="preserve">一、中国唇膏行业投资前景预测分析</w:t>
      </w:r>
    </w:p>
    <w:p>
      <w:pPr>
        <w:spacing w:after="150"/>
      </w:pPr>
      <w:r>
        <w:rPr/>
        <w:t xml:space="preserve">二、中国唇膏行业需求规模预测分析</w:t>
      </w:r>
    </w:p>
    <w:p>
      <w:pPr>
        <w:spacing w:after="150"/>
      </w:pPr>
      <w:r>
        <w:rPr/>
        <w:t xml:space="preserve">三、中国唇膏行业市场前景预测分析</w:t>
      </w:r>
    </w:p>
    <w:p>
      <w:pPr>
        <w:spacing w:after="150"/>
      </w:pPr>
      <w:r>
        <w:rPr/>
        <w:t xml:space="preserve">第二节 2024-2029年中国唇膏行业投资风险分析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2024-2029年中国唇膏行业投资策略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第十一章 2024-2029年中国唇膏行业前景发展分析</w:t>
      </w:r>
    </w:p>
    <w:p>
      <w:pPr>
        <w:spacing w:after="150"/>
      </w:pPr>
      <w:r>
        <w:rPr/>
        <w:t xml:space="preserve">第一节 2024-2029年中国唇膏行业前景SWOT分析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2024-2029年中国唇膏行业前景数据预测</w:t>
      </w:r>
    </w:p>
    <w:p>
      <w:pPr>
        <w:spacing w:after="150"/>
      </w:pPr>
      <w:r>
        <w:rPr/>
        <w:t xml:space="preserve">一、中国唇膏行业企业数量预测</w:t>
      </w:r>
    </w:p>
    <w:p>
      <w:pPr>
        <w:spacing w:after="150"/>
      </w:pPr>
      <w:r>
        <w:rPr/>
        <w:t xml:space="preserve">二、中国唇膏行业资产规模预测</w:t>
      </w:r>
    </w:p>
    <w:p>
      <w:pPr>
        <w:spacing w:after="150"/>
      </w:pPr>
      <w:r>
        <w:rPr/>
        <w:t xml:space="preserve">三、中国唇膏行业销售收入预测</w:t>
      </w:r>
    </w:p>
    <w:p>
      <w:pPr>
        <w:spacing w:after="150"/>
      </w:pPr>
      <w:r>
        <w:rPr/>
        <w:t xml:space="preserve">四、中国唇膏行业利润总额预测</w:t>
      </w:r>
    </w:p>
    <w:p>
      <w:pPr>
        <w:spacing w:after="150"/>
      </w:pPr>
      <w:r>
        <w:rPr/>
        <w:t xml:space="preserve">第三节 2024-2029年中国唇膏行业经营效益预测</w:t>
      </w:r>
    </w:p>
    <w:p>
      <w:pPr>
        <w:spacing w:after="150"/>
      </w:pPr>
      <w:r>
        <w:rPr/>
        <w:t xml:space="preserve">一、中国唇膏行业偿债能力预测</w:t>
      </w:r>
    </w:p>
    <w:p>
      <w:pPr>
        <w:spacing w:after="150"/>
      </w:pPr>
      <w:r>
        <w:rPr/>
        <w:t xml:space="preserve">二、中国唇膏行业盈利能力预测</w:t>
      </w:r>
    </w:p>
    <w:p>
      <w:pPr>
        <w:spacing w:after="150"/>
      </w:pPr>
      <w:r>
        <w:rPr/>
        <w:t xml:space="preserve">三、中国唇膏行业的毛利率预测</w:t>
      </w:r>
    </w:p>
    <w:p>
      <w:pPr>
        <w:spacing w:after="150"/>
      </w:pPr>
      <w:r>
        <w:rPr/>
        <w:t xml:space="preserve">四、中国唇膏行业运营能力预测</w:t>
      </w:r>
    </w:p>
    <w:p>
      <w:pPr>
        <w:spacing w:after="150"/>
      </w:pPr>
      <w:r>
        <w:rPr>
          <w:b w:val="1"/>
          <w:bCs w:val="1"/>
        </w:rPr>
        <w:t xml:space="preserve">第五部分投资规划及战略</w:t>
      </w:r>
    </w:p>
    <w:p>
      <w:pPr>
        <w:spacing w:after="150"/>
      </w:pPr>
      <w:r>
        <w:rPr>
          <w:b w:val="1"/>
          <w:bCs w:val="1"/>
        </w:rPr>
        <w:t xml:space="preserve">第十二章十四五投资规划分析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一、中国唇膏行业未来发展方向</w:t>
      </w:r>
    </w:p>
    <w:p>
      <w:pPr>
        <w:spacing w:after="150"/>
      </w:pPr>
      <w:r>
        <w:rPr/>
        <w:t xml:space="preserve">二、中国唇膏行业主要投资建议</w:t>
      </w:r>
    </w:p>
    <w:p>
      <w:pPr>
        <w:spacing w:after="150"/>
      </w:pPr>
      <w:r>
        <w:rPr/>
        <w:t xml:space="preserve">三、中国唇膏企业融资分析</w:t>
      </w:r>
    </w:p>
    <w:p>
      <w:pPr>
        <w:spacing w:after="150"/>
      </w:pPr>
      <w:r>
        <w:rPr/>
        <w:t xml:space="preserve">第四节 2024-2029年投资规划建议</w:t>
      </w:r>
    </w:p>
    <w:p>
      <w:pPr>
        <w:spacing w:after="150"/>
      </w:pPr>
      <w:r>
        <w:rPr>
          <w:b w:val="1"/>
          <w:bCs w:val="1"/>
        </w:rPr>
        <w:t xml:space="preserve">第十三章 2024-2029年唇膏企业战略规划策略分析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图表：中国唇膏行业生命周期</w:t>
      </w:r>
    </w:p>
    <w:p>
      <w:pPr>
        <w:spacing w:after="150"/>
      </w:pPr>
      <w:r>
        <w:rPr/>
        <w:t xml:space="preserve">图表：全球唇膏进出口增长情况</w:t>
      </w:r>
    </w:p>
    <w:p>
      <w:pPr>
        <w:spacing w:after="150"/>
      </w:pPr>
      <w:r>
        <w:rPr/>
        <w:t xml:space="preserve">图表：全球唇膏进出口区域分布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图表：华南地区中国唇膏行业市场规模</w:t>
      </w:r>
    </w:p>
    <w:p>
      <w:pPr>
        <w:spacing w:after="150"/>
      </w:pPr>
      <w:r>
        <w:rPr/>
        <w:t xml:space="preserve">图表：东地区中国唇膏行业市场规模</w:t>
      </w:r>
    </w:p>
    <w:p>
      <w:pPr>
        <w:spacing w:after="150"/>
      </w:pPr>
      <w:r>
        <w:rPr/>
        <w:t xml:space="preserve">图表：华北地区中国唇膏行业市场规模</w:t>
      </w:r>
    </w:p>
    <w:p>
      <w:pPr>
        <w:spacing w:after="150"/>
      </w:pPr>
      <w:r>
        <w:rPr/>
        <w:t xml:space="preserve">图表：华中地区中国唇膏行业市场规模</w:t>
      </w:r>
    </w:p>
    <w:p>
      <w:pPr>
        <w:spacing w:after="150"/>
      </w:pPr>
      <w:r>
        <w:rPr/>
        <w:t xml:space="preserve">图表：2019-2023年我国中国唇膏行业市场规模</w:t>
      </w:r>
    </w:p>
    <w:p>
      <w:pPr>
        <w:spacing w:after="150"/>
      </w:pPr>
      <w:r>
        <w:rPr/>
        <w:t xml:space="preserve">图表：2019-2023年我国中国唇膏行业年销量</w:t>
      </w:r>
    </w:p>
    <w:p>
      <w:pPr>
        <w:spacing w:after="150"/>
      </w:pPr>
      <w:r>
        <w:rPr/>
        <w:t xml:space="preserve">图表：2019-2023年我国唇膏价格走势</w:t>
      </w:r>
    </w:p>
    <w:p>
      <w:pPr>
        <w:spacing w:after="150"/>
      </w:pPr>
      <w:r>
        <w:rPr/>
        <w:t xml:space="preserve">图表：2024-2029年我国唇膏价格走势预测</w:t>
      </w:r>
    </w:p>
    <w:p>
      <w:pPr>
        <w:spacing w:after="150"/>
      </w:pPr>
      <w:r>
        <w:rPr/>
        <w:t xml:space="preserve">图表：2019-2023年我国唇膏进出口统计</w:t>
      </w:r>
    </w:p>
    <w:p>
      <w:pPr>
        <w:spacing w:after="150"/>
      </w:pPr>
      <w:r>
        <w:rPr/>
        <w:t xml:space="preserve">图表：2024-2029年中国唇膏行业企业数量预测</w:t>
      </w:r>
    </w:p>
    <w:p>
      <w:pPr>
        <w:spacing w:after="150"/>
      </w:pPr>
      <w:r>
        <w:rPr/>
        <w:t xml:space="preserve">图表：2024-2029年中国唇膏行业资产规模预测</w:t>
      </w:r>
    </w:p>
    <w:p>
      <w:pPr>
        <w:spacing w:after="150"/>
      </w:pPr>
      <w:r>
        <w:rPr/>
        <w:t xml:space="preserve">图表：2024-2029年中国唇膏行业销售收入预测</w:t>
      </w:r>
    </w:p>
    <w:p>
      <w:pPr>
        <w:spacing w:after="150"/>
      </w:pPr>
      <w:r>
        <w:rPr/>
        <w:t xml:space="preserve">图表：2024-2029年中国唇膏行业利润总额预测</w:t>
      </w:r>
    </w:p>
    <w:p>
      <w:pPr>
        <w:spacing w:after="150"/>
      </w:pPr>
      <w:r>
        <w:rPr/>
        <w:t xml:space="preserve">图表：2024-2029年中国唇膏行业偿债能力预测</w:t>
      </w:r>
    </w:p>
    <w:p>
      <w:pPr>
        <w:spacing w:after="150"/>
      </w:pPr>
      <w:r>
        <w:rPr/>
        <w:t xml:space="preserve">图表：2024-2029年中国唇膏行业盈利能力预测</w:t>
      </w:r>
    </w:p>
    <w:p>
      <w:pPr>
        <w:spacing w:after="150"/>
      </w:pPr>
      <w:r>
        <w:rPr/>
        <w:t xml:space="preserve">图表：2024-2029年中国唇膏行业的毛利率预测</w:t>
      </w:r>
    </w:p>
    <w:p>
      <w:pPr>
        <w:spacing w:after="150"/>
      </w:pPr>
      <w:r>
        <w:rPr/>
        <w:t xml:space="preserve">图表：2024-2029年中国唇膏行业运营能力预测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2024-2029年中国唇膏行业市场调研和投资分析报告</dc:title>
  <dc:description>2024-2029年中国唇膏行业市场调研和投资分析报告</dc:description>
  <dc:subject>2024-2029年中国唇膏行业市场调研和投资分析报告</dc:subject>
  <cp:keywords>研究报告</cp:keywords>
  <cp:category>研究报告</cp:category>
  <cp:lastModifiedBy>北京中道泰和信息咨询有限公司</cp:lastModifiedBy>
  <dcterms:created xsi:type="dcterms:W3CDTF">2024-01-23T11:08:16+08:00</dcterms:created>
  <dcterms:modified xsi:type="dcterms:W3CDTF">2024-01-23T11:08:16+08:00</dcterms:modified>
</cp:coreProperties>
</file>

<file path=docProps/custom.xml><?xml version="1.0" encoding="utf-8"?>
<Properties xmlns="http://schemas.openxmlformats.org/officeDocument/2006/custom-properties" xmlns:vt="http://schemas.openxmlformats.org/officeDocument/2006/docPropsVTypes"/>
</file>