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2024-2029年中国坎地沙坦酯行业调查分析及发展规划建议报告</w:t>
      </w:r>
    </w:p>
    <w:p>
      <w:pPr>
        <w:spacing w:after="150"/>
      </w:pPr>
      <w:r>
        <w:rPr>
          <w:b w:val="1"/>
          <w:bCs w:val="1"/>
        </w:rPr>
        <w:t xml:space="preserve">报告简介</w:t>
      </w:r>
    </w:p>
    <w:p>
      <w:pPr>
        <w:spacing w:after="150"/>
      </w:pPr>
      <w:r>
        <w:rPr/>
        <w:t xml:space="preserve">坎地沙坦酯行业研究报告主要分析了坎地沙坦酯行业的市场规模、坎地沙坦酯市场供需求状况、坎地沙坦酯市场竞争状况和坎地沙坦酯主要企业经营情况、坎地沙坦酯市场主要企业的市场占有率，同时对坎地沙坦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坎地沙坦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坎地沙坦酯专业研究单位等公布和提供的大量资料。对我国坎地沙坦酯行业作了详尽深入的分析，为坎地沙坦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坎地沙坦酯行业的定义及国内外发展概述10</w:t>
      </w:r>
    </w:p>
    <w:p>
      <w:pPr>
        <w:spacing w:after="150"/>
      </w:pPr>
      <w:r>
        <w:rPr/>
        <w:t xml:space="preserve">第一节 坎地沙坦酯行业的概述10</w:t>
      </w:r>
    </w:p>
    <w:p>
      <w:pPr>
        <w:spacing w:after="150"/>
      </w:pPr>
      <w:r>
        <w:rPr/>
        <w:t xml:space="preserve">一、行业定义、基本概念10</w:t>
      </w:r>
    </w:p>
    <w:p>
      <w:pPr>
        <w:spacing w:after="150"/>
      </w:pPr>
      <w:r>
        <w:rPr/>
        <w:t xml:space="preserve">二、行业基本特点 11</w:t>
      </w:r>
    </w:p>
    <w:p>
      <w:pPr>
        <w:spacing w:after="150"/>
      </w:pPr>
      <w:r>
        <w:rPr/>
        <w:t xml:space="preserve">三、行业分类 12</w:t>
      </w:r>
    </w:p>
    <w:p>
      <w:pPr>
        <w:spacing w:after="150"/>
      </w:pPr>
      <w:r>
        <w:rPr/>
        <w:t xml:space="preserve">第二节 坎地沙坦酯行业国际发展总体概况 12</w:t>
      </w:r>
    </w:p>
    <w:p>
      <w:pPr>
        <w:spacing w:after="150"/>
      </w:pPr>
      <w:r>
        <w:rPr/>
        <w:t xml:space="preserve">一、2019-2023年坎地沙坦酯行业国际发展概况 12</w:t>
      </w:r>
    </w:p>
    <w:p>
      <w:pPr>
        <w:spacing w:after="150"/>
      </w:pPr>
      <w:r>
        <w:rPr/>
        <w:t xml:space="preserve">二、主要国家和地区发展概况14</w:t>
      </w:r>
    </w:p>
    <w:p>
      <w:pPr>
        <w:spacing w:after="150"/>
      </w:pPr>
      <w:r>
        <w:rPr/>
        <w:t xml:space="preserve">三、坎地沙坦酯行业国际发展趋势15</w:t>
      </w:r>
    </w:p>
    <w:p>
      <w:pPr>
        <w:spacing w:after="150"/>
      </w:pPr>
      <w:r>
        <w:rPr/>
        <w:t xml:space="preserve">第三节 中国坎地沙坦酯行业发展概况 16</w:t>
      </w:r>
    </w:p>
    <w:p>
      <w:pPr>
        <w:spacing w:after="150"/>
      </w:pPr>
      <w:r>
        <w:rPr/>
        <w:t xml:space="preserve">一、2019-2023年中国坎地沙坦酯行业发展基本情况 16</w:t>
      </w:r>
    </w:p>
    <w:p>
      <w:pPr>
        <w:spacing w:after="150"/>
      </w:pPr>
      <w:r>
        <w:rPr/>
        <w:t xml:space="preserve">二、中国坎地沙坦酯行业发展中存在的问题17</w:t>
      </w:r>
    </w:p>
    <w:p>
      <w:pPr>
        <w:spacing w:after="150"/>
      </w:pPr>
      <w:r>
        <w:rPr>
          <w:b w:val="1"/>
          <w:bCs w:val="1"/>
        </w:rPr>
        <w:t xml:space="preserve">第二章 坎地沙坦酯产品生产工艺及技术趋势研究18</w:t>
      </w:r>
    </w:p>
    <w:p>
      <w:pPr>
        <w:spacing w:after="150"/>
      </w:pPr>
      <w:r>
        <w:rPr/>
        <w:t xml:space="preserve">第一节 质量指标情况18</w:t>
      </w:r>
    </w:p>
    <w:p>
      <w:pPr>
        <w:spacing w:after="150"/>
      </w:pPr>
      <w:r>
        <w:rPr/>
        <w:t xml:space="preserve">第二节 国外主要生产工艺19</w:t>
      </w:r>
    </w:p>
    <w:p>
      <w:pPr>
        <w:spacing w:after="150"/>
      </w:pPr>
      <w:r>
        <w:rPr/>
        <w:t xml:space="preserve">第三节 国内主要生产方法19</w:t>
      </w:r>
    </w:p>
    <w:p>
      <w:pPr>
        <w:spacing w:after="150"/>
      </w:pPr>
      <w:r>
        <w:rPr/>
        <w:t xml:space="preserve">第四节 最新技术进展及趋势研究 23</w:t>
      </w:r>
    </w:p>
    <w:p>
      <w:pPr>
        <w:spacing w:after="150"/>
      </w:pPr>
      <w:r>
        <w:rPr/>
        <w:t xml:space="preserve">一、产品近地市场 23</w:t>
      </w:r>
    </w:p>
    <w:p>
      <w:pPr>
        <w:spacing w:after="150"/>
      </w:pPr>
      <w:r>
        <w:rPr/>
        <w:t xml:space="preserve">二、产品工艺设备采购渠道 23</w:t>
      </w:r>
    </w:p>
    <w:p>
      <w:pPr>
        <w:spacing w:after="150"/>
      </w:pPr>
      <w:r>
        <w:rPr/>
        <w:t xml:space="preserve">第五节 我坎地沙坦酯产业发展的“波特五力模型”分析 26</w:t>
      </w:r>
    </w:p>
    <w:p>
      <w:pPr>
        <w:spacing w:after="150"/>
      </w:pPr>
      <w:r>
        <w:rPr/>
        <w:t xml:space="preserve">一、“波特五力模型”介绍26</w:t>
      </w:r>
    </w:p>
    <w:p>
      <w:pPr>
        <w:spacing w:after="150"/>
      </w:pPr>
      <w:r>
        <w:rPr/>
        <w:t xml:space="preserve">二、坎地沙坦酯产业环境的“波特五力模型”分析 26</w:t>
      </w:r>
    </w:p>
    <w:p>
      <w:pPr>
        <w:spacing w:after="150"/>
      </w:pPr>
      <w:r>
        <w:rPr>
          <w:b w:val="1"/>
          <w:bCs w:val="1"/>
        </w:rPr>
        <w:t xml:space="preserve">第三章 坎地沙坦酯市场运行情况分析 28</w:t>
      </w:r>
    </w:p>
    <w:p>
      <w:pPr>
        <w:spacing w:after="150"/>
      </w:pPr>
      <w:r>
        <w:rPr/>
        <w:t xml:space="preserve">第一节 国内坎地沙坦酯市场生产能力分析 28</w:t>
      </w:r>
    </w:p>
    <w:p>
      <w:pPr>
        <w:spacing w:after="150"/>
      </w:pPr>
      <w:r>
        <w:rPr/>
        <w:t xml:space="preserve">一、总体产品产量统计分析 28</w:t>
      </w:r>
    </w:p>
    <w:p>
      <w:pPr>
        <w:spacing w:after="150"/>
      </w:pPr>
      <w:r>
        <w:rPr/>
        <w:t xml:space="preserve">二、产品产量结构性分析29</w:t>
      </w:r>
    </w:p>
    <w:p>
      <w:pPr>
        <w:spacing w:after="150"/>
      </w:pPr>
      <w:r>
        <w:rPr/>
        <w:t xml:space="preserve">三、产品产量企业集中度分析30</w:t>
      </w:r>
    </w:p>
    <w:p>
      <w:pPr>
        <w:spacing w:after="150"/>
      </w:pPr>
      <w:r>
        <w:rPr/>
        <w:t xml:space="preserve">第二节 坎地沙坦酯市场综合经济指标分析 31</w:t>
      </w:r>
    </w:p>
    <w:p>
      <w:pPr>
        <w:spacing w:after="150"/>
      </w:pPr>
      <w:r>
        <w:rPr/>
        <w:t xml:space="preserve">一、行业规模 31</w:t>
      </w:r>
    </w:p>
    <w:p>
      <w:pPr>
        <w:spacing w:after="150"/>
      </w:pPr>
      <w:r>
        <w:rPr/>
        <w:t xml:space="preserve">二、赢利能力 32</w:t>
      </w:r>
    </w:p>
    <w:p>
      <w:pPr>
        <w:spacing w:after="150"/>
      </w:pPr>
      <w:r>
        <w:rPr/>
        <w:t xml:space="preserve">三、经营发展能力 32</w:t>
      </w:r>
    </w:p>
    <w:p>
      <w:pPr>
        <w:spacing w:after="150"/>
      </w:pPr>
      <w:r>
        <w:rPr/>
        <w:t xml:space="preserve">四、偿债能力 33</w:t>
      </w:r>
    </w:p>
    <w:p>
      <w:pPr>
        <w:spacing w:after="150"/>
      </w:pPr>
      <w:r>
        <w:rPr/>
        <w:t xml:space="preserve">第三节 坎地沙坦酯市场消费情况分析 33</w:t>
      </w:r>
    </w:p>
    <w:p>
      <w:pPr>
        <w:spacing w:after="150"/>
      </w:pPr>
      <w:r>
        <w:rPr/>
        <w:t xml:space="preserve">一、坎地沙坦酯消费量分析 33</w:t>
      </w:r>
    </w:p>
    <w:p>
      <w:pPr>
        <w:spacing w:after="150"/>
      </w:pPr>
      <w:r>
        <w:rPr/>
        <w:t xml:space="preserve">二、坎地沙坦酯消费偏好分析34</w:t>
      </w:r>
    </w:p>
    <w:p>
      <w:pPr>
        <w:spacing w:after="150"/>
      </w:pPr>
      <w:r>
        <w:rPr>
          <w:b w:val="1"/>
          <w:bCs w:val="1"/>
        </w:rPr>
        <w:t xml:space="preserve">第四章 坎地沙坦酯市场上（下）游产业发展状况分析 34</w:t>
      </w:r>
    </w:p>
    <w:p>
      <w:pPr>
        <w:spacing w:after="150"/>
      </w:pPr>
      <w:r>
        <w:rPr/>
        <w:t xml:space="preserve">第一节 坎地沙坦酯市场上游产业分析 34</w:t>
      </w:r>
    </w:p>
    <w:p>
      <w:pPr>
        <w:spacing w:after="150"/>
      </w:pPr>
      <w:r>
        <w:rPr/>
        <w:t xml:space="preserve">一、上游产业发展现状分析 35</w:t>
      </w:r>
    </w:p>
    <w:p>
      <w:pPr>
        <w:spacing w:after="150"/>
      </w:pPr>
      <w:r>
        <w:rPr/>
        <w:t xml:space="preserve">二、主要上游产业主要经经济指标发展分析43</w:t>
      </w:r>
    </w:p>
    <w:p>
      <w:pPr>
        <w:spacing w:after="150"/>
      </w:pPr>
      <w:r>
        <w:rPr/>
        <w:t xml:space="preserve">三、行业新动态及其对坎地沙坦酯行业的影响 44</w:t>
      </w:r>
    </w:p>
    <w:p>
      <w:pPr>
        <w:spacing w:after="150"/>
      </w:pPr>
      <w:r>
        <w:rPr/>
        <w:t xml:space="preserve">四、行业竞争状况及其对坎地沙坦酯行业的意义45</w:t>
      </w:r>
    </w:p>
    <w:p>
      <w:pPr>
        <w:spacing w:after="150"/>
      </w:pPr>
      <w:r>
        <w:rPr/>
        <w:t xml:space="preserve">第二节 坎地沙坦酯市场下游产业分析 45</w:t>
      </w:r>
    </w:p>
    <w:p>
      <w:pPr>
        <w:spacing w:after="150"/>
      </w:pPr>
      <w:r>
        <w:rPr/>
        <w:t xml:space="preserve">一、下游产业发展现状分析 45</w:t>
      </w:r>
    </w:p>
    <w:p>
      <w:pPr>
        <w:spacing w:after="150"/>
      </w:pPr>
      <w:r>
        <w:rPr/>
        <w:t xml:space="preserve">二、主要下游产业主要经济指标发展分析 46</w:t>
      </w:r>
    </w:p>
    <w:p>
      <w:pPr>
        <w:spacing w:after="150"/>
      </w:pPr>
      <w:r>
        <w:rPr/>
        <w:t xml:space="preserve">三、行业新动态及其对坎地沙坦酯行业的影响 47</w:t>
      </w:r>
    </w:p>
    <w:p>
      <w:pPr>
        <w:spacing w:after="150"/>
      </w:pPr>
      <w:r>
        <w:rPr/>
        <w:t xml:space="preserve">四、行业竞争状况及其对坎地沙坦酯行业的意义48</w:t>
      </w:r>
    </w:p>
    <w:p>
      <w:pPr>
        <w:spacing w:after="150"/>
      </w:pPr>
      <w:r>
        <w:rPr>
          <w:b w:val="1"/>
          <w:bCs w:val="1"/>
        </w:rPr>
        <w:t xml:space="preserve">第五章 坎地沙坦酯销售市场分析48</w:t>
      </w:r>
    </w:p>
    <w:p>
      <w:pPr>
        <w:spacing w:after="150"/>
      </w:pPr>
      <w:r>
        <w:rPr/>
        <w:t xml:space="preserve">第一节 坎地沙坦酯国内营销模式分析 48</w:t>
      </w:r>
    </w:p>
    <w:p>
      <w:pPr>
        <w:spacing w:after="150"/>
      </w:pPr>
      <w:r>
        <w:rPr/>
        <w:t xml:space="preserve">第二节 坎地沙坦酯国内分销商形态分析49</w:t>
      </w:r>
    </w:p>
    <w:p>
      <w:pPr>
        <w:spacing w:after="150"/>
      </w:pPr>
      <w:r>
        <w:rPr/>
        <w:t xml:space="preserve">第三节 坎地沙坦酯国内销售渠道分析 50</w:t>
      </w:r>
    </w:p>
    <w:p>
      <w:pPr>
        <w:spacing w:after="150"/>
      </w:pPr>
      <w:r>
        <w:rPr/>
        <w:t xml:space="preserve">第四节 坎地沙坦酯行业国际化营销模式分析54</w:t>
      </w:r>
    </w:p>
    <w:p>
      <w:pPr>
        <w:spacing w:after="150"/>
      </w:pPr>
      <w:r>
        <w:rPr/>
        <w:t xml:space="preserve">第五节 坎地沙坦酯重点销售区域分析 55</w:t>
      </w:r>
    </w:p>
    <w:p>
      <w:pPr>
        <w:spacing w:after="150"/>
      </w:pPr>
      <w:r>
        <w:rPr/>
        <w:t xml:space="preserve">第六节 坎地沙坦酯内部与外部流通量分析 56</w:t>
      </w:r>
    </w:p>
    <w:p>
      <w:pPr>
        <w:spacing w:after="150"/>
      </w:pPr>
      <w:r>
        <w:rPr>
          <w:b w:val="1"/>
          <w:bCs w:val="1"/>
        </w:rPr>
        <w:t xml:space="preserve">第六章 坎地沙坦酯行业国内重点生产厂家分析 57</w:t>
      </w:r>
    </w:p>
    <w:p>
      <w:pPr>
        <w:spacing w:after="150"/>
      </w:pPr>
      <w:r>
        <w:rPr/>
        <w:t xml:space="preserve">第三节 迪沙药业集团有限公司57</w:t>
      </w:r>
    </w:p>
    <w:p>
      <w:pPr>
        <w:spacing w:after="150"/>
      </w:pPr>
      <w:r>
        <w:rPr/>
        <w:t xml:space="preserve">一、企业介绍及其发展历程 57</w:t>
      </w:r>
    </w:p>
    <w:p>
      <w:pPr>
        <w:spacing w:after="150"/>
      </w:pPr>
      <w:r>
        <w:rPr/>
        <w:t xml:space="preserve">二、企业产品介绍 58</w:t>
      </w:r>
    </w:p>
    <w:p>
      <w:pPr>
        <w:spacing w:after="150"/>
      </w:pPr>
      <w:r>
        <w:rPr/>
        <w:t xml:space="preserve">三、企业经营状况 63</w:t>
      </w:r>
    </w:p>
    <w:p>
      <w:pPr>
        <w:spacing w:after="150"/>
      </w:pPr>
      <w:r>
        <w:rPr/>
        <w:t xml:space="preserve">四、未来发展战略 64</w:t>
      </w:r>
    </w:p>
    <w:p>
      <w:pPr>
        <w:spacing w:after="150"/>
      </w:pPr>
      <w:r>
        <w:rPr/>
        <w:t xml:space="preserve">第二节 重庆圣华曦药业股份有限公司 65</w:t>
      </w:r>
    </w:p>
    <w:p>
      <w:pPr>
        <w:spacing w:after="150"/>
      </w:pPr>
      <w:r>
        <w:rPr/>
        <w:t xml:space="preserve">一、企业介绍及其发展历程 65</w:t>
      </w:r>
    </w:p>
    <w:p>
      <w:pPr>
        <w:spacing w:after="150"/>
      </w:pPr>
      <w:r>
        <w:rPr/>
        <w:t xml:space="preserve">二、企业产品介绍 67</w:t>
      </w:r>
    </w:p>
    <w:p>
      <w:pPr>
        <w:spacing w:after="150"/>
      </w:pPr>
      <w:r>
        <w:rPr/>
        <w:t xml:space="preserve">三、企业经营状况 67</w:t>
      </w:r>
    </w:p>
    <w:p>
      <w:pPr>
        <w:spacing w:after="150"/>
      </w:pPr>
      <w:r>
        <w:rPr/>
        <w:t xml:space="preserve">四、未来发展战略 68</w:t>
      </w:r>
    </w:p>
    <w:p>
      <w:pPr>
        <w:spacing w:after="150"/>
      </w:pPr>
      <w:r>
        <w:rPr/>
        <w:t xml:space="preserve">第三节 济南中科一通化工有限公司68</w:t>
      </w:r>
    </w:p>
    <w:p>
      <w:pPr>
        <w:spacing w:after="150"/>
      </w:pPr>
      <w:r>
        <w:rPr/>
        <w:t xml:space="preserve">一、企业介绍及其发展历程 69</w:t>
      </w:r>
    </w:p>
    <w:p>
      <w:pPr>
        <w:spacing w:after="150"/>
      </w:pPr>
      <w:r>
        <w:rPr/>
        <w:t xml:space="preserve">二、企业产品介绍 69</w:t>
      </w:r>
    </w:p>
    <w:p>
      <w:pPr>
        <w:spacing w:after="150"/>
      </w:pPr>
      <w:r>
        <w:rPr/>
        <w:t xml:space="preserve">三、企业经营状况 74</w:t>
      </w:r>
    </w:p>
    <w:p>
      <w:pPr>
        <w:spacing w:after="150"/>
      </w:pPr>
      <w:r>
        <w:rPr/>
        <w:t xml:space="preserve">四、未来发展战略 75</w:t>
      </w:r>
    </w:p>
    <w:p>
      <w:pPr>
        <w:spacing w:after="150"/>
      </w:pPr>
      <w:r>
        <w:rPr>
          <w:b w:val="1"/>
          <w:bCs w:val="1"/>
        </w:rPr>
        <w:t xml:space="preserve">第七章 坎地沙坦酯行业替代品与互补品分析76</w:t>
      </w:r>
    </w:p>
    <w:p>
      <w:pPr>
        <w:spacing w:after="150"/>
      </w:pPr>
      <w:r>
        <w:rPr/>
        <w:t xml:space="preserve">第一节 替代品分析 76</w:t>
      </w:r>
    </w:p>
    <w:p>
      <w:pPr>
        <w:spacing w:after="150"/>
      </w:pPr>
      <w:r>
        <w:rPr/>
        <w:t xml:space="preserve">一、替代品种类76</w:t>
      </w:r>
    </w:p>
    <w:p>
      <w:pPr>
        <w:spacing w:after="150"/>
      </w:pPr>
      <w:r>
        <w:rPr/>
        <w:t xml:space="preserve">二、替代品对坎地沙坦酯行业的影响 76</w:t>
      </w:r>
    </w:p>
    <w:p>
      <w:pPr>
        <w:spacing w:after="150"/>
      </w:pPr>
      <w:r>
        <w:rPr/>
        <w:t xml:space="preserve">三、替代品发展趋势77</w:t>
      </w:r>
    </w:p>
    <w:p>
      <w:pPr>
        <w:spacing w:after="150"/>
      </w:pPr>
      <w:r>
        <w:rPr/>
        <w:t xml:space="preserve">四、新冠疫情对坎地沙坦酯行业替代品的影响 78</w:t>
      </w:r>
    </w:p>
    <w:p>
      <w:pPr>
        <w:spacing w:after="150"/>
      </w:pPr>
      <w:r>
        <w:rPr/>
        <w:t xml:space="preserve">第二节 互补品分析 79</w:t>
      </w:r>
    </w:p>
    <w:p>
      <w:pPr>
        <w:spacing w:after="150"/>
      </w:pPr>
      <w:r>
        <w:rPr/>
        <w:t xml:space="preserve">一、互补品种类79</w:t>
      </w:r>
    </w:p>
    <w:p>
      <w:pPr>
        <w:spacing w:after="150"/>
      </w:pPr>
      <w:r>
        <w:rPr/>
        <w:t xml:space="preserve">二、互补品对坎地沙坦酯行业的影响 79</w:t>
      </w:r>
    </w:p>
    <w:p>
      <w:pPr>
        <w:spacing w:after="150"/>
      </w:pPr>
      <w:r>
        <w:rPr/>
        <w:t xml:space="preserve">三、互补品发展趋势80</w:t>
      </w:r>
    </w:p>
    <w:p>
      <w:pPr>
        <w:spacing w:after="150"/>
      </w:pPr>
      <w:r>
        <w:rPr/>
        <w:t xml:space="preserve">四、新冠疫情对坎地沙坦酯行业互补品的影响 80</w:t>
      </w:r>
    </w:p>
    <w:p>
      <w:pPr>
        <w:spacing w:after="150"/>
      </w:pPr>
      <w:r>
        <w:rPr>
          <w:b w:val="1"/>
          <w:bCs w:val="1"/>
        </w:rPr>
        <w:t xml:space="preserve">第八章 坎地沙坦酯相关产业——沙坦类抗高血药分析 81</w:t>
      </w:r>
    </w:p>
    <w:p>
      <w:pPr>
        <w:spacing w:after="150"/>
      </w:pPr>
      <w:r>
        <w:rPr/>
        <w:t xml:space="preserve">第一节 沙坦类抗高血压药物的主要品种81</w:t>
      </w:r>
    </w:p>
    <w:p>
      <w:pPr>
        <w:spacing w:after="150"/>
      </w:pPr>
      <w:r>
        <w:rPr/>
        <w:t xml:space="preserve">一、洛沙坦81</w:t>
      </w:r>
    </w:p>
    <w:p>
      <w:pPr>
        <w:spacing w:after="150"/>
      </w:pPr>
      <w:r>
        <w:rPr/>
        <w:t xml:space="preserve">二、缬沙坦81</w:t>
      </w:r>
    </w:p>
    <w:p>
      <w:pPr>
        <w:spacing w:after="150"/>
      </w:pPr>
      <w:r>
        <w:rPr/>
        <w:t xml:space="preserve">三、厄贝沙坦 84</w:t>
      </w:r>
    </w:p>
    <w:p>
      <w:pPr>
        <w:spacing w:after="150"/>
      </w:pPr>
      <w:r>
        <w:rPr/>
        <w:t xml:space="preserve">四、坎地沙坦 85</w:t>
      </w:r>
    </w:p>
    <w:p>
      <w:pPr>
        <w:spacing w:after="150"/>
      </w:pPr>
      <w:r>
        <w:rPr/>
        <w:t xml:space="preserve">五、替米沙坦 86</w:t>
      </w:r>
    </w:p>
    <w:p>
      <w:pPr>
        <w:spacing w:after="150"/>
      </w:pPr>
      <w:r>
        <w:rPr/>
        <w:t xml:space="preserve">六、氯沙坦87</w:t>
      </w:r>
    </w:p>
    <w:p>
      <w:pPr>
        <w:spacing w:after="150"/>
      </w:pPr>
      <w:r>
        <w:rPr/>
        <w:t xml:space="preserve">第二节 国内外沙坦类药物市场销售分析88</w:t>
      </w:r>
    </w:p>
    <w:p>
      <w:pPr>
        <w:spacing w:after="150"/>
      </w:pPr>
      <w:r>
        <w:rPr/>
        <w:t xml:space="preserve">一、国际市场 88</w:t>
      </w:r>
    </w:p>
    <w:p>
      <w:pPr>
        <w:spacing w:after="150"/>
      </w:pPr>
      <w:r>
        <w:rPr/>
        <w:t xml:space="preserve">二、国内市场 89</w:t>
      </w:r>
    </w:p>
    <w:p>
      <w:pPr>
        <w:spacing w:after="150"/>
      </w:pPr>
      <w:r>
        <w:rPr/>
        <w:t xml:space="preserve">第三节 沙坦类有望主导抗高血压药物市场 90</w:t>
      </w:r>
    </w:p>
    <w:p>
      <w:pPr>
        <w:spacing w:after="150"/>
      </w:pPr>
      <w:r>
        <w:rPr/>
        <w:t xml:space="preserve">一、沙坦类抗血压药物临床优势 90</w:t>
      </w:r>
    </w:p>
    <w:p>
      <w:pPr>
        <w:spacing w:after="150"/>
      </w:pPr>
      <w:r>
        <w:rPr/>
        <w:t xml:space="preserve">二、沙坦类药物国内市场增长分析91</w:t>
      </w:r>
    </w:p>
    <w:p>
      <w:pPr>
        <w:spacing w:after="150"/>
      </w:pPr>
      <w:r>
        <w:rPr/>
        <w:t xml:space="preserve">三、沙坦类药物进口分析91</w:t>
      </w:r>
    </w:p>
    <w:p>
      <w:pPr>
        <w:spacing w:after="150"/>
      </w:pPr>
      <w:r>
        <w:rPr/>
        <w:t xml:space="preserve">四、沙坦类药物品牌专利分析92</w:t>
      </w:r>
    </w:p>
    <w:p>
      <w:pPr>
        <w:spacing w:after="150"/>
      </w:pPr>
      <w:r>
        <w:rPr/>
        <w:t xml:space="preserve">第四节 国内外上市应用的沙坦类降压药分析92</w:t>
      </w:r>
    </w:p>
    <w:p>
      <w:pPr>
        <w:spacing w:after="150"/>
      </w:pPr>
      <w:r>
        <w:rPr/>
        <w:t xml:space="preserve">一、国外上市应用的沙坦类降压药分析92</w:t>
      </w:r>
    </w:p>
    <w:p>
      <w:pPr>
        <w:spacing w:after="150"/>
      </w:pPr>
      <w:r>
        <w:rPr/>
        <w:t xml:space="preserve">二、国内上市应用的沙坦类降压药分析93</w:t>
      </w:r>
    </w:p>
    <w:p>
      <w:pPr>
        <w:spacing w:after="150"/>
      </w:pPr>
      <w:r>
        <w:rPr/>
        <w:t xml:space="preserve">三、沙坦类药物品牌销售分析94</w:t>
      </w:r>
    </w:p>
    <w:p>
      <w:pPr>
        <w:spacing w:after="150"/>
      </w:pPr>
      <w:r>
        <w:rPr/>
        <w:t xml:space="preserve">第五节 沙坦类药物研发分析 96</w:t>
      </w:r>
    </w:p>
    <w:p>
      <w:pPr>
        <w:spacing w:after="150"/>
      </w:pPr>
      <w:r>
        <w:rPr/>
        <w:t xml:space="preserve">第六节 沙坦类药物前景分析 97</w:t>
      </w:r>
    </w:p>
    <w:p>
      <w:pPr>
        <w:spacing w:after="150"/>
      </w:pPr>
      <w:r>
        <w:rPr>
          <w:b w:val="1"/>
          <w:bCs w:val="1"/>
        </w:rPr>
        <w:t xml:space="preserve">第九章 国内产品价格走势及影响因素分析及预测98</w:t>
      </w:r>
    </w:p>
    <w:p>
      <w:pPr>
        <w:spacing w:after="150"/>
      </w:pPr>
      <w:r>
        <w:rPr/>
        <w:t xml:space="preserve">第一节 坎地沙坦酯年度价格变化分析 98</w:t>
      </w:r>
    </w:p>
    <w:p>
      <w:pPr>
        <w:spacing w:after="150"/>
      </w:pPr>
      <w:r>
        <w:rPr/>
        <w:t xml:space="preserve">第二节 坎地沙坦酯月度价格变化分析 98</w:t>
      </w:r>
    </w:p>
    <w:p>
      <w:pPr>
        <w:spacing w:after="150"/>
      </w:pPr>
      <w:r>
        <w:rPr/>
        <w:t xml:space="preserve">第三节 坎地沙坦酯各厂家价格分析99</w:t>
      </w:r>
    </w:p>
    <w:p>
      <w:pPr>
        <w:spacing w:after="150"/>
      </w:pPr>
      <w:r>
        <w:rPr/>
        <w:t xml:space="preserve">第四节 中国坎地沙坦酯行业产品经销模式分析 100</w:t>
      </w:r>
    </w:p>
    <w:p>
      <w:pPr>
        <w:spacing w:after="150"/>
      </w:pPr>
      <w:r>
        <w:rPr/>
        <w:t xml:space="preserve">第五节 国内产品价格影响因素分析103</w:t>
      </w:r>
    </w:p>
    <w:p>
      <w:pPr>
        <w:spacing w:after="150"/>
      </w:pPr>
      <w:r>
        <w:rPr/>
        <w:t xml:space="preserve">第六节 2024-2029年我国坎地沙坦酯市场价格预测 103</w:t>
      </w:r>
    </w:p>
    <w:p>
      <w:pPr>
        <w:spacing w:after="150"/>
      </w:pPr>
      <w:r>
        <w:rPr>
          <w:b w:val="1"/>
          <w:bCs w:val="1"/>
        </w:rPr>
        <w:t xml:space="preserve">第十章 坎地沙坦酯行业进出口市场分析及预测 104</w:t>
      </w:r>
    </w:p>
    <w:p>
      <w:pPr>
        <w:spacing w:after="150"/>
      </w:pPr>
      <w:r>
        <w:rPr/>
        <w:t xml:space="preserve">第一节 坎地沙坦酯进出口市场分析104</w:t>
      </w:r>
    </w:p>
    <w:p>
      <w:pPr>
        <w:spacing w:after="150"/>
      </w:pPr>
      <w:r>
        <w:rPr/>
        <w:t xml:space="preserve">一、进出口产品构成特点104</w:t>
      </w:r>
    </w:p>
    <w:p>
      <w:pPr>
        <w:spacing w:after="150"/>
      </w:pPr>
      <w:r>
        <w:rPr/>
        <w:t xml:space="preserve">二、进出口市场发展分析105</w:t>
      </w:r>
    </w:p>
    <w:p>
      <w:pPr>
        <w:spacing w:after="150"/>
      </w:pPr>
      <w:r>
        <w:rPr/>
        <w:t xml:space="preserve">第二节 坎地沙坦酯行业进出口数据统计105</w:t>
      </w:r>
    </w:p>
    <w:p>
      <w:pPr>
        <w:spacing w:after="150"/>
      </w:pPr>
      <w:r>
        <w:rPr/>
        <w:t xml:space="preserve">一、2019-2023年坎地沙坦酯进口量统计105</w:t>
      </w:r>
    </w:p>
    <w:p>
      <w:pPr>
        <w:spacing w:after="150"/>
      </w:pPr>
      <w:r>
        <w:rPr/>
        <w:t xml:space="preserve">二、2019-2023年出口量统计 106</w:t>
      </w:r>
    </w:p>
    <w:p>
      <w:pPr>
        <w:spacing w:after="150"/>
      </w:pPr>
      <w:r>
        <w:rPr/>
        <w:t xml:space="preserve">第三节 坎地沙坦酯进出口区域格局分析106</w:t>
      </w:r>
    </w:p>
    <w:p>
      <w:pPr>
        <w:spacing w:after="150"/>
      </w:pPr>
      <w:r>
        <w:rPr/>
        <w:t xml:space="preserve">第四节 坎地沙坦酯进出口预测107</w:t>
      </w:r>
    </w:p>
    <w:p>
      <w:pPr>
        <w:spacing w:after="150"/>
      </w:pPr>
      <w:r>
        <w:rPr>
          <w:b w:val="1"/>
          <w:bCs w:val="1"/>
        </w:rPr>
        <w:t xml:space="preserve">第十一章 坎地沙坦酯行业竞争格局展望 107</w:t>
      </w:r>
    </w:p>
    <w:p>
      <w:pPr>
        <w:spacing w:after="150"/>
      </w:pPr>
      <w:r>
        <w:rPr/>
        <w:t xml:space="preserve">第一节 行业竞争结构分析107</w:t>
      </w:r>
    </w:p>
    <w:p>
      <w:pPr>
        <w:spacing w:after="150"/>
      </w:pPr>
      <w:r>
        <w:rPr/>
        <w:t xml:space="preserve">一、现有企业间竞争107</w:t>
      </w:r>
    </w:p>
    <w:p>
      <w:pPr>
        <w:spacing w:after="150"/>
      </w:pPr>
      <w:r>
        <w:rPr/>
        <w:t xml:space="preserve">二、潜在进入者分析108</w:t>
      </w:r>
    </w:p>
    <w:p>
      <w:pPr>
        <w:spacing w:after="150"/>
      </w:pPr>
      <w:r>
        <w:rPr/>
        <w:t xml:space="preserve">三、替代品威胁分析108</w:t>
      </w:r>
    </w:p>
    <w:p>
      <w:pPr>
        <w:spacing w:after="150"/>
      </w:pPr>
      <w:r>
        <w:rPr/>
        <w:t xml:space="preserve">四、供应商议价能力109</w:t>
      </w:r>
    </w:p>
    <w:p>
      <w:pPr>
        <w:spacing w:after="150"/>
      </w:pPr>
      <w:r>
        <w:rPr/>
        <w:t xml:space="preserve">五、客户议价能力 109</w:t>
      </w:r>
    </w:p>
    <w:p>
      <w:pPr>
        <w:spacing w:after="150"/>
      </w:pPr>
      <w:r>
        <w:rPr/>
        <w:t xml:space="preserve">第二节 坎地沙坦酯行业历史竞争格局综述 110</w:t>
      </w:r>
    </w:p>
    <w:p>
      <w:pPr>
        <w:spacing w:after="150"/>
      </w:pPr>
      <w:r>
        <w:rPr/>
        <w:t xml:space="preserve">一、坎地沙坦酯行业集中度分析 110</w:t>
      </w:r>
    </w:p>
    <w:p>
      <w:pPr>
        <w:spacing w:after="150"/>
      </w:pPr>
      <w:r>
        <w:rPr/>
        <w:t xml:space="preserve">二、坎地沙坦酯行业竞争程度111</w:t>
      </w:r>
    </w:p>
    <w:p>
      <w:pPr>
        <w:spacing w:after="150"/>
      </w:pPr>
      <w:r>
        <w:rPr/>
        <w:t xml:space="preserve">第三节 坎地沙坦酯重点地区竞争格局 112</w:t>
      </w:r>
    </w:p>
    <w:p>
      <w:pPr>
        <w:spacing w:after="150"/>
      </w:pPr>
      <w:r>
        <w:rPr/>
        <w:t xml:space="preserve">第四节 中国坎地沙坦酯市行业SWOT分析与对策 112</w:t>
      </w:r>
    </w:p>
    <w:p>
      <w:pPr>
        <w:spacing w:after="150"/>
      </w:pPr>
      <w:r>
        <w:rPr/>
        <w:t xml:space="preserve">一、优势 113</w:t>
      </w:r>
    </w:p>
    <w:p>
      <w:pPr>
        <w:spacing w:after="150"/>
      </w:pPr>
      <w:r>
        <w:rPr/>
        <w:t xml:space="preserve">二、劣势 113</w:t>
      </w:r>
    </w:p>
    <w:p>
      <w:pPr>
        <w:spacing w:after="150"/>
      </w:pPr>
      <w:r>
        <w:rPr/>
        <w:t xml:space="preserve">三、威胁 114</w:t>
      </w:r>
    </w:p>
    <w:p>
      <w:pPr>
        <w:spacing w:after="150"/>
      </w:pPr>
      <w:r>
        <w:rPr/>
        <w:t xml:space="preserve">四、机遇 115</w:t>
      </w:r>
    </w:p>
    <w:p>
      <w:pPr>
        <w:spacing w:after="150"/>
      </w:pPr>
      <w:r>
        <w:rPr/>
        <w:t xml:space="preserve">五、发展我国坎地沙坦酯市工业的建议115</w:t>
      </w:r>
    </w:p>
    <w:p>
      <w:pPr>
        <w:spacing w:after="150"/>
      </w:pPr>
      <w:r>
        <w:rPr>
          <w:b w:val="1"/>
          <w:bCs w:val="1"/>
        </w:rPr>
        <w:t xml:space="preserve">第十二章 坎地沙坦酯产业投资分析及注意事项 116</w:t>
      </w:r>
    </w:p>
    <w:p>
      <w:pPr>
        <w:spacing w:after="150"/>
      </w:pPr>
      <w:r>
        <w:rPr/>
        <w:t xml:space="preserve">第一节 坎地沙坦酯产业投资环境分析 116</w:t>
      </w:r>
    </w:p>
    <w:p>
      <w:pPr>
        <w:spacing w:after="150"/>
      </w:pPr>
      <w:r>
        <w:rPr/>
        <w:t xml:space="preserve">一、宏观经济预测分析 116</w:t>
      </w:r>
    </w:p>
    <w:p>
      <w:pPr>
        <w:spacing w:after="150"/>
      </w:pPr>
      <w:r>
        <w:rPr/>
        <w:t xml:space="preserve">二、新冠疫情影响分析 117</w:t>
      </w:r>
    </w:p>
    <w:p>
      <w:pPr>
        <w:spacing w:after="150"/>
      </w:pPr>
      <w:r>
        <w:rPr/>
        <w:t xml:space="preserve">第二节 坎地沙坦酯产业投资机会分析 117</w:t>
      </w:r>
    </w:p>
    <w:p>
      <w:pPr>
        <w:spacing w:after="150"/>
      </w:pPr>
      <w:r>
        <w:rPr/>
        <w:t xml:space="preserve">一、市场投资机会分析 117</w:t>
      </w:r>
    </w:p>
    <w:p>
      <w:pPr>
        <w:spacing w:after="150"/>
      </w:pPr>
      <w:r>
        <w:rPr/>
        <w:t xml:space="preserve">二、技术优势分析 118</w:t>
      </w:r>
    </w:p>
    <w:p>
      <w:pPr>
        <w:spacing w:after="150"/>
      </w:pPr>
      <w:r>
        <w:rPr/>
        <w:t xml:space="preserve">三、替代品机会分析118</w:t>
      </w:r>
    </w:p>
    <w:p>
      <w:pPr>
        <w:spacing w:after="150"/>
      </w:pPr>
      <w:r>
        <w:rPr/>
        <w:t xml:space="preserve">四、投资成本优势分析 119</w:t>
      </w:r>
    </w:p>
    <w:p>
      <w:pPr>
        <w:spacing w:after="150"/>
      </w:pPr>
      <w:r>
        <w:rPr/>
        <w:t xml:space="preserve">第三节 坎地沙坦酯产业投资风险分析 119</w:t>
      </w:r>
    </w:p>
    <w:p>
      <w:pPr>
        <w:spacing w:after="150"/>
      </w:pPr>
      <w:r>
        <w:rPr/>
        <w:t xml:space="preserve">一、市场竞争风险 119</w:t>
      </w:r>
    </w:p>
    <w:p>
      <w:pPr>
        <w:spacing w:after="150"/>
      </w:pPr>
      <w:r>
        <w:rPr/>
        <w:t xml:space="preserve">二、政策风险 120</w:t>
      </w:r>
    </w:p>
    <w:p>
      <w:pPr>
        <w:spacing w:after="150"/>
      </w:pPr>
      <w:r>
        <w:rPr/>
        <w:t xml:space="preserve">三、投资风险应对措施 120</w:t>
      </w:r>
    </w:p>
    <w:p>
      <w:pPr>
        <w:spacing w:after="150"/>
      </w:pPr>
      <w:r>
        <w:rPr/>
        <w:t xml:space="preserve">第四节 项目投资注意事项分析120</w:t>
      </w:r>
    </w:p>
    <w:p>
      <w:pPr>
        <w:spacing w:after="150"/>
      </w:pPr>
      <w:r>
        <w:rPr/>
        <w:t xml:space="preserve">一、产品技术应用注意事项 121</w:t>
      </w:r>
    </w:p>
    <w:p>
      <w:pPr>
        <w:spacing w:after="150"/>
      </w:pPr>
      <w:r>
        <w:rPr/>
        <w:t xml:space="preserve">二、项目投资注意事项 121</w:t>
      </w:r>
    </w:p>
    <w:p>
      <w:pPr>
        <w:spacing w:after="150"/>
      </w:pPr>
      <w:r>
        <w:rPr/>
        <w:t xml:space="preserve">三、产品生产开发注意事项 122</w:t>
      </w:r>
    </w:p>
    <w:p>
      <w:pPr>
        <w:spacing w:after="150"/>
      </w:pPr>
      <w:r>
        <w:rPr/>
        <w:t xml:space="preserve">四、产品销售注意事项 122</w:t>
      </w:r>
    </w:p>
    <w:p>
      <w:pPr>
        <w:spacing w:after="150"/>
      </w:pPr>
      <w:r>
        <w:rPr/>
        <w:t xml:space="preserve">五、专家建议及结论123</w:t>
      </w:r>
    </w:p>
    <w:p>
      <w:pPr>
        <w:spacing w:after="150"/>
      </w:pPr>
      <w:r>
        <w:rPr>
          <w:b w:val="1"/>
          <w:bCs w:val="1"/>
        </w:rPr>
        <w:t xml:space="preserve">图表目录</w:t>
      </w:r>
    </w:p>
    <w:p>
      <w:pPr>
        <w:spacing w:after="150"/>
      </w:pPr>
      <w:r>
        <w:rPr/>
        <w:t xml:space="preserve">图表：坎地沙坦酯基本理化性质10</w:t>
      </w:r>
    </w:p>
    <w:p>
      <w:pPr>
        <w:spacing w:after="150"/>
      </w:pPr>
      <w:r>
        <w:rPr/>
        <w:t xml:space="preserve">图表：我国坎地沙坦酯市场特征11</w:t>
      </w:r>
    </w:p>
    <w:p>
      <w:pPr>
        <w:spacing w:after="150"/>
      </w:pPr>
      <w:r>
        <w:rPr/>
        <w:t xml:space="preserve">图表：2019-2023年世界沙坦类药物走势图 12</w:t>
      </w:r>
    </w:p>
    <w:p>
      <w:pPr>
        <w:spacing w:after="150"/>
      </w:pPr>
      <w:r>
        <w:rPr/>
        <w:t xml:space="preserve">图表：2019-2023年世界坎地沙坦酯销售额走势图 13</w:t>
      </w:r>
    </w:p>
    <w:p>
      <w:pPr>
        <w:spacing w:after="150"/>
      </w:pPr>
      <w:r>
        <w:rPr/>
        <w:t xml:space="preserve">图表：世界主要国家坎地沙坦酯行业集中度分析 14</w:t>
      </w:r>
    </w:p>
    <w:p>
      <w:pPr>
        <w:spacing w:after="150"/>
      </w:pPr>
      <w:r>
        <w:rPr/>
        <w:t xml:space="preserve">图表：各类药占我国医药费分布15</w:t>
      </w:r>
    </w:p>
    <w:p>
      <w:pPr>
        <w:spacing w:after="150"/>
      </w:pPr>
      <w:r>
        <w:rPr/>
        <w:t xml:space="preserve">图表：2019-2023年坎地沙坦酯增速走势图 16</w:t>
      </w:r>
    </w:p>
    <w:p>
      <w:pPr>
        <w:spacing w:after="150"/>
      </w:pPr>
      <w:r>
        <w:rPr/>
        <w:t xml:space="preserve">图表：坎地沙坦酯行业发展面临的问题 17</w:t>
      </w:r>
    </w:p>
    <w:p>
      <w:pPr>
        <w:spacing w:after="150"/>
      </w:pPr>
      <w:r>
        <w:rPr/>
        <w:t xml:space="preserve">图表：2019-2023年我国坎地沙坦酯质量指数 17</w:t>
      </w:r>
    </w:p>
    <w:p>
      <w:pPr>
        <w:spacing w:after="150"/>
      </w:pPr>
      <w:r>
        <w:rPr/>
        <w:t xml:space="preserve">图表：坎地沙坦酯国内外技术差距对比 18</w:t>
      </w:r>
    </w:p>
    <w:p>
      <w:pPr>
        <w:spacing w:after="150"/>
      </w:pPr>
      <w:r>
        <w:rPr/>
        <w:t xml:space="preserve">图表：坎地沙坦酯的一般工艺流程图19</w:t>
      </w:r>
    </w:p>
    <w:p>
      <w:pPr>
        <w:spacing w:after="150"/>
      </w:pPr>
      <w:r>
        <w:rPr/>
        <w:t xml:space="preserve">图表：中国科学院上海药物研究所坎地沙坦酯的合成新路线20</w:t>
      </w:r>
    </w:p>
    <w:p>
      <w:pPr>
        <w:spacing w:after="150"/>
      </w:pPr>
      <w:r>
        <w:rPr/>
        <w:t xml:space="preserve">图表：爱德制药和法玛泰医药公司共同开发的坎地沙坦酯制备新工艺20</w:t>
      </w:r>
    </w:p>
    <w:p>
      <w:pPr>
        <w:spacing w:after="150"/>
      </w:pPr>
      <w:r>
        <w:rPr/>
        <w:t xml:space="preserve">图表：抗高血压药坎地沙坦酯的新合成方法 21</w:t>
      </w:r>
    </w:p>
    <w:p>
      <w:pPr>
        <w:spacing w:after="150"/>
      </w:pPr>
      <w:r>
        <w:rPr/>
        <w:t xml:space="preserve">图表：当前坎地沙坦酯最主要的销售渠道 22</w:t>
      </w:r>
    </w:p>
    <w:p>
      <w:pPr>
        <w:spacing w:after="150"/>
      </w:pPr>
      <w:r>
        <w:rPr/>
        <w:t xml:space="preserve">图表：最重视的销售渠道 23</w:t>
      </w:r>
    </w:p>
    <w:p>
      <w:pPr>
        <w:spacing w:after="150"/>
      </w:pPr>
      <w:r>
        <w:rPr/>
        <w:t xml:space="preserve">图表：坎地沙坦酯工艺设备的主要采购渠道 24</w:t>
      </w:r>
    </w:p>
    <w:p>
      <w:pPr>
        <w:spacing w:after="150"/>
      </w:pPr>
      <w:r>
        <w:rPr/>
        <w:t xml:space="preserve">图表：坎地沙坦酯产业环境“波特五力”分析模型25</w:t>
      </w:r>
    </w:p>
    <w:p>
      <w:pPr>
        <w:spacing w:after="150"/>
      </w:pPr>
      <w:r>
        <w:rPr/>
        <w:t xml:space="preserve">图表：2019-2023年我国坎地沙坦酯制剂产量及其增速走势27</w:t>
      </w:r>
    </w:p>
    <w:p>
      <w:pPr>
        <w:spacing w:after="150"/>
      </w:pPr>
      <w:r>
        <w:rPr/>
        <w:t xml:space="preserve">图表：2019-2023年1-12月各规格坎地沙坦酯市场份额 28</w:t>
      </w:r>
    </w:p>
    <w:p>
      <w:pPr>
        <w:spacing w:after="150"/>
      </w:pPr>
      <w:r>
        <w:rPr/>
        <w:t xml:space="preserve">图表：我国坎地沙坦酯剂型分布29</w:t>
      </w:r>
    </w:p>
    <w:p>
      <w:pPr>
        <w:spacing w:after="150"/>
      </w:pPr>
      <w:r>
        <w:rPr/>
        <w:t xml:space="preserve">图表：2019-2023年1-12月我国坎地沙坦酯分规模企业集中度29</w:t>
      </w:r>
    </w:p>
    <w:p>
      <w:pPr>
        <w:spacing w:after="150"/>
      </w:pPr>
      <w:r>
        <w:rPr/>
        <w:t xml:space="preserve">图表：2019-2023年1-12月我国坎地沙坦酯企业销售集中度 30</w:t>
      </w:r>
    </w:p>
    <w:p>
      <w:pPr>
        <w:spacing w:after="150"/>
      </w:pPr>
      <w:r>
        <w:rPr/>
        <w:t xml:space="preserve">图表：2019-2023年我国坎地沙坦酯产品市场规模走势图 30</w:t>
      </w:r>
    </w:p>
    <w:p>
      <w:pPr>
        <w:spacing w:after="150"/>
      </w:pPr>
      <w:r>
        <w:rPr/>
        <w:t xml:space="preserve">图表：2019-2023年我国坎地沙坦酯行业销售毛利润走势 31</w:t>
      </w:r>
    </w:p>
    <w:p>
      <w:pPr>
        <w:spacing w:after="150"/>
      </w:pPr>
      <w:r>
        <w:rPr/>
        <w:t xml:space="preserve">图表：2019-2023年坎地沙坦酯行业发展能力走势 32</w:t>
      </w:r>
    </w:p>
    <w:p>
      <w:pPr>
        <w:spacing w:after="150"/>
      </w:pPr>
      <w:r>
        <w:rPr/>
        <w:t xml:space="preserve">图表：2019-2023年我国坎地沙坦酯行业偿债能力指标统计 32</w:t>
      </w:r>
    </w:p>
    <w:p>
      <w:pPr>
        <w:spacing w:after="150"/>
      </w:pPr>
      <w:r>
        <w:rPr/>
        <w:t xml:space="preserve">图表：2019-2023年中国坎地沙坦酯销量走势图 33</w:t>
      </w:r>
    </w:p>
    <w:p>
      <w:pPr>
        <w:spacing w:after="150"/>
      </w:pPr>
      <w:r>
        <w:rPr/>
        <w:t xml:space="preserve">图表：2019-2023年各月我国主要化工产品产量 34</w:t>
      </w:r>
    </w:p>
    <w:p>
      <w:pPr>
        <w:spacing w:after="150"/>
      </w:pPr>
      <w:r>
        <w:rPr/>
        <w:t xml:space="preserve">图表：2019-2023年石油和化工行业工业总产值对比 42</w:t>
      </w:r>
    </w:p>
    <w:p>
      <w:pPr>
        <w:spacing w:after="150"/>
      </w:pPr>
      <w:r>
        <w:rPr/>
        <w:t xml:space="preserve">图表：2019-2023年石油和化工行业固定资产投资对比 43</w:t>
      </w:r>
    </w:p>
    <w:p>
      <w:pPr>
        <w:spacing w:after="150"/>
      </w:pPr>
      <w:r>
        <w:rPr/>
        <w:t xml:space="preserve">图表：上游产业动态对坎地沙坦酯行业的影响43</w:t>
      </w:r>
    </w:p>
    <w:p>
      <w:pPr>
        <w:spacing w:after="150"/>
      </w:pPr>
      <w:r>
        <w:rPr/>
        <w:t xml:space="preserve">图表：2019-2023年降血压市场走势图 45</w:t>
      </w:r>
    </w:p>
    <w:p>
      <w:pPr>
        <w:spacing w:after="150"/>
      </w:pPr>
      <w:r>
        <w:rPr/>
        <w:t xml:space="preserve">图表：2019-2023年亿元抗高血压化学药结构 46</w:t>
      </w:r>
    </w:p>
    <w:p>
      <w:pPr>
        <w:spacing w:after="150"/>
      </w:pPr>
      <w:r>
        <w:rPr/>
        <w:t xml:space="preserve">图表：坎地沙坦酯营销方案47</w:t>
      </w:r>
    </w:p>
    <w:p>
      <w:pPr>
        <w:spacing w:after="150"/>
      </w:pPr>
      <w:r>
        <w:rPr/>
        <w:t xml:space="preserve">图表我国分销供应链的多元化 49</w:t>
      </w:r>
    </w:p>
    <w:p>
      <w:pPr>
        <w:spacing w:after="150"/>
      </w:pPr>
      <w:r>
        <w:rPr/>
        <w:t xml:space="preserve">图表：2019-2023年坎地沙坦酯行业主要销售渠道情况 53</w:t>
      </w:r>
    </w:p>
    <w:p>
      <w:pPr>
        <w:spacing w:after="150"/>
      </w:pPr>
      <w:r>
        <w:rPr/>
        <w:t xml:space="preserve">图表：坎地沙坦酯行业市场企业竞争战略分析53</w:t>
      </w:r>
    </w:p>
    <w:p>
      <w:pPr>
        <w:spacing w:after="150"/>
      </w:pPr>
      <w:r>
        <w:rPr/>
        <w:t xml:space="preserve">图表：2019-2023年1-12月份坎地沙坦酯各地区销售比例54</w:t>
      </w:r>
    </w:p>
    <w:p>
      <w:pPr>
        <w:spacing w:after="150"/>
      </w:pPr>
      <w:r>
        <w:rPr/>
        <w:t xml:space="preserve">图表：2019-2023年1-12月份坎地沙坦酯各地区需求量对比 55</w:t>
      </w:r>
    </w:p>
    <w:p>
      <w:pPr>
        <w:spacing w:after="150"/>
      </w:pPr>
      <w:r>
        <w:rPr/>
        <w:t xml:space="preserve">图表：2019-2023年1-12月份我国坎地沙坦酯内部与外部流通情况55</w:t>
      </w:r>
    </w:p>
    <w:p>
      <w:pPr>
        <w:spacing w:after="150"/>
      </w:pPr>
      <w:r>
        <w:rPr/>
        <w:t xml:space="preserve">图表：迪沙药业2019-2023年主要动态 57</w:t>
      </w:r>
    </w:p>
    <w:p>
      <w:pPr>
        <w:spacing w:after="150"/>
      </w:pPr>
      <w:r>
        <w:rPr/>
        <w:t xml:space="preserve">图表：迪沙药业主要产品 57</w:t>
      </w:r>
    </w:p>
    <w:p>
      <w:pPr>
        <w:spacing w:after="150"/>
      </w:pPr>
      <w:r>
        <w:rPr/>
        <w:t xml:space="preserve">图表：迪之雅注意事项59</w:t>
      </w:r>
    </w:p>
    <w:p>
      <w:pPr>
        <w:spacing w:after="150"/>
      </w:pPr>
      <w:r>
        <w:rPr/>
        <w:t xml:space="preserve">图表：2019-2023年威海迪沙医药技术开发有限公司资产负债结构62</w:t>
      </w:r>
    </w:p>
    <w:p>
      <w:pPr>
        <w:spacing w:after="150"/>
      </w:pPr>
      <w:r>
        <w:rPr/>
        <w:t xml:space="preserve">图表：威海迪沙医药技术开发有限公司2019-2023年营业收入及利润统计表 62</w:t>
      </w:r>
    </w:p>
    <w:p>
      <w:pPr>
        <w:spacing w:after="150"/>
      </w:pPr>
      <w:r>
        <w:rPr/>
        <w:t xml:space="preserve">图表：重庆圣华曦药业股份有限公司组织结构64</w:t>
      </w:r>
    </w:p>
    <w:p>
      <w:pPr>
        <w:spacing w:after="150"/>
      </w:pPr>
      <w:r>
        <w:rPr/>
        <w:t xml:space="preserve">图表：维尔亚产品信息66</w:t>
      </w:r>
    </w:p>
    <w:p>
      <w:pPr>
        <w:spacing w:after="150"/>
      </w:pPr>
      <w:r>
        <w:rPr/>
        <w:t xml:space="preserve">图表：2019-2023年重庆圣华曦药业股份有限公司主要经营指标 67</w:t>
      </w:r>
    </w:p>
    <w:p>
      <w:pPr>
        <w:spacing w:after="150"/>
      </w:pPr>
      <w:r>
        <w:rPr/>
        <w:t xml:space="preserve">图表：重庆圣华曦药业股份有限公司未来发展战略67</w:t>
      </w:r>
    </w:p>
    <w:p>
      <w:pPr>
        <w:spacing w:after="150"/>
      </w:pPr>
      <w:r>
        <w:rPr/>
        <w:t xml:space="preserve">图表：济南中科一通化工有限公司 68</w:t>
      </w:r>
    </w:p>
    <w:p>
      <w:pPr>
        <w:spacing w:after="150"/>
      </w:pPr>
      <w:r>
        <w:rPr/>
        <w:t xml:space="preserve">图表：济南中科一通化工有限公司原药料系列69</w:t>
      </w:r>
    </w:p>
    <w:p>
      <w:pPr>
        <w:spacing w:after="150"/>
      </w:pPr>
      <w:r>
        <w:rPr/>
        <w:t xml:space="preserve">图表：济南中科一通化工有限公司医药中间体系列71</w:t>
      </w:r>
    </w:p>
    <w:p>
      <w:pPr>
        <w:spacing w:after="150"/>
      </w:pPr>
      <w:r>
        <w:rPr/>
        <w:t xml:space="preserve">图表：济南中科一通化工有限公司新品系列 73</w:t>
      </w:r>
    </w:p>
    <w:p>
      <w:pPr>
        <w:spacing w:after="150"/>
      </w:pPr>
      <w:r>
        <w:rPr/>
        <w:t xml:space="preserve">图表：2019-2023年济南中科一通化工有限公司资产负债结构 73</w:t>
      </w:r>
    </w:p>
    <w:p>
      <w:pPr>
        <w:spacing w:after="150"/>
      </w:pPr>
      <w:r>
        <w:rPr/>
        <w:t xml:space="preserve">图表：济南中科一通化工有限公司2019-2023年营业收入及利润统计表 74</w:t>
      </w:r>
    </w:p>
    <w:p>
      <w:pPr>
        <w:spacing w:after="150"/>
      </w:pPr>
      <w:r>
        <w:rPr/>
        <w:t xml:space="preserve">图表：坎地沙坦酯与替代品的关系 76</w:t>
      </w:r>
    </w:p>
    <w:p>
      <w:pPr>
        <w:spacing w:after="150"/>
      </w:pPr>
      <w:r>
        <w:rPr/>
        <w:t xml:space="preserve">图表：新冠疫情对坎地沙坦酯替代品的影响 77</w:t>
      </w:r>
    </w:p>
    <w:p>
      <w:pPr>
        <w:spacing w:after="150"/>
      </w:pPr>
      <w:r>
        <w:rPr/>
        <w:t xml:space="preserve">图表：坎地沙坦酯与互补品的关系 78</w:t>
      </w:r>
    </w:p>
    <w:p>
      <w:pPr>
        <w:spacing w:after="150"/>
      </w:pPr>
      <w:r>
        <w:rPr/>
        <w:t xml:space="preserve">图表：沙坦类药物上市概况80</w:t>
      </w:r>
    </w:p>
    <w:p>
      <w:pPr>
        <w:spacing w:after="150"/>
      </w:pPr>
      <w:r>
        <w:rPr/>
        <w:t xml:space="preserve">图表：国内沙坦类药物生产厂家81</w:t>
      </w:r>
    </w:p>
    <w:p>
      <w:pPr>
        <w:spacing w:after="150"/>
      </w:pPr>
      <w:r>
        <w:rPr/>
        <w:t xml:space="preserve">图表：国际上主要沙坦类药物市场销售预测 87</w:t>
      </w:r>
    </w:p>
    <w:p>
      <w:pPr>
        <w:spacing w:after="150"/>
      </w:pPr>
      <w:r>
        <w:rPr/>
        <w:t xml:space="preserve">图表：上海2019-2023年抗高血压大类药物医院用量及百分比88</w:t>
      </w:r>
    </w:p>
    <w:p>
      <w:pPr>
        <w:spacing w:after="150"/>
      </w:pPr>
      <w:r>
        <w:rPr/>
        <w:t xml:space="preserve">图表：上海市46家医院2019-2023年抗高血压药物用量88</w:t>
      </w:r>
    </w:p>
    <w:p>
      <w:pPr>
        <w:spacing w:after="150"/>
      </w:pPr>
      <w:r>
        <w:rPr/>
        <w:t xml:space="preserve">图表：全球已上市应用的沙坦类降压药 91</w:t>
      </w:r>
    </w:p>
    <w:p>
      <w:pPr>
        <w:spacing w:after="150"/>
      </w:pPr>
      <w:r>
        <w:rPr/>
        <w:t xml:space="preserve">图表：国内上市的沙坦类药物制剂分布 92</w:t>
      </w:r>
    </w:p>
    <w:p>
      <w:pPr>
        <w:spacing w:after="150"/>
      </w:pPr>
      <w:r>
        <w:rPr/>
        <w:t xml:space="preserve">图表：国内注册的原料药沙坦类药物批准文号93</w:t>
      </w:r>
    </w:p>
    <w:p>
      <w:pPr>
        <w:spacing w:after="150"/>
      </w:pPr>
      <w:r>
        <w:rPr/>
        <w:t xml:space="preserve">图表：2019-2023年沙坦类药物品牌销售排名前10种 93</w:t>
      </w:r>
    </w:p>
    <w:p>
      <w:pPr>
        <w:spacing w:after="150"/>
      </w:pPr>
      <w:r>
        <w:rPr/>
        <w:t xml:space="preserve">图表：部分原研和非原研沙坦类药物最高零售限价比较94</w:t>
      </w:r>
    </w:p>
    <w:p>
      <w:pPr>
        <w:spacing w:after="150"/>
      </w:pPr>
      <w:r>
        <w:rPr/>
        <w:t xml:space="preserve">图表：2019-2023年我国坎地沙坦酯原料药主流厂家年度平均价格走势 97</w:t>
      </w:r>
    </w:p>
    <w:p>
      <w:pPr>
        <w:spacing w:after="150"/>
      </w:pPr>
      <w:r>
        <w:rPr/>
        <w:t xml:space="preserve">图表：2019-2023年我国坎地沙坦酯原料药主流厂家月度平均价格走势图 98</w:t>
      </w:r>
    </w:p>
    <w:p>
      <w:pPr>
        <w:spacing w:after="150"/>
      </w:pPr>
      <w:r>
        <w:rPr/>
        <w:t xml:space="preserve">图表：我国主要坎地沙坦酯制剂厂家产品价格对比98</w:t>
      </w:r>
    </w:p>
    <w:p>
      <w:pPr>
        <w:spacing w:after="150"/>
      </w:pPr>
      <w:r>
        <w:rPr/>
        <w:t xml:space="preserve">图表：2024-2029年我国坎地沙坦酯原料药出厂平均价格预测 103</w:t>
      </w:r>
    </w:p>
    <w:p>
      <w:pPr>
        <w:spacing w:after="150"/>
      </w:pPr>
      <w:r>
        <w:rPr/>
        <w:t xml:space="preserve">图表：2019-2023年我国坎地沙坦酯制剂产品进口情况走势分析 104</w:t>
      </w:r>
    </w:p>
    <w:p>
      <w:pPr>
        <w:spacing w:after="150"/>
      </w:pPr>
      <w:r>
        <w:rPr/>
        <w:t xml:space="preserve">图表：2019-2023年1-12月我国坎地沙坦酯进口区域分布105</w:t>
      </w:r>
    </w:p>
    <w:p>
      <w:pPr>
        <w:spacing w:after="150"/>
      </w:pPr>
      <w:r>
        <w:rPr/>
        <w:t xml:space="preserve">图表：2024-2029年我国坎地沙坦酯产品进口预测 106</w:t>
      </w:r>
    </w:p>
    <w:p>
      <w:pPr>
        <w:spacing w:after="150"/>
      </w:pPr>
      <w:r>
        <w:rPr/>
        <w:t xml:space="preserve">图表：新企业进入行业可能性所取决的条件 107</w:t>
      </w:r>
    </w:p>
    <w:p>
      <w:pPr>
        <w:spacing w:after="150"/>
      </w:pPr>
      <w:r>
        <w:rPr/>
        <w:t xml:space="preserve">图表：消费者具有较强讨价还价能力的表现 108</w:t>
      </w:r>
    </w:p>
    <w:p>
      <w:pPr>
        <w:spacing w:after="150"/>
      </w:pPr>
      <w:r>
        <w:rPr/>
        <w:t xml:space="preserve">图表：2019-2023年我国坎地沙坦酯行业企业集中度走势 109</w:t>
      </w:r>
    </w:p>
    <w:p>
      <w:pPr>
        <w:spacing w:after="150"/>
      </w:pPr>
      <w:r>
        <w:rPr/>
        <w:t xml:space="preserve">图表：垄断危害程度指标 110</w:t>
      </w:r>
    </w:p>
    <w:p>
      <w:pPr>
        <w:spacing w:after="150"/>
      </w:pPr>
      <w:r>
        <w:rPr/>
        <w:t xml:space="preserve">图表：2019-2023年我国不同地区坎地沙坦酯产品度集中度 111</w:t>
      </w:r>
    </w:p>
    <w:p>
      <w:pPr>
        <w:spacing w:after="150"/>
      </w:pPr>
      <w:r>
        <w:rPr/>
        <w:t xml:space="preserve">图表：2024-2029年我国坎地沙坦酯行业的优势 112</w:t>
      </w:r>
    </w:p>
    <w:p>
      <w:pPr>
        <w:spacing w:after="150"/>
      </w:pPr>
      <w:r>
        <w:rPr/>
        <w:t xml:space="preserve">图表：我国坎地沙坦酯行业发展的推动因素 114</w:t>
      </w:r>
    </w:p>
    <w:p>
      <w:pPr>
        <w:spacing w:after="150"/>
      </w:pPr>
      <w:r>
        <w:rPr/>
        <w:t xml:space="preserve">图表：2024-2029年我国经济GDP走势预测 115</w:t>
      </w:r>
    </w:p>
    <w:p>
      <w:pPr>
        <w:spacing w:after="150"/>
      </w:pPr>
      <w:r>
        <w:rPr/>
        <w:t xml:space="preserve">图表：新冠疫情对坎地沙坦酯行业的影响116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2024-2029年中国坎地沙坦酯行业调查分析及发展规划建议报告</dc:title>
  <dc:description>2024-2029年中国坎地沙坦酯行业调查分析及发展规划建议报告</dc:description>
  <dc:subject>2024-2029年中国坎地沙坦酯行业调查分析及发展规划建议报告</dc:subject>
  <cp:keywords>研究报告</cp:keywords>
  <cp:category>研究报告</cp:category>
  <cp:lastModifiedBy>北京中道泰和信息咨询有限公司</cp:lastModifiedBy>
  <dcterms:created xsi:type="dcterms:W3CDTF">2024-01-23T11:07:28+08:00</dcterms:created>
  <dcterms:modified xsi:type="dcterms:W3CDTF">2024-01-23T11:07:28+08:00</dcterms:modified>
</cp:coreProperties>
</file>

<file path=docProps/custom.xml><?xml version="1.0" encoding="utf-8"?>
<Properties xmlns="http://schemas.openxmlformats.org/officeDocument/2006/custom-properties" xmlns:vt="http://schemas.openxmlformats.org/officeDocument/2006/docPropsVTypes"/>
</file>