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2024-2029年中国砌块行业市场调研与投资预测分析报告</w:t>
      </w:r>
    </w:p>
    <w:p>
      <w:pPr>
        <w:spacing w:after="150"/>
      </w:pPr>
      <w:r>
        <w:rPr>
          <w:b w:val="1"/>
          <w:bCs w:val="1"/>
        </w:rPr>
        <w:t xml:space="preserve">报告简介</w:t>
      </w:r>
    </w:p>
    <w:p>
      <w:pPr>
        <w:spacing w:after="150"/>
      </w:pPr>
      <w:r>
        <w:rPr/>
        <w:t xml:space="preserve">砌块是砌筑用的人造块材，是一种新型墙体材料，外形多为直角六面体，也有各种异型体砌块。砌块系列中主要规格的长度、宽度、或高度有一项或一项以上分别超过365mm、240mm或115mm，但砌块高度一般不大于长度或宽度的6倍，长度不超过高度的3倍。</w:t>
      </w:r>
    </w:p>
    <w:p>
      <w:pPr>
        <w:spacing w:after="150"/>
      </w:pPr>
      <w:r>
        <w:rPr/>
        <w:t xml:space="preserve">砌块是利用混凝土，工业废料(炉渣，粉煤灰等)或地方材料制成的人造块材，外形尺寸比砖大，具有设备简单，砌筑速度快的优点，符合了建筑工业化发展中墙体改革的要求。砌块按尺寸和质量的大小不同分为小型砌块、中型砌块和大型砌块。砌块系列中主规格的高度大于115mm而小于380mm的称作小型砌块、高度为380~980mm称为中型砌块、高度大于980mm的称为大型砌块。使用中以中小型砌块居多。砌块按外观形状可以分为实心砌块和空心砌块。空心砌块有单排方孔、单排圆孔和多排扁孔三种形式，其中多排扁孔对保温较有利。按砌块在组砌中的位置与作用可以分为主砌块和各种辅助砌块。</w:t>
      </w:r>
    </w:p>
    <w:p>
      <w:pPr>
        <w:spacing w:after="150"/>
      </w:pPr>
      <w:r>
        <w:rPr/>
        <w:t xml:space="preserve">根据材料不同，常用的砌块有普通混凝土与装饰混凝土小型空心砌块、轻集料混凝土小型空心砌块、粉煤灰小型空心砌块、蒸汽加气混凝土砌块、免蒸加气混凝土砌块(又称环保轻质混凝土砌块)和石膏砌块。吸水率较大的砌块不能用于长期浸水、经常受干湿交替或冻融循环的建筑部位。</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砌块及各子行业的发展状况、上下游行业发展状况、竞争替代产品、发展趋势、新项目与技术等进行了分析，并重点分析了我国砌块行业发展状况和特点，以及中国砌块行业将面临的挑战以及企业的发展策略等。报告还对全球的砌块行业发展态势作了详细分析，并对砌块行业进行了趋向研判，是砌块经营、开发、服务、投资等单位准确了解目前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砌块概述</w:t>
      </w:r>
    </w:p>
    <w:p>
      <w:pPr>
        <w:spacing w:after="150"/>
      </w:pPr>
      <w:r>
        <w:rPr/>
        <w:t xml:space="preserve">第一节 产品定义</w:t>
      </w:r>
    </w:p>
    <w:p>
      <w:pPr>
        <w:spacing w:after="150"/>
      </w:pPr>
      <w:r>
        <w:rPr/>
        <w:t xml:space="preserve">一、砌块的定义</w:t>
      </w:r>
    </w:p>
    <w:p>
      <w:pPr>
        <w:spacing w:after="150"/>
      </w:pPr>
      <w:r>
        <w:rPr/>
        <w:t xml:space="preserve">二、砌块主要类型</w:t>
      </w:r>
    </w:p>
    <w:p>
      <w:pPr>
        <w:spacing w:after="150"/>
      </w:pPr>
      <w:r>
        <w:rPr/>
        <w:t xml:space="preserve">三、影响砌块新型性能的主要因素</w:t>
      </w:r>
    </w:p>
    <w:p>
      <w:pPr>
        <w:spacing w:after="150"/>
      </w:pPr>
      <w:r>
        <w:rPr/>
        <w:t xml:space="preserve">四、砌块性能指标和选用原则</w:t>
      </w:r>
    </w:p>
    <w:p>
      <w:pPr>
        <w:spacing w:after="150"/>
      </w:pPr>
      <w:r>
        <w:rPr/>
        <w:t xml:space="preserve">第二节 产品用途</w:t>
      </w:r>
    </w:p>
    <w:p>
      <w:pPr>
        <w:spacing w:after="150"/>
      </w:pPr>
      <w:r>
        <w:rPr/>
        <w:t xml:space="preserve">第三节 砌块市场特点分析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全球砌块行业发展分析</w:t>
      </w:r>
    </w:p>
    <w:p>
      <w:pPr>
        <w:spacing w:after="150"/>
      </w:pPr>
      <w:r>
        <w:rPr/>
        <w:t xml:space="preserve">第一节 全球砌块行业发展轨迹综述</w:t>
      </w:r>
    </w:p>
    <w:p>
      <w:pPr>
        <w:spacing w:after="150"/>
      </w:pPr>
      <w:r>
        <w:rPr/>
        <w:t xml:space="preserve">一、全球砌块行业发展历程</w:t>
      </w:r>
    </w:p>
    <w:p>
      <w:pPr>
        <w:spacing w:after="150"/>
      </w:pPr>
      <w:r>
        <w:rPr/>
        <w:t xml:space="preserve">二、全球砌块行业发展面临的问题</w:t>
      </w:r>
    </w:p>
    <w:p>
      <w:pPr>
        <w:spacing w:after="150"/>
      </w:pPr>
      <w:r>
        <w:rPr/>
        <w:t xml:space="preserve">三、全球砌块行业技术发展现状及趋势</w:t>
      </w:r>
    </w:p>
    <w:p>
      <w:pPr>
        <w:spacing w:after="150"/>
      </w:pPr>
      <w:r>
        <w:rPr/>
        <w:t xml:space="preserve">第二节 全球砌块行业市场情况</w:t>
      </w:r>
    </w:p>
    <w:p>
      <w:pPr>
        <w:spacing w:after="150"/>
      </w:pPr>
      <w:r>
        <w:rPr/>
        <w:t xml:space="preserve">一、2019-2023年全球砌块产业发展分析</w:t>
      </w:r>
    </w:p>
    <w:p>
      <w:pPr>
        <w:spacing w:after="150"/>
      </w:pPr>
      <w:r>
        <w:rPr/>
        <w:t xml:space="preserve">二、2019-2023年全球砌块行业研发动态</w:t>
      </w:r>
    </w:p>
    <w:p>
      <w:pPr>
        <w:spacing w:after="150"/>
      </w:pPr>
      <w:r>
        <w:rPr/>
        <w:t xml:space="preserve">三、2019-2023年全球砌块行业挑战与机会</w:t>
      </w:r>
    </w:p>
    <w:p>
      <w:pPr>
        <w:spacing w:after="150"/>
      </w:pPr>
      <w:r>
        <w:rPr/>
        <w:t xml:space="preserve">第三节 部分国家地区砌块行业发展状况</w:t>
      </w:r>
    </w:p>
    <w:p>
      <w:pPr>
        <w:spacing w:after="150"/>
      </w:pPr>
      <w:r>
        <w:rPr/>
        <w:t xml:space="preserve">一、2019-2023年美国砌块行业发展分析</w:t>
      </w:r>
    </w:p>
    <w:p>
      <w:pPr>
        <w:spacing w:after="150"/>
      </w:pPr>
      <w:r>
        <w:rPr/>
        <w:t xml:space="preserve">二、2019-2023年欧洲砌块行业发展分析</w:t>
      </w:r>
    </w:p>
    <w:p>
      <w:pPr>
        <w:spacing w:after="150"/>
      </w:pPr>
      <w:r>
        <w:rPr/>
        <w:t xml:space="preserve">三、2019-2023年日本砌块行业发展分析</w:t>
      </w:r>
    </w:p>
    <w:p>
      <w:pPr>
        <w:spacing w:after="150"/>
      </w:pPr>
      <w:r>
        <w:rPr/>
        <w:t xml:space="preserve">四、2019-2023年韩国砌块行业发展分析</w:t>
      </w:r>
    </w:p>
    <w:p>
      <w:pPr>
        <w:spacing w:after="150"/>
      </w:pPr>
      <w:r>
        <w:rPr>
          <w:b w:val="1"/>
          <w:bCs w:val="1"/>
        </w:rPr>
        <w:t xml:space="preserve">第三章 2019-2023年中国砌块行业运行态势分析</w:t>
      </w:r>
    </w:p>
    <w:p>
      <w:pPr>
        <w:spacing w:after="150"/>
      </w:pPr>
      <w:r>
        <w:rPr/>
        <w:t xml:space="preserve">第一节 2019-2023年中国砌块行业发展状况分析</w:t>
      </w:r>
    </w:p>
    <w:p>
      <w:pPr>
        <w:spacing w:after="150"/>
      </w:pPr>
      <w:r>
        <w:rPr/>
        <w:t xml:space="preserve">一、中国砌块主要产品产销回顾</w:t>
      </w:r>
    </w:p>
    <w:p>
      <w:pPr>
        <w:spacing w:after="150"/>
      </w:pPr>
      <w:r>
        <w:rPr/>
        <w:t xml:space="preserve">二、中国砌块产品结构与国外对比分析</w:t>
      </w:r>
    </w:p>
    <w:p>
      <w:pPr>
        <w:spacing w:after="150"/>
      </w:pPr>
      <w:r>
        <w:rPr/>
        <w:t xml:space="preserve">第二节 2019-2023年中国砌块技术发展分析</w:t>
      </w:r>
    </w:p>
    <w:p>
      <w:pPr>
        <w:spacing w:after="150"/>
      </w:pPr>
      <w:r>
        <w:rPr/>
        <w:t xml:space="preserve">一、中国砌块技术发展历程</w:t>
      </w:r>
    </w:p>
    <w:p>
      <w:pPr>
        <w:spacing w:after="150"/>
      </w:pPr>
      <w:r>
        <w:rPr/>
        <w:t xml:space="preserve">二、中国砌块技术开发趋势</w:t>
      </w:r>
    </w:p>
    <w:p>
      <w:pPr>
        <w:spacing w:after="150"/>
      </w:pPr>
      <w:r>
        <w:rPr/>
        <w:t xml:space="preserve">第三节 2019-2023年中国砌块行业的问题及发展策略分析</w:t>
      </w:r>
    </w:p>
    <w:p>
      <w:pPr>
        <w:spacing w:after="150"/>
      </w:pPr>
      <w:r>
        <w:rPr/>
        <w:t xml:space="preserve">一、中国砌块行业存在的问题</w:t>
      </w:r>
    </w:p>
    <w:p>
      <w:pPr>
        <w:spacing w:after="150"/>
      </w:pPr>
      <w:r>
        <w:rPr/>
        <w:t xml:space="preserve">二、中国砌块行业发展重点及措施</w:t>
      </w:r>
    </w:p>
    <w:p>
      <w:pPr>
        <w:spacing w:after="150"/>
      </w:pPr>
      <w:r>
        <w:rPr>
          <w:b w:val="1"/>
          <w:bCs w:val="1"/>
        </w:rPr>
        <w:t xml:space="preserve">第二部分行业深度分析</w:t>
      </w:r>
    </w:p>
    <w:p>
      <w:pPr>
        <w:spacing w:after="150"/>
      </w:pPr>
      <w:r>
        <w:rPr>
          <w:b w:val="1"/>
          <w:bCs w:val="1"/>
        </w:rPr>
        <w:t xml:space="preserve">第四章 2019-2023年中国砌块制造行业主要数据监测分析</w:t>
      </w:r>
    </w:p>
    <w:p>
      <w:pPr>
        <w:spacing w:after="150"/>
      </w:pPr>
      <w:r>
        <w:rPr/>
        <w:t xml:space="preserve">第一节 2019-2023年中国砌块制造行业规模分析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2019-2023年中国砌块制造行业结构分析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2019-2023年中国砌块制造行业产值分析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2019-2023年中国砌块制造行业成本费用分析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2019-2023年中国砌块制造行业盈利能力分析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砌块市场上下游市场调查</w:t>
      </w:r>
    </w:p>
    <w:p>
      <w:pPr>
        <w:spacing w:after="150"/>
      </w:pPr>
      <w:r>
        <w:rPr/>
        <w:t xml:space="preserve">第一节 原材料市场</w:t>
      </w:r>
    </w:p>
    <w:p>
      <w:pPr>
        <w:spacing w:after="150"/>
      </w:pPr>
      <w:r>
        <w:rPr/>
        <w:t xml:space="preserve">一、砌块上游原材料构成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一、砌块消费市场构成</w:t>
      </w:r>
    </w:p>
    <w:p>
      <w:pPr>
        <w:spacing w:after="150"/>
      </w:pPr>
      <w:r>
        <w:rPr/>
        <w:t xml:space="preserve">二、砌块消费市场结构变化趋势</w:t>
      </w:r>
    </w:p>
    <w:p>
      <w:pPr>
        <w:spacing w:after="150"/>
      </w:pPr>
      <w:r>
        <w:rPr/>
        <w:t xml:space="preserve">三、砌块下游市场相关政策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一、砌块产业环境分析</w:t>
      </w:r>
    </w:p>
    <w:p>
      <w:pPr>
        <w:spacing w:after="150"/>
      </w:pPr>
      <w:r>
        <w:rPr/>
        <w:t xml:space="preserve">二、上下游关联度分析</w:t>
      </w:r>
    </w:p>
    <w:p>
      <w:pPr>
        <w:spacing w:after="150"/>
      </w:pPr>
      <w:r>
        <w:rPr/>
        <w:t xml:space="preserve">第四节 砌块产业发展前景预测</w:t>
      </w:r>
    </w:p>
    <w:p>
      <w:pPr>
        <w:spacing w:after="150"/>
      </w:pPr>
      <w:r>
        <w:rPr>
          <w:b w:val="1"/>
          <w:bCs w:val="1"/>
        </w:rPr>
        <w:t xml:space="preserve">第六章 2019-2023年中国砌块推广优势</w:t>
      </w:r>
    </w:p>
    <w:p>
      <w:pPr>
        <w:spacing w:after="150"/>
      </w:pPr>
      <w:r>
        <w:rPr/>
        <w:t xml:space="preserve">第一节 经济实惠</w:t>
      </w:r>
    </w:p>
    <w:p>
      <w:pPr>
        <w:spacing w:after="150"/>
      </w:pPr>
      <w:r>
        <w:rPr/>
        <w:t xml:space="preserve">第二节 节能实用</w:t>
      </w:r>
    </w:p>
    <w:p>
      <w:pPr>
        <w:spacing w:after="150"/>
      </w:pPr>
      <w:r>
        <w:rPr/>
        <w:t xml:space="preserve">第三节 容易施工</w:t>
      </w:r>
    </w:p>
    <w:p>
      <w:pPr>
        <w:spacing w:after="150"/>
      </w:pPr>
      <w:r>
        <w:rPr>
          <w:b w:val="1"/>
          <w:bCs w:val="1"/>
        </w:rPr>
        <w:t xml:space="preserve">第三部分市场竞争分析</w:t>
      </w:r>
    </w:p>
    <w:p>
      <w:pPr>
        <w:spacing w:after="150"/>
      </w:pPr>
      <w:r>
        <w:rPr>
          <w:b w:val="1"/>
          <w:bCs w:val="1"/>
        </w:rPr>
        <w:t xml:space="preserve">第七章 砌块制造行业重点区域市场分析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一、华北地区砌块制造行业市场分析</w:t>
      </w:r>
    </w:p>
    <w:p>
      <w:pPr>
        <w:spacing w:after="150"/>
      </w:pPr>
      <w:r>
        <w:rPr/>
        <w:t xml:space="preserve">二、华南地区砌块制造行业市场分析</w:t>
      </w:r>
    </w:p>
    <w:p>
      <w:pPr>
        <w:spacing w:after="150"/>
      </w:pPr>
      <w:r>
        <w:rPr/>
        <w:t xml:space="preserve">三、华东地区砌块制造行业市场分析</w:t>
      </w:r>
    </w:p>
    <w:p>
      <w:pPr>
        <w:spacing w:after="150"/>
      </w:pPr>
      <w:r>
        <w:rPr/>
        <w:t xml:space="preserve">四、华中地区砌块制造行业市场分析</w:t>
      </w:r>
    </w:p>
    <w:p>
      <w:pPr>
        <w:spacing w:after="150"/>
      </w:pPr>
      <w:r>
        <w:rPr/>
        <w:t xml:space="preserve">五、东北地区砌块制造行业市场分析</w:t>
      </w:r>
    </w:p>
    <w:p>
      <w:pPr>
        <w:spacing w:after="150"/>
      </w:pPr>
      <w:r>
        <w:rPr/>
        <w:t xml:space="preserve">六、西部地区砌块制造行业市场分析</w:t>
      </w:r>
    </w:p>
    <w:p>
      <w:pPr>
        <w:spacing w:after="150"/>
      </w:pPr>
      <w:r>
        <w:rPr>
          <w:b w:val="1"/>
          <w:bCs w:val="1"/>
        </w:rPr>
        <w:t xml:space="preserve">第八章 中国重点砌块生产企业关键性数据分析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中国砌块行业投资风险分析</w:t>
      </w:r>
    </w:p>
    <w:p>
      <w:pPr>
        <w:spacing w:after="150"/>
      </w:pPr>
      <w:r>
        <w:rPr/>
        <w:t xml:space="preserve">第一节 中国砌块行业内部风险分析</w:t>
      </w:r>
    </w:p>
    <w:p>
      <w:pPr>
        <w:spacing w:after="150"/>
      </w:pPr>
      <w:r>
        <w:rPr/>
        <w:t xml:space="preserve">一、砌块制造行业技术风险</w:t>
      </w:r>
    </w:p>
    <w:p>
      <w:pPr>
        <w:spacing w:after="150"/>
      </w:pPr>
      <w:r>
        <w:rPr/>
        <w:t xml:space="preserve">二、砌块制造行业供求风险</w:t>
      </w:r>
    </w:p>
    <w:p>
      <w:pPr>
        <w:spacing w:after="150"/>
      </w:pPr>
      <w:r>
        <w:rPr/>
        <w:t xml:space="preserve">三、砌块制造行业关联产业风险</w:t>
      </w:r>
    </w:p>
    <w:p>
      <w:pPr>
        <w:spacing w:after="150"/>
      </w:pPr>
      <w:r>
        <w:rPr/>
        <w:t xml:space="preserve">四、砌块制造行业产品结构风险</w:t>
      </w:r>
    </w:p>
    <w:p>
      <w:pPr>
        <w:spacing w:after="150"/>
      </w:pPr>
      <w:r>
        <w:rPr/>
        <w:t xml:space="preserve">五、企业生产规模及所有制风险</w:t>
      </w:r>
    </w:p>
    <w:p>
      <w:pPr>
        <w:spacing w:after="150"/>
      </w:pPr>
      <w:r>
        <w:rPr/>
        <w:t xml:space="preserve">第二节 中国砌块行业外部风险分析</w:t>
      </w:r>
    </w:p>
    <w:p>
      <w:pPr>
        <w:spacing w:after="150"/>
      </w:pPr>
      <w:r>
        <w:rPr/>
        <w:t xml:space="preserve">一、砌块制造行业政策风险</w:t>
      </w:r>
    </w:p>
    <w:p>
      <w:pPr>
        <w:spacing w:after="150"/>
      </w:pPr>
      <w:r>
        <w:rPr/>
        <w:t xml:space="preserve">二、砌块制造行业宏观经济波动风险</w:t>
      </w:r>
    </w:p>
    <w:p>
      <w:pPr>
        <w:spacing w:after="150"/>
      </w:pPr>
      <w:r>
        <w:rPr/>
        <w:t xml:space="preserve">三、砌块制造行业其他风险</w:t>
      </w:r>
    </w:p>
    <w:p>
      <w:pPr>
        <w:spacing w:after="150"/>
      </w:pPr>
      <w:r>
        <w:rPr>
          <w:b w:val="1"/>
          <w:bCs w:val="1"/>
        </w:rPr>
        <w:t xml:space="preserve">第十章 中国砌块行业投资策略分析</w:t>
      </w:r>
    </w:p>
    <w:p>
      <w:pPr>
        <w:spacing w:after="150"/>
      </w:pPr>
      <w:r>
        <w:rPr/>
        <w:t xml:space="preserve">第一节 2019-2023年中国砌块行业投资环境分析</w:t>
      </w:r>
    </w:p>
    <w:p>
      <w:pPr>
        <w:spacing w:after="150"/>
      </w:pPr>
      <w:r>
        <w:rPr/>
        <w:t xml:space="preserve">第二节 2019-2023年中国砌块行业投资收益分析</w:t>
      </w:r>
    </w:p>
    <w:p>
      <w:pPr>
        <w:spacing w:after="150"/>
      </w:pPr>
      <w:r>
        <w:rPr/>
        <w:t xml:space="preserve">第三节 2024-2029年中国砌块行业投资收益预测</w:t>
      </w:r>
    </w:p>
    <w:p>
      <w:pPr>
        <w:spacing w:after="150"/>
      </w:pPr>
      <w:r>
        <w:rPr/>
        <w:t xml:space="preserve">一、2024-2029年中国砌块行业工业总产值预测</w:t>
      </w:r>
    </w:p>
    <w:p>
      <w:pPr>
        <w:spacing w:after="150"/>
      </w:pPr>
      <w:r>
        <w:rPr/>
        <w:t xml:space="preserve">二、2024-2029年中国砌块行业销售收入预测</w:t>
      </w:r>
    </w:p>
    <w:p>
      <w:pPr>
        <w:spacing w:after="150"/>
      </w:pPr>
      <w:r>
        <w:rPr/>
        <w:t xml:space="preserve">三、2024-2029年中国砌块行业利润总额预测</w:t>
      </w:r>
    </w:p>
    <w:p>
      <w:pPr>
        <w:spacing w:after="150"/>
      </w:pPr>
      <w:r>
        <w:rPr/>
        <w:t xml:space="preserve">四、2024-2029年中国砌块行业总资产预测</w:t>
      </w:r>
    </w:p>
    <w:p>
      <w:pPr>
        <w:spacing w:after="150"/>
      </w:pPr>
      <w:r>
        <w:rPr>
          <w:b w:val="1"/>
          <w:bCs w:val="1"/>
        </w:rPr>
        <w:t xml:space="preserve">第十一章 砌块行业发展趋势与投资战略研究</w:t>
      </w:r>
    </w:p>
    <w:p>
      <w:pPr>
        <w:spacing w:after="150"/>
      </w:pPr>
      <w:r>
        <w:rPr/>
        <w:t xml:space="preserve">第一节 砌块市场发展潜力分析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砌块行业研究结论及建议</w:t>
      </w:r>
    </w:p>
    <w:p>
      <w:pPr>
        <w:spacing w:after="150"/>
      </w:pPr>
      <w:r>
        <w:rPr/>
        <w:t xml:space="preserve">第二节 中道泰和砌块行业发展建议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图表：2019-2023年砌块行业企业数量增长分析图</w:t>
      </w:r>
    </w:p>
    <w:p>
      <w:pPr>
        <w:spacing w:after="150"/>
      </w:pPr>
      <w:r>
        <w:rPr/>
        <w:t xml:space="preserve">图表：2019-2023年砌块行业从业人数增长分析图</w:t>
      </w:r>
    </w:p>
    <w:p>
      <w:pPr>
        <w:spacing w:after="150"/>
      </w:pPr>
      <w:r>
        <w:rPr/>
        <w:t xml:space="preserve">图表：2019-2023年砌块行业资产规模增长分析图</w:t>
      </w:r>
    </w:p>
    <w:p>
      <w:pPr>
        <w:spacing w:after="150"/>
      </w:pPr>
      <w:r>
        <w:rPr/>
        <w:t xml:space="preserve">图表：2019-2023年砌块行业企业数量结构分析图</w:t>
      </w:r>
    </w:p>
    <w:p>
      <w:pPr>
        <w:spacing w:after="150"/>
      </w:pPr>
      <w:r>
        <w:rPr/>
        <w:t xml:space="preserve">图表：2019-2023年砌块行业销售收入结构分析图</w:t>
      </w:r>
    </w:p>
    <w:p>
      <w:pPr>
        <w:spacing w:after="150"/>
      </w:pPr>
      <w:r>
        <w:rPr/>
        <w:t xml:space="preserve">图表：2019-2023年砌块行业产成品增长分析图</w:t>
      </w:r>
    </w:p>
    <w:p>
      <w:pPr>
        <w:spacing w:after="150"/>
      </w:pPr>
      <w:r>
        <w:rPr/>
        <w:t xml:space="preserve">图表：2019-2023年砌块行业工业销售产值分析图</w:t>
      </w:r>
    </w:p>
    <w:p>
      <w:pPr>
        <w:spacing w:after="150"/>
      </w:pPr>
      <w:r>
        <w:rPr/>
        <w:t xml:space="preserve">图表：2019-2023年砌块行业出口交货值分析图</w:t>
      </w:r>
    </w:p>
    <w:p>
      <w:pPr>
        <w:spacing w:after="150"/>
      </w:pPr>
      <w:r>
        <w:rPr/>
        <w:t xml:space="preserve">图表：2019-2023年砌块行业生产成本分析图</w:t>
      </w:r>
    </w:p>
    <w:p>
      <w:pPr>
        <w:spacing w:after="150"/>
      </w:pPr>
      <w:r>
        <w:rPr/>
        <w:t xml:space="preserve">图表：2019-2023年砌块行业销售成本分析图</w:t>
      </w:r>
    </w:p>
    <w:p>
      <w:pPr>
        <w:spacing w:after="150"/>
      </w:pPr>
      <w:r>
        <w:rPr/>
        <w:t xml:space="preserve">图表：2019-2023年砌块行业主要盈利指标分析图</w:t>
      </w:r>
    </w:p>
    <w:p>
      <w:pPr>
        <w:spacing w:after="150"/>
      </w:pPr>
      <w:r>
        <w:rPr/>
        <w:t xml:space="preserve">图表：2019-2023年砌块行业主要盈利能力分析图</w:t>
      </w:r>
    </w:p>
    <w:p>
      <w:pPr>
        <w:spacing w:after="150"/>
      </w:pPr>
      <w:r>
        <w:rPr/>
        <w:t xml:space="preserve">图表：2019-2023年砌块行业上游原材料构成图</w:t>
      </w:r>
    </w:p>
    <w:p>
      <w:pPr>
        <w:spacing w:after="150"/>
      </w:pPr>
      <w:r>
        <w:rPr/>
        <w:t xml:space="preserve">图表：2019-2023年砌块行业国内产量分析图</w:t>
      </w:r>
    </w:p>
    <w:p>
      <w:pPr>
        <w:spacing w:after="150"/>
      </w:pPr>
      <w:r>
        <w:rPr/>
        <w:t xml:space="preserve">图表：2019-2023年砌块行业国内销量分析图</w:t>
      </w:r>
    </w:p>
    <w:p>
      <w:pPr>
        <w:spacing w:after="150"/>
      </w:pPr>
      <w:r>
        <w:rPr/>
        <w:t xml:space="preserve">图表：2019-2023年砌块行业原材料价格走势分析图</w:t>
      </w:r>
    </w:p>
    <w:p>
      <w:pPr>
        <w:spacing w:after="150"/>
      </w:pPr>
      <w:r>
        <w:rPr/>
        <w:t xml:space="preserve">图表：2024-2029年砌块行业主要盈利预测</w:t>
      </w:r>
    </w:p>
    <w:p>
      <w:pPr>
        <w:spacing w:after="150"/>
      </w:pPr>
      <w:r>
        <w:rPr/>
        <w:t xml:space="preserve">图表：2024-2029年砌块行业主要盈利能力预测</w:t>
      </w:r>
    </w:p>
    <w:p>
      <w:pPr>
        <w:spacing w:after="150"/>
      </w:pPr>
      <w:r>
        <w:rPr/>
        <w:t xml:space="preserve">图表：2024-2029年砌块行业上游原材料预测</w:t>
      </w:r>
    </w:p>
    <w:p>
      <w:pPr>
        <w:spacing w:after="150"/>
      </w:pPr>
      <w:r>
        <w:rPr/>
        <w:t xml:space="preserve">图表：2024-2029年砌块行业国内产量预测</w:t>
      </w:r>
    </w:p>
    <w:p>
      <w:pPr>
        <w:spacing w:after="150"/>
      </w:pPr>
      <w:r>
        <w:rPr/>
        <w:t xml:space="preserve">图表：2024-2029年砌块行业国内销量预测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2024-2029年中国砌块行业市场调研与投资预测分析报告</dc:title>
  <dc:description>2024-2029年中国砌块行业市场调研与投资预测分析报告</dc:description>
  <dc:subject>2024-2029年中国砌块行业市场调研与投资预测分析报告</dc:subject>
  <cp:keywords>研究报告</cp:keywords>
  <cp:category>研究报告</cp:category>
  <cp:lastModifiedBy>北京中道泰和信息咨询有限公司</cp:lastModifiedBy>
  <dcterms:created xsi:type="dcterms:W3CDTF">2024-01-23T11:03:20+08:00</dcterms:created>
  <dcterms:modified xsi:type="dcterms:W3CDTF">2024-01-23T11:03:20+08:00</dcterms:modified>
</cp:coreProperties>
</file>

<file path=docProps/custom.xml><?xml version="1.0" encoding="utf-8"?>
<Properties xmlns="http://schemas.openxmlformats.org/officeDocument/2006/custom-properties" xmlns:vt="http://schemas.openxmlformats.org/officeDocument/2006/docPropsVTypes"/>
</file>