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2024-2029年中国隔音棉行业市场调研与投资预测分析报告</w:t>
      </w:r>
    </w:p>
    <w:p>
      <w:pPr>
        <w:spacing w:after="150"/>
      </w:pPr>
      <w:r>
        <w:rPr>
          <w:b w:val="1"/>
          <w:bCs w:val="1"/>
        </w:rPr>
        <w:t xml:space="preserve">报告简介</w:t>
      </w:r>
    </w:p>
    <w:p>
      <w:pPr>
        <w:spacing w:after="150"/>
      </w:pPr>
      <w:r>
        <w:rPr/>
        <w:t xml:space="preserve">隔音棉的隔音原理是给声音留下个进入的通道(无数连锦在一起的微小孔洞组成的通道，或者由数不清的纤维交织混在一起而形成数不清的细小缝隙)但是声音一旦进去就出不来了，由于通道太长，声音在里面钻来钻去，左右冲撞 在这个过程总逐渐消耗掉能量，起到了隔音的作用。</w:t>
      </w:r>
    </w:p>
    <w:p>
      <w:pPr>
        <w:spacing w:after="150"/>
      </w:pPr>
      <w:r>
        <w:rPr/>
        <w:t xml:space="preserve">纤维多孔隔音材料，如聚酯纤维棉隔音棉、离心玻璃棉、岩棉、矿棉、植物纤维喷涂等，隔音机理是材料内部有大量微小的连通的孔隙，声波沿着这些孔隙可以深入材料内部，与材料发生摩擦作用将声能转化为热能。多孔隔音材料的隔音特性是随着频率的增高隔音系数逐渐增大，这意味着低频吸收没有高频吸收好。多孔材料隔音的必要条件是 ：材料有大量空隙，空隙之间互相连通，孔隙深入材料内部。错误认识之一是认为表面粗糙的材料具有隔音性能，其实不然，例如拉毛水泥、表面凸凹的石才基本不具有隔音能力。错误认识之二是认为材料内部具有大量孔洞的材料，如聚苯、聚乙烯、闭孔聚氨脂等，具有良好的隔音性能，事实上，这些材料由于内部孔洞没有连通性，声波不能深入材料内部振动摩擦，因此隔音系数很小。</w:t>
      </w:r>
    </w:p>
    <w:p>
      <w:pPr>
        <w:spacing w:after="150"/>
      </w:pPr>
      <w:r>
        <w:rPr/>
        <w:t xml:space="preserve">与墙面或天花存在空气层的穿孔板，即使材料本身隔音性能很差，这种结构也具有隔音性能，如穿孔的石膏板、木板、金属板、甚至是狭缝隔音砖等。这类隔音被称为亥姆霍兹共振隔音，隔音原理类似于暖水瓶的声共振，材料外部空间与内部腔体通过窄的瓶颈连接，声波入射时，在共振频率上，颈部的空气和内部空间之间产生剧烈的共振作用损耗了声能。亥姆霍兹共振吸收的特点是只有在共振频率上具有较大的隔音系数。</w:t>
      </w:r>
    </w:p>
    <w:p>
      <w:pPr>
        <w:spacing w:after="150"/>
      </w:pPr>
      <w:r>
        <w:rPr/>
        <w:t xml:space="preserve">薄膜或薄板与墙体或顶棚存在空腔时也能隔音，如木板、金属板做成的天花板或墙板等，这种结构的隔音机理是薄板共振隔音。在共振频率上，由于薄板剧烈振动而大量吸收声能。薄板共振吸收大多在低频具有较好的隔音性能。</w:t>
      </w:r>
    </w:p>
    <w:p>
      <w:pPr>
        <w:spacing w:after="150"/>
      </w:pPr>
      <w:r>
        <w:rPr/>
        <w:t xml:space="preserve">本研究咨询报告由北京中道泰和信息咨询有限公司领衔撰写，在大量周密的市场调研基础上，主要依据了国家统计局、国家发改委、国务院发展研究中心、51行业报告网、全国及海外多种相关报刊杂志以及专业研究机构公布和提供的大量资料，对我国隔音棉及各子行业的发展状况、上下游行业发展状况、竞争替代产品、发展趋势、新项目与技术等进行了分析，并重点分析了我国隔音棉行业发展状况和特点，以及中国隔音棉行业将面临的挑战以及企业的发展策略等。报告还对全球的隔音棉行业发展态势作了详细分析，并对隔音棉行业进行了趋向研判，是隔音棉经营、开发、服务、投资等单位准确了解目前隔音棉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第一部分行业运行现状</w:t>
      </w:r>
    </w:p>
    <w:p>
      <w:pPr>
        <w:spacing w:after="150"/>
      </w:pPr>
      <w:r>
        <w:rPr>
          <w:b w:val="1"/>
          <w:bCs w:val="1"/>
        </w:rPr>
        <w:t xml:space="preserve">第一章 隔音棉概述</w:t>
      </w:r>
    </w:p>
    <w:p>
      <w:pPr>
        <w:spacing w:after="150"/>
      </w:pPr>
      <w:r>
        <w:rPr/>
        <w:t xml:space="preserve">第一节 产品定义</w:t>
      </w:r>
    </w:p>
    <w:p>
      <w:pPr>
        <w:spacing w:after="150"/>
      </w:pPr>
      <w:r>
        <w:rPr/>
        <w:t xml:space="preserve">一、隔音棉的定义</w:t>
      </w:r>
    </w:p>
    <w:p>
      <w:pPr>
        <w:spacing w:after="150"/>
      </w:pPr>
      <w:r>
        <w:rPr/>
        <w:t xml:space="preserve">二、隔音棉主要类型</w:t>
      </w:r>
    </w:p>
    <w:p>
      <w:pPr>
        <w:spacing w:after="150"/>
      </w:pPr>
      <w:r>
        <w:rPr/>
        <w:t xml:space="preserve">三、影响隔音棉隔音性能的主要因素</w:t>
      </w:r>
    </w:p>
    <w:p>
      <w:pPr>
        <w:spacing w:after="150"/>
      </w:pPr>
      <w:r>
        <w:rPr/>
        <w:t xml:space="preserve">四、隔音棉性能指标和选用原则</w:t>
      </w:r>
    </w:p>
    <w:p>
      <w:pPr>
        <w:spacing w:after="150"/>
      </w:pPr>
      <w:r>
        <w:rPr/>
        <w:t xml:space="preserve">第二节 产品用途</w:t>
      </w:r>
    </w:p>
    <w:p>
      <w:pPr>
        <w:spacing w:after="150"/>
      </w:pPr>
      <w:r>
        <w:rPr/>
        <w:t xml:space="preserve">第三节 隔音棉市场特点分析</w:t>
      </w:r>
    </w:p>
    <w:p>
      <w:pPr>
        <w:spacing w:after="150"/>
      </w:pPr>
      <w:r>
        <w:rPr/>
        <w:t xml:space="preserve">一、产品特征</w:t>
      </w:r>
    </w:p>
    <w:p>
      <w:pPr>
        <w:spacing w:after="150"/>
      </w:pPr>
      <w:r>
        <w:rPr/>
        <w:t xml:space="preserve">二、价格特征</w:t>
      </w:r>
    </w:p>
    <w:p>
      <w:pPr>
        <w:spacing w:after="150"/>
      </w:pPr>
      <w:r>
        <w:rPr/>
        <w:t xml:space="preserve">三、渠道特征</w:t>
      </w:r>
    </w:p>
    <w:p>
      <w:pPr>
        <w:spacing w:after="150"/>
      </w:pPr>
      <w:r>
        <w:rPr/>
        <w:t xml:space="preserve">四、购买特征</w:t>
      </w:r>
    </w:p>
    <w:p>
      <w:pPr>
        <w:spacing w:after="150"/>
      </w:pPr>
      <w:r>
        <w:rPr/>
        <w:t xml:space="preserve">第四节 行业发展周期特征分析</w:t>
      </w:r>
    </w:p>
    <w:p>
      <w:pPr>
        <w:spacing w:after="150"/>
      </w:pPr>
      <w:r>
        <w:rPr>
          <w:b w:val="1"/>
          <w:bCs w:val="1"/>
        </w:rPr>
        <w:t xml:space="preserve">第二章 全球隔音棉行业发展分析</w:t>
      </w:r>
    </w:p>
    <w:p>
      <w:pPr>
        <w:spacing w:after="150"/>
      </w:pPr>
      <w:r>
        <w:rPr/>
        <w:t xml:space="preserve">第一节 全球隔音棉行业发展轨迹综述</w:t>
      </w:r>
    </w:p>
    <w:p>
      <w:pPr>
        <w:spacing w:after="150"/>
      </w:pPr>
      <w:r>
        <w:rPr/>
        <w:t xml:space="preserve">一、全球隔音棉行业发展历程</w:t>
      </w:r>
    </w:p>
    <w:p>
      <w:pPr>
        <w:spacing w:after="150"/>
      </w:pPr>
      <w:r>
        <w:rPr/>
        <w:t xml:space="preserve">二、全球隔音棉行业发展面临的问题</w:t>
      </w:r>
    </w:p>
    <w:p>
      <w:pPr>
        <w:spacing w:after="150"/>
      </w:pPr>
      <w:r>
        <w:rPr/>
        <w:t xml:space="preserve">三、全球隔音棉行业技术发展现状及趋势</w:t>
      </w:r>
    </w:p>
    <w:p>
      <w:pPr>
        <w:spacing w:after="150"/>
      </w:pPr>
      <w:r>
        <w:rPr/>
        <w:t xml:space="preserve">第二节 全球隔音棉行业市场情况</w:t>
      </w:r>
    </w:p>
    <w:p>
      <w:pPr>
        <w:spacing w:after="150"/>
      </w:pPr>
      <w:r>
        <w:rPr/>
        <w:t xml:space="preserve">一、2019-2023年全球隔音棉产业发展分析</w:t>
      </w:r>
    </w:p>
    <w:p>
      <w:pPr>
        <w:spacing w:after="150"/>
      </w:pPr>
      <w:r>
        <w:rPr/>
        <w:t xml:space="preserve">二、2019-2023年全球隔音棉行业研发动态</w:t>
      </w:r>
    </w:p>
    <w:p>
      <w:pPr>
        <w:spacing w:after="150"/>
      </w:pPr>
      <w:r>
        <w:rPr/>
        <w:t xml:space="preserve">三、2019-2023年全球隔音棉行业挑战与机会</w:t>
      </w:r>
    </w:p>
    <w:p>
      <w:pPr>
        <w:spacing w:after="150"/>
      </w:pPr>
      <w:r>
        <w:rPr/>
        <w:t xml:space="preserve">第三节 部分国家地区隔音棉行业发展状况</w:t>
      </w:r>
    </w:p>
    <w:p>
      <w:pPr>
        <w:spacing w:after="150"/>
      </w:pPr>
      <w:r>
        <w:rPr/>
        <w:t xml:space="preserve">一、2019-2023年美国隔音棉行业发展分析</w:t>
      </w:r>
    </w:p>
    <w:p>
      <w:pPr>
        <w:spacing w:after="150"/>
      </w:pPr>
      <w:r>
        <w:rPr/>
        <w:t xml:space="preserve">二、2019-2023年欧洲隔音棉行业发展分析</w:t>
      </w:r>
    </w:p>
    <w:p>
      <w:pPr>
        <w:spacing w:after="150"/>
      </w:pPr>
      <w:r>
        <w:rPr/>
        <w:t xml:space="preserve">三、2019-2023年日本隔音棉行业发展分析</w:t>
      </w:r>
    </w:p>
    <w:p>
      <w:pPr>
        <w:spacing w:after="150"/>
      </w:pPr>
      <w:r>
        <w:rPr/>
        <w:t xml:space="preserve">四、2019-2023年韩国隔音棉行业发展分析</w:t>
      </w:r>
    </w:p>
    <w:p>
      <w:pPr>
        <w:spacing w:after="150"/>
      </w:pPr>
      <w:r>
        <w:rPr>
          <w:b w:val="1"/>
          <w:bCs w:val="1"/>
        </w:rPr>
        <w:t xml:space="preserve">第三章 2019-2023年中国隔音棉行业运行态势分析</w:t>
      </w:r>
    </w:p>
    <w:p>
      <w:pPr>
        <w:spacing w:after="150"/>
      </w:pPr>
      <w:r>
        <w:rPr/>
        <w:t xml:space="preserve">第一节 2019-2023年中国隔音棉行业发展状况分析</w:t>
      </w:r>
    </w:p>
    <w:p>
      <w:pPr>
        <w:spacing w:after="150"/>
      </w:pPr>
      <w:r>
        <w:rPr/>
        <w:t xml:space="preserve">一、中国隔音棉主要产品产销回顾</w:t>
      </w:r>
    </w:p>
    <w:p>
      <w:pPr>
        <w:spacing w:after="150"/>
      </w:pPr>
      <w:r>
        <w:rPr/>
        <w:t xml:space="preserve">二、中国隔音棉产品结构与国外对比分析</w:t>
      </w:r>
    </w:p>
    <w:p>
      <w:pPr>
        <w:spacing w:after="150"/>
      </w:pPr>
      <w:r>
        <w:rPr/>
        <w:t xml:space="preserve">第二节 2019-2023年中国隔音棉技术发展分析</w:t>
      </w:r>
    </w:p>
    <w:p>
      <w:pPr>
        <w:spacing w:after="150"/>
      </w:pPr>
      <w:r>
        <w:rPr/>
        <w:t xml:space="preserve">一、中国隔音棉技术发展历程</w:t>
      </w:r>
    </w:p>
    <w:p>
      <w:pPr>
        <w:spacing w:after="150"/>
      </w:pPr>
      <w:r>
        <w:rPr/>
        <w:t xml:space="preserve">二、中国隔音棉技术开发趋势</w:t>
      </w:r>
    </w:p>
    <w:p>
      <w:pPr>
        <w:spacing w:after="150"/>
      </w:pPr>
      <w:r>
        <w:rPr/>
        <w:t xml:space="preserve">第三节 2019-2023年中国隔音棉行业的问题及发展策略分析</w:t>
      </w:r>
    </w:p>
    <w:p>
      <w:pPr>
        <w:spacing w:after="150"/>
      </w:pPr>
      <w:r>
        <w:rPr/>
        <w:t xml:space="preserve">一、中国隔音棉行业存在的问题</w:t>
      </w:r>
    </w:p>
    <w:p>
      <w:pPr>
        <w:spacing w:after="150"/>
      </w:pPr>
      <w:r>
        <w:rPr/>
        <w:t xml:space="preserve">二、中国隔音棉行业发展重点及措施</w:t>
      </w:r>
    </w:p>
    <w:p>
      <w:pPr>
        <w:spacing w:after="150"/>
      </w:pPr>
      <w:r>
        <w:rPr>
          <w:b w:val="1"/>
          <w:bCs w:val="1"/>
        </w:rPr>
        <w:t xml:space="preserve">第二部分行业深度分析</w:t>
      </w:r>
    </w:p>
    <w:p>
      <w:pPr>
        <w:spacing w:after="150"/>
      </w:pPr>
      <w:r>
        <w:rPr>
          <w:b w:val="1"/>
          <w:bCs w:val="1"/>
        </w:rPr>
        <w:t xml:space="preserve">第四章 2019-2023年中国隔音棉制造行业主要数据监测分析</w:t>
      </w:r>
    </w:p>
    <w:p>
      <w:pPr>
        <w:spacing w:after="150"/>
      </w:pPr>
      <w:r>
        <w:rPr/>
        <w:t xml:space="preserve">第一节 2019-2023年中国隔音棉制造行业规模分析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2019-2023年中国隔音棉制造行业结构分析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2019-2023年中国隔音棉制造行业产值分析</w:t>
      </w:r>
    </w:p>
    <w:p>
      <w:pPr>
        <w:spacing w:after="150"/>
      </w:pPr>
      <w:r>
        <w:rPr/>
        <w:t xml:space="preserve">一、产成品增长分析</w:t>
      </w:r>
    </w:p>
    <w:p>
      <w:pPr>
        <w:spacing w:after="150"/>
      </w:pPr>
      <w:r>
        <w:rPr/>
        <w:t xml:space="preserve">二、工业销售产值分析</w:t>
      </w:r>
    </w:p>
    <w:p>
      <w:pPr>
        <w:spacing w:after="150"/>
      </w:pPr>
      <w:r>
        <w:rPr/>
        <w:t xml:space="preserve">三、出口交货值分析</w:t>
      </w:r>
    </w:p>
    <w:p>
      <w:pPr>
        <w:spacing w:after="150"/>
      </w:pPr>
      <w:r>
        <w:rPr/>
        <w:t xml:space="preserve">第四节 2019-2023年中国隔音棉制造行业成本费用分析</w:t>
      </w:r>
    </w:p>
    <w:p>
      <w:pPr>
        <w:spacing w:after="150"/>
      </w:pPr>
      <w:r>
        <w:rPr/>
        <w:t xml:space="preserve">一、生产成本分析</w:t>
      </w:r>
    </w:p>
    <w:p>
      <w:pPr>
        <w:spacing w:after="150"/>
      </w:pPr>
      <w:r>
        <w:rPr/>
        <w:t xml:space="preserve">二、销售成本分析</w:t>
      </w:r>
    </w:p>
    <w:p>
      <w:pPr>
        <w:spacing w:after="150"/>
      </w:pPr>
      <w:r>
        <w:rPr/>
        <w:t xml:space="preserve">第五节 2019-2023年中国隔音棉制造行业盈利能力分析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第五章 隔音棉市场上下游市场调查</w:t>
      </w:r>
    </w:p>
    <w:p>
      <w:pPr>
        <w:spacing w:after="150"/>
      </w:pPr>
      <w:r>
        <w:rPr/>
        <w:t xml:space="preserve">第一节 原材料市场</w:t>
      </w:r>
    </w:p>
    <w:p>
      <w:pPr>
        <w:spacing w:after="150"/>
      </w:pPr>
      <w:r>
        <w:rPr/>
        <w:t xml:space="preserve">一、隔音棉上游原材料构成</w:t>
      </w:r>
    </w:p>
    <w:p>
      <w:pPr>
        <w:spacing w:after="150"/>
      </w:pPr>
      <w:r>
        <w:rPr/>
        <w:t xml:space="preserve">二、国内产销量</w:t>
      </w:r>
    </w:p>
    <w:p>
      <w:pPr>
        <w:spacing w:after="150"/>
      </w:pPr>
      <w:r>
        <w:rPr/>
        <w:t xml:space="preserve">三、原材料价格走势</w:t>
      </w:r>
    </w:p>
    <w:p>
      <w:pPr>
        <w:spacing w:after="150"/>
      </w:pPr>
      <w:r>
        <w:rPr/>
        <w:t xml:space="preserve">四、主要供应企业供应量</w:t>
      </w:r>
    </w:p>
    <w:p>
      <w:pPr>
        <w:spacing w:after="150"/>
      </w:pPr>
      <w:r>
        <w:rPr/>
        <w:t xml:space="preserve">五、产业政策</w:t>
      </w:r>
    </w:p>
    <w:p>
      <w:pPr>
        <w:spacing w:after="150"/>
      </w:pPr>
      <w:r>
        <w:rPr/>
        <w:t xml:space="preserve">第二节 消费市场</w:t>
      </w:r>
    </w:p>
    <w:p>
      <w:pPr>
        <w:spacing w:after="150"/>
      </w:pPr>
      <w:r>
        <w:rPr/>
        <w:t xml:space="preserve">一、隔音棉消费市场构成</w:t>
      </w:r>
    </w:p>
    <w:p>
      <w:pPr>
        <w:spacing w:after="150"/>
      </w:pPr>
      <w:r>
        <w:rPr/>
        <w:t xml:space="preserve">二、隔音棉消费市场结构变化趋势</w:t>
      </w:r>
    </w:p>
    <w:p>
      <w:pPr>
        <w:spacing w:after="150"/>
      </w:pPr>
      <w:r>
        <w:rPr/>
        <w:t xml:space="preserve">三、隔音棉下游市场相关政策</w:t>
      </w:r>
    </w:p>
    <w:p>
      <w:pPr>
        <w:spacing w:after="150"/>
      </w:pPr>
      <w:r>
        <w:rPr/>
        <w:t xml:space="preserve">四、主要消费群体(企业)消费量</w:t>
      </w:r>
    </w:p>
    <w:p>
      <w:pPr>
        <w:spacing w:after="150"/>
      </w:pPr>
      <w:r>
        <w:rPr/>
        <w:t xml:space="preserve">第三节 产业链运行分析</w:t>
      </w:r>
    </w:p>
    <w:p>
      <w:pPr>
        <w:spacing w:after="150"/>
      </w:pPr>
      <w:r>
        <w:rPr/>
        <w:t xml:space="preserve">一、隔音棉产业环境分析</w:t>
      </w:r>
    </w:p>
    <w:p>
      <w:pPr>
        <w:spacing w:after="150"/>
      </w:pPr>
      <w:r>
        <w:rPr/>
        <w:t xml:space="preserve">二、上下游关联度分析</w:t>
      </w:r>
    </w:p>
    <w:p>
      <w:pPr>
        <w:spacing w:after="150"/>
      </w:pPr>
      <w:r>
        <w:rPr/>
        <w:t xml:space="preserve">第四节 隔音棉产业发展前景预测</w:t>
      </w:r>
    </w:p>
    <w:p>
      <w:pPr>
        <w:spacing w:after="150"/>
      </w:pPr>
      <w:r>
        <w:rPr>
          <w:b w:val="1"/>
          <w:bCs w:val="1"/>
        </w:rPr>
        <w:t xml:space="preserve">第六章 2019-2023年中国隔音棉消费者应用分析</w:t>
      </w:r>
    </w:p>
    <w:p>
      <w:pPr>
        <w:spacing w:after="150"/>
      </w:pPr>
      <w:r>
        <w:rPr/>
        <w:t xml:space="preserve">第一节 选购要点</w:t>
      </w:r>
    </w:p>
    <w:p>
      <w:pPr>
        <w:spacing w:after="150"/>
      </w:pPr>
      <w:r>
        <w:rPr/>
        <w:t xml:space="preserve">第二节 安装要点</w:t>
      </w:r>
    </w:p>
    <w:p>
      <w:pPr>
        <w:spacing w:after="150"/>
      </w:pPr>
      <w:r>
        <w:rPr>
          <w:b w:val="1"/>
          <w:bCs w:val="1"/>
        </w:rPr>
        <w:t xml:space="preserve">第三部分市场竞争分析</w:t>
      </w:r>
    </w:p>
    <w:p>
      <w:pPr>
        <w:spacing w:after="150"/>
      </w:pPr>
      <w:r>
        <w:rPr>
          <w:b w:val="1"/>
          <w:bCs w:val="1"/>
        </w:rPr>
        <w:t xml:space="preserve">第七章 隔音棉制造行业重点区域市场分析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二、行业区域集中度分析</w:t>
      </w:r>
    </w:p>
    <w:p>
      <w:pPr>
        <w:spacing w:after="150"/>
      </w:pPr>
      <w:r>
        <w:rPr/>
        <w:t xml:space="preserve">第二节 行业重点区域市场分析</w:t>
      </w:r>
    </w:p>
    <w:p>
      <w:pPr>
        <w:spacing w:after="150"/>
      </w:pPr>
      <w:r>
        <w:rPr/>
        <w:t xml:space="preserve">一、华北地区隔音棉制造行业市场分析</w:t>
      </w:r>
    </w:p>
    <w:p>
      <w:pPr>
        <w:spacing w:after="150"/>
      </w:pPr>
      <w:r>
        <w:rPr/>
        <w:t xml:space="preserve">二、华南地区隔音棉制造行业市场分析</w:t>
      </w:r>
    </w:p>
    <w:p>
      <w:pPr>
        <w:spacing w:after="150"/>
      </w:pPr>
      <w:r>
        <w:rPr/>
        <w:t xml:space="preserve">三、华东地区隔音棉制造行业市场分析</w:t>
      </w:r>
    </w:p>
    <w:p>
      <w:pPr>
        <w:spacing w:after="150"/>
      </w:pPr>
      <w:r>
        <w:rPr/>
        <w:t xml:space="preserve">四、华中地区隔音棉制造行业市场分析</w:t>
      </w:r>
    </w:p>
    <w:p>
      <w:pPr>
        <w:spacing w:after="150"/>
      </w:pPr>
      <w:r>
        <w:rPr/>
        <w:t xml:space="preserve">五、东北地区隔音棉制造行业市场分析</w:t>
      </w:r>
    </w:p>
    <w:p>
      <w:pPr>
        <w:spacing w:after="150"/>
      </w:pPr>
      <w:r>
        <w:rPr/>
        <w:t xml:space="preserve">六、西部地区隔音棉制造行业市场分析</w:t>
      </w:r>
    </w:p>
    <w:p>
      <w:pPr>
        <w:spacing w:after="150"/>
      </w:pPr>
      <w:r>
        <w:rPr>
          <w:b w:val="1"/>
          <w:bCs w:val="1"/>
        </w:rPr>
        <w:t xml:space="preserve">第八章 中国重点隔音棉生产企业关键性数据分析</w:t>
      </w:r>
    </w:p>
    <w:p>
      <w:pPr>
        <w:spacing w:after="150"/>
      </w:pPr>
      <w:r>
        <w:rPr/>
        <w:t xml:space="preserve">第一节 深圳市大能环境技术有限公司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第二节 雷遁控股集团</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第三节 上海车都汽车用品有限公司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第四节 深圳宝静汽车隔音公司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第五节 安徽静雅声学科技有限公司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b w:val="1"/>
          <w:bCs w:val="1"/>
        </w:rPr>
        <w:t xml:space="preserve">第四部分行业投资分析</w:t>
      </w:r>
    </w:p>
    <w:p>
      <w:pPr>
        <w:spacing w:after="150"/>
      </w:pPr>
      <w:r>
        <w:rPr>
          <w:b w:val="1"/>
          <w:bCs w:val="1"/>
        </w:rPr>
        <w:t xml:space="preserve">第九章 中国隔音棉行业投资风险分析</w:t>
      </w:r>
    </w:p>
    <w:p>
      <w:pPr>
        <w:spacing w:after="150"/>
      </w:pPr>
      <w:r>
        <w:rPr/>
        <w:t xml:space="preserve">第一节 中国隔音棉行业内部风险分析</w:t>
      </w:r>
    </w:p>
    <w:p>
      <w:pPr>
        <w:spacing w:after="150"/>
      </w:pPr>
      <w:r>
        <w:rPr/>
        <w:t xml:space="preserve">一、隔音棉制造行业技术风险</w:t>
      </w:r>
    </w:p>
    <w:p>
      <w:pPr>
        <w:spacing w:after="150"/>
      </w:pPr>
      <w:r>
        <w:rPr/>
        <w:t xml:space="preserve">二、隔音棉制造行业供求风险</w:t>
      </w:r>
    </w:p>
    <w:p>
      <w:pPr>
        <w:spacing w:after="150"/>
      </w:pPr>
      <w:r>
        <w:rPr/>
        <w:t xml:space="preserve">三、隔音棉制造行业关联产业风险</w:t>
      </w:r>
    </w:p>
    <w:p>
      <w:pPr>
        <w:spacing w:after="150"/>
      </w:pPr>
      <w:r>
        <w:rPr/>
        <w:t xml:space="preserve">四、隔音棉制造行业产品结构风险</w:t>
      </w:r>
    </w:p>
    <w:p>
      <w:pPr>
        <w:spacing w:after="150"/>
      </w:pPr>
      <w:r>
        <w:rPr/>
        <w:t xml:space="preserve">五、企业生产规模及所有制风险</w:t>
      </w:r>
    </w:p>
    <w:p>
      <w:pPr>
        <w:spacing w:after="150"/>
      </w:pPr>
      <w:r>
        <w:rPr/>
        <w:t xml:space="preserve">第二节 中国隔音棉行业外部风险分析</w:t>
      </w:r>
    </w:p>
    <w:p>
      <w:pPr>
        <w:spacing w:after="150"/>
      </w:pPr>
      <w:r>
        <w:rPr/>
        <w:t xml:space="preserve">一、隔音棉制造行业政策风险</w:t>
      </w:r>
    </w:p>
    <w:p>
      <w:pPr>
        <w:spacing w:after="150"/>
      </w:pPr>
      <w:r>
        <w:rPr/>
        <w:t xml:space="preserve">二、隔音棉制造行业宏观经济波动风险</w:t>
      </w:r>
    </w:p>
    <w:p>
      <w:pPr>
        <w:spacing w:after="150"/>
      </w:pPr>
      <w:r>
        <w:rPr/>
        <w:t xml:space="preserve">三、隔音棉制造行业其他风险</w:t>
      </w:r>
    </w:p>
    <w:p>
      <w:pPr>
        <w:spacing w:after="150"/>
      </w:pPr>
      <w:r>
        <w:rPr>
          <w:b w:val="1"/>
          <w:bCs w:val="1"/>
        </w:rPr>
        <w:t xml:space="preserve">第十章 中国隔音棉行业投资策略分析</w:t>
      </w:r>
    </w:p>
    <w:p>
      <w:pPr>
        <w:spacing w:after="150"/>
      </w:pPr>
      <w:r>
        <w:rPr/>
        <w:t xml:space="preserve">第一节 2019-2023年中国隔音棉行业投资环境分析</w:t>
      </w:r>
    </w:p>
    <w:p>
      <w:pPr>
        <w:spacing w:after="150"/>
      </w:pPr>
      <w:r>
        <w:rPr/>
        <w:t xml:space="preserve">第二节 2019-2023年中国隔音棉行业投资收益分析</w:t>
      </w:r>
    </w:p>
    <w:p>
      <w:pPr>
        <w:spacing w:after="150"/>
      </w:pPr>
      <w:r>
        <w:rPr/>
        <w:t xml:space="preserve">第三节 2024-2029年中国隔音棉行业投资收益预测</w:t>
      </w:r>
    </w:p>
    <w:p>
      <w:pPr>
        <w:spacing w:after="150"/>
      </w:pPr>
      <w:r>
        <w:rPr/>
        <w:t xml:space="preserve">一、2024-2029年中国隔音棉行业工业总产值预测</w:t>
      </w:r>
    </w:p>
    <w:p>
      <w:pPr>
        <w:spacing w:after="150"/>
      </w:pPr>
      <w:r>
        <w:rPr/>
        <w:t xml:space="preserve">二、2024-2029年中国隔音棉行业销售收入预测</w:t>
      </w:r>
    </w:p>
    <w:p>
      <w:pPr>
        <w:spacing w:after="150"/>
      </w:pPr>
      <w:r>
        <w:rPr/>
        <w:t xml:space="preserve">三、2024-2029年中国隔音棉行业利润总额预测</w:t>
      </w:r>
    </w:p>
    <w:p>
      <w:pPr>
        <w:spacing w:after="150"/>
      </w:pPr>
      <w:r>
        <w:rPr/>
        <w:t xml:space="preserve">四、2024-2029年中国隔音棉行业总资产预测</w:t>
      </w:r>
    </w:p>
    <w:p>
      <w:pPr>
        <w:spacing w:after="150"/>
      </w:pPr>
      <w:r>
        <w:rPr>
          <w:b w:val="1"/>
          <w:bCs w:val="1"/>
        </w:rPr>
        <w:t xml:space="preserve">第十一章 隔音棉行业发展趋势与投资战略研究</w:t>
      </w:r>
    </w:p>
    <w:p>
      <w:pPr>
        <w:spacing w:after="150"/>
      </w:pPr>
      <w:r>
        <w:rPr/>
        <w:t xml:space="preserve">第一节 隔音棉市场发展潜力分析</w:t>
      </w:r>
    </w:p>
    <w:p>
      <w:pPr>
        <w:spacing w:after="150"/>
      </w:pPr>
      <w:r>
        <w:rPr/>
        <w:t xml:space="preserve">一、市场空间广阔</w:t>
      </w:r>
    </w:p>
    <w:p>
      <w:pPr>
        <w:spacing w:after="150"/>
      </w:pPr>
      <w:r>
        <w:rPr/>
        <w:t xml:space="preserve">二、竞争格局变化</w:t>
      </w:r>
    </w:p>
    <w:p>
      <w:pPr>
        <w:spacing w:after="150"/>
      </w:pPr>
      <w:r>
        <w:rPr/>
        <w:t xml:space="preserve">三、渠道规划与建设变化</w:t>
      </w:r>
    </w:p>
    <w:p>
      <w:pPr>
        <w:spacing w:after="150"/>
      </w:pPr>
      <w:r>
        <w:rPr/>
        <w:t xml:space="preserve">四、中道泰和专家建议</w:t>
      </w:r>
    </w:p>
    <w:p>
      <w:pPr>
        <w:spacing w:after="150"/>
      </w:pPr>
      <w:r>
        <w:rPr/>
        <w:t xml:space="preserve">第二节 隔音棉行业发展趋势分析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隔音棉行业发展战略研究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第十二章 研究结论及发展建议</w:t>
      </w:r>
    </w:p>
    <w:p>
      <w:pPr>
        <w:spacing w:after="150"/>
      </w:pPr>
      <w:r>
        <w:rPr/>
        <w:t xml:space="preserve">第一节 隔音棉行业研究结论及建议</w:t>
      </w:r>
    </w:p>
    <w:p>
      <w:pPr>
        <w:spacing w:after="150"/>
      </w:pPr>
      <w:r>
        <w:rPr/>
        <w:t xml:space="preserve">第二节 中道泰和隔音棉行业发展建议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图表：2019-2023年隔音棉行业企业数量增长分析图</w:t>
      </w:r>
    </w:p>
    <w:p>
      <w:pPr>
        <w:spacing w:after="150"/>
      </w:pPr>
      <w:r>
        <w:rPr/>
        <w:t xml:space="preserve">图表：2019-2023年隔音棉行业从业人数增长分析图</w:t>
      </w:r>
    </w:p>
    <w:p>
      <w:pPr>
        <w:spacing w:after="150"/>
      </w:pPr>
      <w:r>
        <w:rPr/>
        <w:t xml:space="preserve">图表：2019-2023年隔音棉行业资产规模增长分析图</w:t>
      </w:r>
    </w:p>
    <w:p>
      <w:pPr>
        <w:spacing w:after="150"/>
      </w:pPr>
      <w:r>
        <w:rPr/>
        <w:t xml:space="preserve">图表：2019-2023年隔音棉行业企业数量结构分析图</w:t>
      </w:r>
    </w:p>
    <w:p>
      <w:pPr>
        <w:spacing w:after="150"/>
      </w:pPr>
      <w:r>
        <w:rPr/>
        <w:t xml:space="preserve">图表：2019-2023年隔音棉行业销售收入结构分析图</w:t>
      </w:r>
    </w:p>
    <w:p>
      <w:pPr>
        <w:spacing w:after="150"/>
      </w:pPr>
      <w:r>
        <w:rPr/>
        <w:t xml:space="preserve">图表：2019-2023年隔音棉行业产成品增长分析图</w:t>
      </w:r>
    </w:p>
    <w:p>
      <w:pPr>
        <w:spacing w:after="150"/>
      </w:pPr>
      <w:r>
        <w:rPr/>
        <w:t xml:space="preserve">图表：2019-2023年隔音棉行业工业销售产值分析图</w:t>
      </w:r>
    </w:p>
    <w:p>
      <w:pPr>
        <w:spacing w:after="150"/>
      </w:pPr>
      <w:r>
        <w:rPr/>
        <w:t xml:space="preserve">图表：2019-2023年隔音棉行业出口交货值分析图</w:t>
      </w:r>
    </w:p>
    <w:p>
      <w:pPr>
        <w:spacing w:after="150"/>
      </w:pPr>
      <w:r>
        <w:rPr/>
        <w:t xml:space="preserve">图表：2019-2023年隔音棉行业生产成本分析图</w:t>
      </w:r>
    </w:p>
    <w:p>
      <w:pPr>
        <w:spacing w:after="150"/>
      </w:pPr>
      <w:r>
        <w:rPr/>
        <w:t xml:space="preserve">图表：2019-2023年隔音棉行业销售成本分析图</w:t>
      </w:r>
    </w:p>
    <w:p>
      <w:pPr>
        <w:spacing w:after="150"/>
      </w:pPr>
      <w:r>
        <w:rPr/>
        <w:t xml:space="preserve">图表：2019-2023年隔音棉行业主要盈利指标分析图</w:t>
      </w:r>
    </w:p>
    <w:p>
      <w:pPr>
        <w:spacing w:after="150"/>
      </w:pPr>
      <w:r>
        <w:rPr/>
        <w:t xml:space="preserve">图表：2019-2023年隔音棉行业主要盈利能力分析图</w:t>
      </w:r>
    </w:p>
    <w:p>
      <w:pPr>
        <w:spacing w:after="150"/>
      </w:pPr>
      <w:r>
        <w:rPr/>
        <w:t xml:space="preserve">图表：2019-2023年隔音棉行业上游原材料构成图</w:t>
      </w:r>
    </w:p>
    <w:p>
      <w:pPr>
        <w:spacing w:after="150"/>
      </w:pPr>
      <w:r>
        <w:rPr/>
        <w:t xml:space="preserve">图表：2019-2023年隔音棉行业国内产量分析图</w:t>
      </w:r>
    </w:p>
    <w:p>
      <w:pPr>
        <w:spacing w:after="150"/>
      </w:pPr>
      <w:r>
        <w:rPr/>
        <w:t xml:space="preserve">图表：2019-2023年隔音棉行业国内销量分析图</w:t>
      </w:r>
    </w:p>
    <w:p>
      <w:pPr>
        <w:spacing w:after="150"/>
      </w:pPr>
      <w:r>
        <w:rPr/>
        <w:t xml:space="preserve">图表：2019-2023年隔音棉行业原材料价格走势分析图</w:t>
      </w:r>
    </w:p>
    <w:p>
      <w:pPr>
        <w:spacing w:after="150"/>
      </w:pPr>
      <w:r>
        <w:rPr/>
        <w:t xml:space="preserve">图表：2024-2029年隔音棉行业主要盈利预测</w:t>
      </w:r>
    </w:p>
    <w:p>
      <w:pPr>
        <w:spacing w:after="150"/>
      </w:pPr>
      <w:r>
        <w:rPr/>
        <w:t xml:space="preserve">图表：2024-2029年隔音棉行业主要盈利能力预测</w:t>
      </w:r>
    </w:p>
    <w:p>
      <w:pPr>
        <w:spacing w:after="150"/>
      </w:pPr>
      <w:r>
        <w:rPr/>
        <w:t xml:space="preserve">图表：2024-2029年隔音棉行业上游原材料预测</w:t>
      </w:r>
    </w:p>
    <w:p>
      <w:pPr>
        <w:spacing w:after="150"/>
      </w:pPr>
      <w:r>
        <w:rPr/>
        <w:t xml:space="preserve">图表：2024-2029年隔音棉行业国内产量预测</w:t>
      </w:r>
    </w:p>
    <w:p>
      <w:pPr>
        <w:spacing w:after="150"/>
      </w:pPr>
      <w:r>
        <w:rPr/>
        <w:t xml:space="preserve">图表：2024-2029年隔音棉行业国内销量预测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本文地址：https://www.51baogao.cn/bg/20170503/71953.shtml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9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2024-2029年中国隔音棉行业市场调研与投资预测分析报告</dc:title>
  <dc:description>2024-2029年中国隔音棉行业市场调研与投资预测分析报告</dc:description>
  <dc:subject>2024-2029年中国隔音棉行业市场调研与投资预测分析报告</dc:subject>
  <cp:keywords>研究报告</cp:keywords>
  <cp:category>研究报告</cp:category>
  <cp:lastModifiedBy>北京中道泰和信息咨询有限公司</cp:lastModifiedBy>
  <dcterms:created xsi:type="dcterms:W3CDTF">2024-01-23T10:59:30+08:00</dcterms:created>
  <dcterms:modified xsi:type="dcterms:W3CDTF">2024-01-23T10:59:30+08:00</dcterms:modified>
</cp:coreProperties>
</file>

<file path=docProps/custom.xml><?xml version="1.0" encoding="utf-8"?>
<Properties xmlns="http://schemas.openxmlformats.org/officeDocument/2006/custom-properties" xmlns:vt="http://schemas.openxmlformats.org/officeDocument/2006/docPropsVTypes"/>
</file>