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2024-2029年中国柑橘深加工行业深度分析及发展前景报告</w:t>
      </w:r>
    </w:p>
    <w:p>
      <w:pPr>
        <w:spacing w:after="150"/>
      </w:pPr>
      <w:r>
        <w:rPr>
          <w:b w:val="1"/>
          <w:bCs w:val="1"/>
        </w:rPr>
        <w:t xml:space="preserve">报告简介</w:t>
      </w:r>
    </w:p>
    <w:p>
      <w:pPr>
        <w:spacing w:after="150"/>
      </w:pPr>
      <w:r>
        <w:rPr/>
        <w:t xml:space="preserve">我国是世界柑橘生产大国，种植面积为世界第一，产量居世界第三，2001年产柑橘878万吨，发展潜力巨大。我国的柑橘产区主要分布在南、中、北三个亚热带地区，南亚热带产区包括广东、福建、台湾大部分地区和云南的文山等部分地区，中亚热带产区包括浙江温州地区、湖南道县、江西赣州、广西桂林以南直至南亚热带的北界，以及米仓山、大巴山以南的四川盆地，湖北宜昌以西的长江峡谷地区。北亚热带产区包括江苏、河南、安徽、陕西、甘肃南部直至南亚热带的北界。目前，我国栽培的柑橘品种主要有宽皮柑橘、甜橙、柚和其他种类的柑橘(如柠檬、金柑等)。其中，宽皮柑橘的面积和产量占柑橘总栽培面积的58%，总产量的65%，是世界宽皮柑橘的主要生产国之一，橙类占总栽培面积的30%，总产量的27%;柚类占总栽培面积的11%，总产量的7%。由于我国柑橘栽培历史悠久，种类和品种十分丰富，形成了许多地方特色品种，如黄岩本地早、玉环文旦、常山胡柚、广东沙田柚等，这些特色柑橘到了国际市场上更是稀世珍品，只要质量符合标准，可以大量出口。</w:t>
      </w:r>
    </w:p>
    <w:p>
      <w:pPr>
        <w:spacing w:after="150"/>
      </w:pPr>
      <w:r>
        <w:rPr/>
        <w:t xml:space="preserve">虽然我国在发展柑橘生产上有着独特的优势，但是，我国柑橘产业存在着的一些不利因素也不容忽视，如品种结构不合理，成熟期过于集中，同一季节成熟并大量上市，造成果实的积压和季节性滞销;面积增长快，单产水平低，生产成本高;区域布局欠合理，如北亚热带地区盲目发展脐橙，内在品质大大降低，失去了市场信誉，为国外产品进入中国市场提供可乘之机;生产不集中，规模化、集约化不足，存在着部门分割，没有形成产业链等。而最大的问题是柑橘深加工综合利用严重不足。世界水果发展的历史表明，生产发展到一定程度，必须靠采后贮藏加工业来推动。开发柑橘的深加工，是解决柑橘出路、增加产品附加值的一个重要途径。有资料表明，世界柑橘总产量的30%用于加工，美国则为70%，巴西达80%以上。而我国目前的加工能力还不足20%，80%左右仍然作鲜果出售，一旦市场滞销，即会造成大量损失。我国柑橘加工业除橘瓣罐头的加工量约90万吨，具一定规模外，橙汁生产量约为10万吨，橘饼和柑橘果酱等1～2万吨，与世界其他柑橘生产国相比差距较大，加强柑橘的深加工是当务之急。</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柑橘深加工专业研究单位等公布和提供的大量资料。对我国柑橘深加工行业作了详尽深入的分析，为柑橘深加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柑橘深加工行业发展综述</w:t>
      </w:r>
    </w:p>
    <w:p>
      <w:pPr>
        <w:spacing w:after="150"/>
      </w:pPr>
      <w:r>
        <w:rPr/>
        <w:t xml:space="preserve">第一节 柑橘深加工的概念及分类</w:t>
      </w:r>
    </w:p>
    <w:p>
      <w:pPr>
        <w:spacing w:after="150"/>
      </w:pPr>
      <w:r>
        <w:rPr/>
        <w:t xml:space="preserve">一、柑橘深加工的概念</w:t>
      </w:r>
    </w:p>
    <w:p>
      <w:pPr>
        <w:spacing w:after="150"/>
      </w:pPr>
      <w:r>
        <w:rPr/>
        <w:t xml:space="preserve">二、柑橘深加工的分类</w:t>
      </w:r>
    </w:p>
    <w:p>
      <w:pPr>
        <w:spacing w:after="150"/>
      </w:pPr>
      <w:r>
        <w:rPr/>
        <w:t xml:space="preserve">第二节 柑橘深加工行业特征分析</w:t>
      </w:r>
    </w:p>
    <w:p>
      <w:pPr>
        <w:spacing w:after="150"/>
      </w:pPr>
      <w:r>
        <w:rPr/>
        <w:t xml:space="preserve">一、产业链分析</w:t>
      </w:r>
    </w:p>
    <w:p>
      <w:pPr>
        <w:spacing w:after="150"/>
      </w:pPr>
      <w:r>
        <w:rPr/>
        <w:t xml:space="preserve">二、柑橘深加工行业在国民经济中的地位</w:t>
      </w:r>
    </w:p>
    <w:p>
      <w:pPr>
        <w:spacing w:after="150"/>
      </w:pPr>
      <w:r>
        <w:rPr/>
        <w:t xml:space="preserve">三、柑橘深加工行业生命周期分析</w:t>
      </w:r>
    </w:p>
    <w:p>
      <w:pPr>
        <w:spacing w:after="150"/>
      </w:pPr>
      <w:r>
        <w:rPr/>
        <w:t xml:space="preserve">第三节 柑橘深加工行业经济指标分析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八、行业成熟度分析</w:t>
      </w:r>
    </w:p>
    <w:p>
      <w:pPr>
        <w:spacing w:after="150"/>
      </w:pPr>
      <w:r>
        <w:rPr>
          <w:b w:val="1"/>
          <w:bCs w:val="1"/>
        </w:rPr>
        <w:t xml:space="preserve">第二章 2019-2023年中国柑橘深加工行业运行环境分析</w:t>
      </w:r>
    </w:p>
    <w:p>
      <w:pPr>
        <w:spacing w:after="150"/>
      </w:pPr>
      <w:r>
        <w:rPr/>
        <w:t xml:space="preserve">第一节 柑橘深加工行业政治法律环境分析</w:t>
      </w:r>
    </w:p>
    <w:p>
      <w:pPr>
        <w:spacing w:after="150"/>
      </w:pPr>
      <w:r>
        <w:rPr/>
        <w:t xml:space="preserve">一、行业主要法律法规</w:t>
      </w:r>
    </w:p>
    <w:p>
      <w:pPr>
        <w:spacing w:after="150"/>
      </w:pPr>
      <w:r>
        <w:rPr/>
        <w:t xml:space="preserve">二、中国柑橘深加工行业标准化体系建设分析</w:t>
      </w:r>
    </w:p>
    <w:p>
      <w:pPr>
        <w:spacing w:after="150"/>
      </w:pPr>
      <w:r>
        <w:rPr/>
        <w:t xml:space="preserve">第二节 柑橘深加工行业经济环境分析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柑橘深加工行业社会环境分析</w:t>
      </w:r>
    </w:p>
    <w:p>
      <w:pPr>
        <w:spacing w:after="150"/>
      </w:pPr>
      <w:r>
        <w:rPr/>
        <w:t xml:space="preserve">一、柑橘深加工产业社会环境</w:t>
      </w:r>
    </w:p>
    <w:p>
      <w:pPr>
        <w:spacing w:after="150"/>
      </w:pPr>
      <w:r>
        <w:rPr/>
        <w:t xml:space="preserve">二、社会环境对行业的影响</w:t>
      </w:r>
    </w:p>
    <w:p>
      <w:pPr>
        <w:spacing w:after="150"/>
      </w:pPr>
      <w:r>
        <w:rPr/>
        <w:t xml:space="preserve">三、柑橘深加工产业发展对社会发展的影响</w:t>
      </w:r>
    </w:p>
    <w:p>
      <w:pPr>
        <w:spacing w:after="150"/>
      </w:pPr>
      <w:r>
        <w:rPr/>
        <w:t xml:space="preserve">第四节 柑橘深加工行业技术环境分析</w:t>
      </w:r>
    </w:p>
    <w:p>
      <w:pPr>
        <w:spacing w:after="150"/>
      </w:pPr>
      <w:r>
        <w:rPr/>
        <w:t xml:space="preserve">一、柑橘深加工技术分析</w:t>
      </w:r>
    </w:p>
    <w:p>
      <w:pPr>
        <w:spacing w:after="150"/>
      </w:pPr>
      <w:r>
        <w:rPr/>
        <w:t xml:space="preserve">二、柑橘深加工技术发展水平</w:t>
      </w:r>
    </w:p>
    <w:p>
      <w:pPr>
        <w:spacing w:after="150"/>
      </w:pPr>
      <w:r>
        <w:rPr/>
        <w:t xml:space="preserve">三、行业主要技术发展趋势</w:t>
      </w:r>
    </w:p>
    <w:p>
      <w:pPr>
        <w:spacing w:after="150"/>
      </w:pPr>
      <w:r>
        <w:rPr>
          <w:b w:val="1"/>
          <w:bCs w:val="1"/>
        </w:rPr>
        <w:t xml:space="preserve">第二部分 市场发展形势</w:t>
      </w:r>
    </w:p>
    <w:p>
      <w:pPr>
        <w:spacing w:after="150"/>
      </w:pPr>
      <w:r>
        <w:rPr>
          <w:b w:val="1"/>
          <w:bCs w:val="1"/>
        </w:rPr>
        <w:t xml:space="preserve">第三章 柑橘深加工行业发展现状分析</w:t>
      </w:r>
    </w:p>
    <w:p>
      <w:pPr>
        <w:spacing w:after="150"/>
      </w:pPr>
      <w:r>
        <w:rPr/>
        <w:t xml:space="preserve">第一节 全球柑橘深加工行业发展分析</w:t>
      </w:r>
    </w:p>
    <w:p>
      <w:pPr>
        <w:spacing w:after="150"/>
      </w:pPr>
      <w:r>
        <w:rPr/>
        <w:t xml:space="preserve">一、全球柑橘深加工行业发展历程</w:t>
      </w:r>
    </w:p>
    <w:p>
      <w:pPr>
        <w:spacing w:after="150"/>
      </w:pPr>
      <w:r>
        <w:rPr/>
        <w:t xml:space="preserve">二、全球柑橘深加工行业发展现状</w:t>
      </w:r>
    </w:p>
    <w:p>
      <w:pPr>
        <w:spacing w:after="150"/>
      </w:pPr>
      <w:r>
        <w:rPr/>
        <w:t xml:space="preserve">三、全球柑橘深加工行业发展预测</w:t>
      </w:r>
    </w:p>
    <w:p>
      <w:pPr>
        <w:spacing w:after="150"/>
      </w:pPr>
      <w:r>
        <w:rPr/>
        <w:t xml:space="preserve">第二节 中国柑橘深加工行业发展分析</w:t>
      </w:r>
    </w:p>
    <w:p>
      <w:pPr>
        <w:spacing w:after="150"/>
      </w:pPr>
      <w:r>
        <w:rPr/>
        <w:t xml:space="preserve">一、2019-2023年中国柑橘深加工行业发展态势分析</w:t>
      </w:r>
    </w:p>
    <w:p>
      <w:pPr>
        <w:spacing w:after="150"/>
      </w:pPr>
      <w:r>
        <w:rPr/>
        <w:t xml:space="preserve">二、2019-2023年中国柑橘深加工行业发展特点分析</w:t>
      </w:r>
    </w:p>
    <w:p>
      <w:pPr>
        <w:spacing w:after="150"/>
      </w:pPr>
      <w:r>
        <w:rPr/>
        <w:t xml:space="preserve">三、2019-2023年中国柑橘深加工行业市场供需分析</w:t>
      </w:r>
    </w:p>
    <w:p>
      <w:pPr>
        <w:spacing w:after="150"/>
      </w:pPr>
      <w:r>
        <w:rPr/>
        <w:t xml:space="preserve">第三节 中国柑橘深加工产业特征与行业重要性</w:t>
      </w:r>
    </w:p>
    <w:p>
      <w:pPr>
        <w:spacing w:after="150"/>
      </w:pPr>
      <w:r>
        <w:rPr/>
        <w:t xml:space="preserve">第四节 柑橘深加工行业特性分析</w:t>
      </w:r>
    </w:p>
    <w:p>
      <w:pPr>
        <w:spacing w:after="150"/>
      </w:pPr>
      <w:r>
        <w:rPr>
          <w:b w:val="1"/>
          <w:bCs w:val="1"/>
        </w:rPr>
        <w:t xml:space="preserve">第四章 2019-2023年中国柑橘深加工行业运行分析</w:t>
      </w:r>
    </w:p>
    <w:p>
      <w:pPr>
        <w:spacing w:after="150"/>
      </w:pPr>
      <w:r>
        <w:rPr/>
        <w:t xml:space="preserve">第一节 柑橘深加工行业发展状况分析</w:t>
      </w:r>
    </w:p>
    <w:p>
      <w:pPr>
        <w:spacing w:after="150"/>
      </w:pPr>
      <w:r>
        <w:rPr/>
        <w:t xml:space="preserve">一、柑橘深加工行业发展阶段</w:t>
      </w:r>
    </w:p>
    <w:p>
      <w:pPr>
        <w:spacing w:after="150"/>
      </w:pPr>
      <w:r>
        <w:rPr/>
        <w:t xml:space="preserve">二、柑橘深加工行业发展总体概况</w:t>
      </w:r>
    </w:p>
    <w:p>
      <w:pPr>
        <w:spacing w:after="150"/>
      </w:pPr>
      <w:r>
        <w:rPr/>
        <w:t xml:space="preserve">三、柑橘深加工行业发展特点分析</w:t>
      </w:r>
    </w:p>
    <w:p>
      <w:pPr>
        <w:spacing w:after="150"/>
      </w:pPr>
      <w:r>
        <w:rPr/>
        <w:t xml:space="preserve">第二节 柑橘深加工行业市场分析</w:t>
      </w:r>
    </w:p>
    <w:p>
      <w:pPr>
        <w:spacing w:after="150"/>
      </w:pPr>
      <w:r>
        <w:rPr/>
        <w:t xml:space="preserve">一、柑橘深加工行业种植情况及分布</w:t>
      </w:r>
    </w:p>
    <w:p>
      <w:pPr>
        <w:spacing w:after="150"/>
      </w:pPr>
      <w:r>
        <w:rPr/>
        <w:t xml:space="preserve">二、柑橘深加工行业市场规模</w:t>
      </w:r>
    </w:p>
    <w:p>
      <w:pPr>
        <w:spacing w:after="150"/>
      </w:pPr>
      <w:r>
        <w:rPr/>
        <w:t xml:space="preserve">三、柑橘深加工行业市场需求趋势</w:t>
      </w:r>
    </w:p>
    <w:p>
      <w:pPr>
        <w:spacing w:after="150"/>
      </w:pPr>
      <w:r>
        <w:rPr>
          <w:b w:val="1"/>
          <w:bCs w:val="1"/>
        </w:rPr>
        <w:t xml:space="preserve">第五章 柑橘深加工国内产品价格走势及影响因素分析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第六章 中国柑橘深加工行业产业链分析</w:t>
      </w:r>
    </w:p>
    <w:p>
      <w:pPr>
        <w:spacing w:after="150"/>
      </w:pPr>
      <w:r>
        <w:rPr/>
        <w:t xml:space="preserve">第一节 柑橘深加工行业产业链分析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柑橘深加工行业上游行业发展分析</w:t>
      </w:r>
    </w:p>
    <w:p>
      <w:pPr>
        <w:spacing w:after="150"/>
      </w:pPr>
      <w:r>
        <w:rPr/>
        <w:t xml:space="preserve">一、柑橘种植及生产情况</w:t>
      </w:r>
    </w:p>
    <w:p>
      <w:pPr>
        <w:spacing w:after="150"/>
      </w:pPr>
      <w:r>
        <w:rPr/>
        <w:t xml:space="preserve">二、柑橘深加工设备发展情况</w:t>
      </w:r>
    </w:p>
    <w:p>
      <w:pPr>
        <w:spacing w:after="150"/>
      </w:pPr>
      <w:r>
        <w:rPr/>
        <w:t xml:space="preserve">第三节 柑橘深加工行业下游行业发展分析</w:t>
      </w:r>
    </w:p>
    <w:p>
      <w:pPr>
        <w:spacing w:after="150"/>
      </w:pPr>
      <w:r>
        <w:rPr/>
        <w:t xml:space="preserve">一、柑橘深加工产品发展情况</w:t>
      </w:r>
    </w:p>
    <w:p>
      <w:pPr>
        <w:spacing w:after="150"/>
      </w:pPr>
      <w:r>
        <w:rPr/>
        <w:t xml:space="preserve">二、柑橘深加工产品市场需求趋势</w:t>
      </w:r>
    </w:p>
    <w:p>
      <w:pPr>
        <w:spacing w:after="150"/>
      </w:pPr>
      <w:r>
        <w:rPr>
          <w:b w:val="1"/>
          <w:bCs w:val="1"/>
        </w:rPr>
        <w:t xml:space="preserve">第三部分 行业竞争分析</w:t>
      </w:r>
    </w:p>
    <w:p>
      <w:pPr>
        <w:spacing w:after="150"/>
      </w:pPr>
      <w:r>
        <w:rPr>
          <w:b w:val="1"/>
          <w:bCs w:val="1"/>
        </w:rPr>
        <w:t xml:space="preserve">第七章 2019-2023年中国柑橘深加工行业竞争形势及策略</w:t>
      </w:r>
    </w:p>
    <w:p>
      <w:pPr>
        <w:spacing w:after="150"/>
      </w:pPr>
      <w:r>
        <w:rPr/>
        <w:t xml:space="preserve">第一节 柑橘深加工行业竞争格局综述</w:t>
      </w:r>
    </w:p>
    <w:p>
      <w:pPr>
        <w:spacing w:after="150"/>
      </w:pPr>
      <w:r>
        <w:rPr/>
        <w:t xml:space="preserve">一、柑橘深加工行业竞争概况</w:t>
      </w:r>
    </w:p>
    <w:p>
      <w:pPr>
        <w:spacing w:after="150"/>
      </w:pPr>
      <w:r>
        <w:rPr/>
        <w:t xml:space="preserve">二、柑橘深加工市场进入及竞争对手分析</w:t>
      </w:r>
    </w:p>
    <w:p>
      <w:pPr>
        <w:spacing w:after="150"/>
      </w:pPr>
      <w:r>
        <w:rPr/>
        <w:t xml:space="preserve">第二节 中国柑橘深加工行业竞争力分析</w:t>
      </w:r>
    </w:p>
    <w:p>
      <w:pPr>
        <w:spacing w:after="150"/>
      </w:pPr>
      <w:r>
        <w:rPr/>
        <w:t xml:space="preserve">一、中国柑橘深加工行业竞争力剖析</w:t>
      </w:r>
    </w:p>
    <w:p>
      <w:pPr>
        <w:spacing w:after="150"/>
      </w:pPr>
      <w:r>
        <w:rPr/>
        <w:t xml:space="preserve">二、中国柑橘深加工企业市场竞争的优势</w:t>
      </w:r>
    </w:p>
    <w:p>
      <w:pPr>
        <w:spacing w:after="150"/>
      </w:pPr>
      <w:r>
        <w:rPr/>
        <w:t xml:space="preserve">三、国内柑橘深加工企业竞争能力提升途径</w:t>
      </w:r>
    </w:p>
    <w:p>
      <w:pPr>
        <w:spacing w:after="150"/>
      </w:pPr>
      <w:r>
        <w:rPr/>
        <w:t xml:space="preserve">第三节 柑橘深加工市场竞争策略分析</w:t>
      </w:r>
    </w:p>
    <w:p>
      <w:pPr>
        <w:spacing w:after="150"/>
      </w:pPr>
      <w:r>
        <w:rPr>
          <w:b w:val="1"/>
          <w:bCs w:val="1"/>
        </w:rPr>
        <w:t xml:space="preserve">第八章 中国柑橘深加工行业主要企业发展概述</w:t>
      </w:r>
    </w:p>
    <w:p>
      <w:pPr>
        <w:spacing w:after="150"/>
      </w:pPr>
      <w:r>
        <w:rPr/>
        <w:t xml:space="preserve">第一节 汇源饮料食品集团有限公司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第二节 康师傅控股有限公司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第三节 天人果汁集团股份有限公司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第四节 湖南省农产品加工研究所</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第五节 江门市晋名茶业有限公司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b w:val="1"/>
          <w:bCs w:val="1"/>
        </w:rPr>
        <w:t xml:space="preserve">第四部分 行业前景预测</w:t>
      </w:r>
    </w:p>
    <w:p>
      <w:pPr>
        <w:spacing w:after="150"/>
      </w:pPr>
      <w:r>
        <w:rPr>
          <w:b w:val="1"/>
          <w:bCs w:val="1"/>
        </w:rPr>
        <w:t xml:space="preserve">第九章 2024-2029年柑橘深加工行业前景及趋势预测</w:t>
      </w:r>
    </w:p>
    <w:p>
      <w:pPr>
        <w:spacing w:after="150"/>
      </w:pPr>
      <w:r>
        <w:rPr/>
        <w:t xml:space="preserve">第一节 2024-2029年柑橘深加工市场发展前景</w:t>
      </w:r>
    </w:p>
    <w:p>
      <w:pPr>
        <w:spacing w:after="150"/>
      </w:pPr>
      <w:r>
        <w:rPr/>
        <w:t xml:space="preserve">一、2024-2029年柑橘深加工市场发展潜力</w:t>
      </w:r>
    </w:p>
    <w:p>
      <w:pPr>
        <w:spacing w:after="150"/>
      </w:pPr>
      <w:r>
        <w:rPr/>
        <w:t xml:space="preserve">二、2024-2029年柑橘深加工市场发展前景展望</w:t>
      </w:r>
    </w:p>
    <w:p>
      <w:pPr>
        <w:spacing w:after="150"/>
      </w:pPr>
      <w:r>
        <w:rPr/>
        <w:t xml:space="preserve">三、2024-2029年柑橘深加工细分行业发展前景分析</w:t>
      </w:r>
    </w:p>
    <w:p>
      <w:pPr>
        <w:spacing w:after="150"/>
      </w:pPr>
      <w:r>
        <w:rPr/>
        <w:t xml:space="preserve">第二节 2024-2029年柑橘深加工市场发展趋势预测</w:t>
      </w:r>
    </w:p>
    <w:p>
      <w:pPr>
        <w:spacing w:after="150"/>
      </w:pPr>
      <w:r>
        <w:rPr/>
        <w:t xml:space="preserve">一、2024-2029年柑橘深加工行业发展趋势</w:t>
      </w:r>
    </w:p>
    <w:p>
      <w:pPr>
        <w:spacing w:after="150"/>
      </w:pPr>
      <w:r>
        <w:rPr/>
        <w:t xml:space="preserve">二、2024-2029年柑橘深加工市场规模预测</w:t>
      </w:r>
    </w:p>
    <w:p>
      <w:pPr>
        <w:spacing w:after="150"/>
      </w:pPr>
      <w:r>
        <w:rPr/>
        <w:t xml:space="preserve">三、2024-2029年柑橘深加工行业应用趋势预测</w:t>
      </w:r>
    </w:p>
    <w:p>
      <w:pPr>
        <w:spacing w:after="150"/>
      </w:pPr>
      <w:r>
        <w:rPr/>
        <w:t xml:space="preserve">四、2024-2029年细分市场发展趋势预测</w:t>
      </w:r>
    </w:p>
    <w:p>
      <w:pPr>
        <w:spacing w:after="150"/>
      </w:pPr>
      <w:r>
        <w:rPr>
          <w:b w:val="1"/>
          <w:bCs w:val="1"/>
        </w:rPr>
        <w:t xml:space="preserve">第十章 2024-2029年柑橘深加工行业投资机会与风险防范</w:t>
      </w:r>
    </w:p>
    <w:p>
      <w:pPr>
        <w:spacing w:after="150"/>
      </w:pPr>
      <w:r>
        <w:rPr/>
        <w:t xml:space="preserve">第一节 柑橘深加工企业面临的困境及对策</w:t>
      </w:r>
    </w:p>
    <w:p>
      <w:pPr>
        <w:spacing w:after="150"/>
      </w:pPr>
      <w:r>
        <w:rPr/>
        <w:t xml:space="preserve">一、柑橘深加工企业面临的困境</w:t>
      </w:r>
    </w:p>
    <w:p>
      <w:pPr>
        <w:spacing w:after="150"/>
      </w:pPr>
      <w:r>
        <w:rPr/>
        <w:t xml:space="preserve">二、柑橘深加工企业的对策分析</w:t>
      </w:r>
    </w:p>
    <w:p>
      <w:pPr>
        <w:spacing w:after="150"/>
      </w:pPr>
      <w:r>
        <w:rPr/>
        <w:t xml:space="preserve">第二节 2024-2029年柑橘深加工行业投资风险及防范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第三节 中国柑橘深加工行业投资建议</w:t>
      </w:r>
    </w:p>
    <w:p>
      <w:pPr>
        <w:spacing w:after="150"/>
      </w:pPr>
      <w:r>
        <w:rPr/>
        <w:t xml:space="preserve">一、柑橘深加工行业未来发展方向</w:t>
      </w:r>
    </w:p>
    <w:p>
      <w:pPr>
        <w:spacing w:after="150"/>
      </w:pPr>
      <w:r>
        <w:rPr/>
        <w:t xml:space="preserve">二、柑橘深加工行业主要投资建议</w:t>
      </w:r>
    </w:p>
    <w:p>
      <w:pPr>
        <w:spacing w:after="150"/>
      </w:pPr>
      <w:r>
        <w:rPr/>
        <w:t xml:space="preserve">第四节 中道泰和柑橘深加工行业研究结论总结</w:t>
      </w:r>
    </w:p>
    <w:p>
      <w:pPr>
        <w:spacing w:after="150"/>
      </w:pPr>
      <w:r>
        <w:rPr>
          <w:b w:val="1"/>
          <w:bCs w:val="1"/>
        </w:rPr>
        <w:t xml:space="preserve">图表目录</w:t>
      </w:r>
    </w:p>
    <w:p>
      <w:pPr>
        <w:spacing w:after="150"/>
      </w:pPr>
      <w:r>
        <w:rPr/>
        <w:t xml:space="preserve">图表：2019-2023年中国国内生产总值增长速度</w:t>
      </w:r>
    </w:p>
    <w:p>
      <w:pPr>
        <w:spacing w:after="150"/>
      </w:pPr>
      <w:r>
        <w:rPr/>
        <w:t xml:space="preserve">图表：2019-2023年中国居民消费价格上涨情况</w:t>
      </w:r>
    </w:p>
    <w:p>
      <w:pPr>
        <w:spacing w:after="150"/>
      </w:pPr>
      <w:r>
        <w:rPr/>
        <w:t xml:space="preserve">图表：2019-2023年年末人口数及其构成</w:t>
      </w:r>
    </w:p>
    <w:p>
      <w:pPr>
        <w:spacing w:after="150"/>
      </w:pPr>
      <w:r>
        <w:rPr/>
        <w:t xml:space="preserve">图表：柑橘深加工产品主要零售渠道比较</w:t>
      </w:r>
    </w:p>
    <w:p>
      <w:pPr>
        <w:spacing w:after="150"/>
      </w:pPr>
      <w:r>
        <w:rPr/>
        <w:t xml:space="preserve">图表：2019-2023年中国柑橘销售量</w:t>
      </w:r>
    </w:p>
    <w:p>
      <w:pPr>
        <w:spacing w:after="150"/>
      </w:pPr>
      <w:r>
        <w:rPr/>
        <w:t xml:space="preserve">图表：2019-2023年中国柑橘销售额</w:t>
      </w:r>
    </w:p>
    <w:p>
      <w:pPr>
        <w:spacing w:after="150"/>
      </w:pPr>
      <w:r>
        <w:rPr/>
        <w:t xml:space="preserve">图表：2019-2023年中国柑橘种植面积</w:t>
      </w:r>
    </w:p>
    <w:p>
      <w:pPr>
        <w:spacing w:after="150"/>
      </w:pPr>
      <w:r>
        <w:rPr/>
        <w:t xml:space="preserve">图表：2019-2023年中国柑橘单价变化情况</w:t>
      </w:r>
    </w:p>
    <w:p>
      <w:pPr>
        <w:spacing w:after="150"/>
      </w:pPr>
      <w:r>
        <w:rPr/>
        <w:t xml:space="preserve">图表：2019-2023年中国柑橘深加工市场规模</w:t>
      </w:r>
    </w:p>
    <w:p>
      <w:pPr>
        <w:spacing w:after="150"/>
      </w:pPr>
      <w:r>
        <w:rPr/>
        <w:t xml:space="preserve">图表：2024-2029年中国柑橘种植面积预测</w:t>
      </w:r>
    </w:p>
    <w:p>
      <w:pPr>
        <w:spacing w:after="150"/>
      </w:pPr>
      <w:r>
        <w:rPr/>
        <w:t xml:space="preserve">图表：2024-2029年中国柑橘市场规模预测</w:t>
      </w:r>
    </w:p>
    <w:p>
      <w:pPr>
        <w:spacing w:after="150"/>
      </w:pPr>
      <w:r>
        <w:rPr/>
        <w:t xml:space="preserve">图表：2024-2029年中国柑橘深加工市场规模预测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2024-2029年中国柑橘深加工行业深度分析及发展前景报告</dc:title>
  <dc:description>2024-2029年中国柑橘深加工行业深度分析及发展前景报告</dc:description>
  <dc:subject>2024-2029年中国柑橘深加工行业深度分析及发展前景报告</dc:subject>
  <cp:keywords>研究报告</cp:keywords>
  <cp:category>研究报告</cp:category>
  <cp:lastModifiedBy>北京中道泰和信息咨询有限公司</cp:lastModifiedBy>
  <dcterms:created xsi:type="dcterms:W3CDTF">2024-01-23T10:58:43+08:00</dcterms:created>
  <dcterms:modified xsi:type="dcterms:W3CDTF">2024-01-23T10:58:43+08:00</dcterms:modified>
</cp:coreProperties>
</file>

<file path=docProps/custom.xml><?xml version="1.0" encoding="utf-8"?>
<Properties xmlns="http://schemas.openxmlformats.org/officeDocument/2006/custom-properties" xmlns:vt="http://schemas.openxmlformats.org/officeDocument/2006/docPropsVTypes"/>
</file>