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2024-2029年互联网+车载智能设备行业商业模式创新与投资价值研究报告</w:t>
      </w:r>
    </w:p>
    <w:p>
      <w:pPr>
        <w:spacing w:after="150"/>
      </w:pPr>
      <w:r>
        <w:rPr>
          <w:b w:val="1"/>
          <w:bCs w:val="1"/>
        </w:rPr>
        <w:t xml:space="preserve">报告简介</w:t>
      </w:r>
    </w:p>
    <w:p>
      <w:pPr>
        <w:spacing w:after="150"/>
      </w:pPr>
      <w:r>
        <w:rPr/>
        <w:t xml:space="preserve">随着人工智能和物联网技术的发展，智能车载设备成为现阶段推动车联网落地的重要产品，在提升传统车辆的智能水平同事，未来以车子设备为平台，接入第三方应用，将提供给车辆使用者更多服务。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智能设备行业研究单位等公布和提供的大量资料以及对行业内企业调研访察所获得的大量第一手数据，对我国车载智能设备市场的发展状况、供需状况、竞争格局、赢利水平、发展趋势等进行了分析。报告重点分析了车载智能设备前十大企业的研发、产销、战略、经营状况等。报告还对车载智能设备市场风险进行了预测，为车载智能设备生产厂家、流通企业以及零售商提供了新的投资机会和可借鉴的操作模式，对欲在车载智能设备行业从事资本运作的经济实体等单位准确了解目前中国车载智能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互联网环境下车载智能设备行业的机会与挑战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互联网环境下车载智能设备行业的机会与挑战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互联网车载智能设备行业的改造与重构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车载智能设备与互联网融合创新机会孕育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“一带一路”战略下车载智能设备行业发展机遇分析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“一带一路”车载智能设备企业走出去战略分析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三、“一带一路”车载智能设备企业迎来机遇</w:t>
      </w:r>
    </w:p>
    <w:p>
      <w:pPr>
        <w:spacing w:after="150"/>
      </w:pPr>
      <w:r>
        <w:rPr/>
        <w:t xml:space="preserve">四、“一带一路”车载智能设备企业走出去措施</w:t>
      </w:r>
    </w:p>
    <w:p>
      <w:pPr>
        <w:spacing w:after="150"/>
      </w:pPr>
      <w:r>
        <w:rPr/>
        <w:t xml:space="preserve">第三节 “一带一路”车载智能设备行业投资潜力分析</w:t>
      </w:r>
    </w:p>
    <w:p>
      <w:pPr>
        <w:spacing w:after="150"/>
      </w:pPr>
      <w:r>
        <w:rPr/>
        <w:t xml:space="preserve">一、“一带一路”车载智能设备行业投资现状</w:t>
      </w:r>
    </w:p>
    <w:p>
      <w:pPr>
        <w:spacing w:after="150"/>
      </w:pPr>
      <w:r>
        <w:rPr/>
        <w:t xml:space="preserve">二、“一带一路”车载智能设备行业投资规划</w:t>
      </w:r>
    </w:p>
    <w:p>
      <w:pPr>
        <w:spacing w:after="150"/>
      </w:pPr>
      <w:r>
        <w:rPr/>
        <w:t xml:space="preserve">三、“一带一路”车载智能设备行业投资动向</w:t>
      </w:r>
    </w:p>
    <w:p>
      <w:pPr>
        <w:spacing w:after="150"/>
      </w:pPr>
      <w:r>
        <w:rPr/>
        <w:t xml:space="preserve">四、“一带一路”车载智能设备行业投资潜力</w:t>
      </w:r>
    </w:p>
    <w:p>
      <w:pPr>
        <w:spacing w:after="150"/>
      </w:pPr>
      <w:r>
        <w:rPr>
          <w:b w:val="1"/>
          <w:bCs w:val="1"/>
        </w:rPr>
        <w:t xml:space="preserve">第四章 车载智能设备行业发展现状分析</w:t>
      </w:r>
    </w:p>
    <w:p>
      <w:pPr>
        <w:spacing w:after="150"/>
      </w:pPr>
      <w:r>
        <w:rPr/>
        <w:t xml:space="preserve">第一节 车载智能设备行业发展现状分析</w:t>
      </w:r>
    </w:p>
    <w:p>
      <w:pPr>
        <w:spacing w:after="150"/>
      </w:pPr>
      <w:r>
        <w:rPr/>
        <w:t xml:space="preserve">一、车载智能设备行业产业政策分析</w:t>
      </w:r>
    </w:p>
    <w:p>
      <w:pPr>
        <w:spacing w:after="150"/>
      </w:pPr>
      <w:r>
        <w:rPr/>
        <w:t xml:space="preserve">二、车载智能设备行业发展现状分析</w:t>
      </w:r>
    </w:p>
    <w:p>
      <w:pPr>
        <w:spacing w:after="150"/>
      </w:pPr>
      <w:r>
        <w:rPr/>
        <w:t xml:space="preserve">三、车载智能设备行业主要企业分析</w:t>
      </w:r>
    </w:p>
    <w:p>
      <w:pPr>
        <w:spacing w:after="150"/>
      </w:pPr>
      <w:r>
        <w:rPr/>
        <w:t xml:space="preserve">四、车载智能设备行业市场规模分析</w:t>
      </w:r>
    </w:p>
    <w:p>
      <w:pPr>
        <w:spacing w:after="150"/>
      </w:pPr>
      <w:r>
        <w:rPr/>
        <w:t xml:space="preserve">第二节 车载智能设备行业市场前景分析</w:t>
      </w:r>
    </w:p>
    <w:p>
      <w:pPr>
        <w:spacing w:after="150"/>
      </w:pPr>
      <w:r>
        <w:rPr/>
        <w:t xml:space="preserve">一、车载智能设备行业发展机遇分析</w:t>
      </w:r>
    </w:p>
    <w:p>
      <w:pPr>
        <w:spacing w:after="150"/>
      </w:pPr>
      <w:r>
        <w:rPr/>
        <w:t xml:space="preserve">二、车载智能设备行业市场规模预测</w:t>
      </w:r>
    </w:p>
    <w:p>
      <w:pPr>
        <w:spacing w:after="150"/>
      </w:pPr>
      <w:r>
        <w:rPr/>
        <w:t xml:space="preserve">三、车载智能设备行业发展前景分析</w:t>
      </w:r>
    </w:p>
    <w:p>
      <w:pPr>
        <w:spacing w:after="150"/>
      </w:pPr>
      <w:r>
        <w:rPr>
          <w:b w:val="1"/>
          <w:bCs w:val="1"/>
        </w:rPr>
        <w:t xml:space="preserve">第五章 车载智能设备行业市场规模与电商未来空间预测</w:t>
      </w:r>
    </w:p>
    <w:p>
      <w:pPr>
        <w:spacing w:after="150"/>
      </w:pPr>
      <w:r>
        <w:rPr/>
        <w:t xml:space="preserve">第一节 车载智能设备电商市场规模与渗透率</w:t>
      </w:r>
    </w:p>
    <w:p>
      <w:pPr>
        <w:spacing w:after="150"/>
      </w:pPr>
      <w:r>
        <w:rPr/>
        <w:t xml:space="preserve">一、车载智能设备电商总体开展情况</w:t>
      </w:r>
    </w:p>
    <w:p>
      <w:pPr>
        <w:spacing w:after="150"/>
      </w:pPr>
      <w:r>
        <w:rPr/>
        <w:t xml:space="preserve">二、车载智能设备电商交易规模分析</w:t>
      </w:r>
    </w:p>
    <w:p>
      <w:pPr>
        <w:spacing w:after="150"/>
      </w:pPr>
      <w:r>
        <w:rPr/>
        <w:t xml:space="preserve">三、车载智能设备电商渠道渗透率分析</w:t>
      </w:r>
    </w:p>
    <w:p>
      <w:pPr>
        <w:spacing w:after="150"/>
      </w:pPr>
      <w:r>
        <w:rPr/>
        <w:t xml:space="preserve">第二节 车载智能设备电商行业盈利能力分析</w:t>
      </w:r>
    </w:p>
    <w:p>
      <w:pPr>
        <w:spacing w:after="150"/>
      </w:pPr>
      <w:r>
        <w:rPr/>
        <w:t xml:space="preserve">一、车载智能设备电子商务发展有利因素</w:t>
      </w:r>
    </w:p>
    <w:p>
      <w:pPr>
        <w:spacing w:after="150"/>
      </w:pPr>
      <w:r>
        <w:rPr/>
        <w:t xml:space="preserve">二、车载智能设备电子商务发展制约因素</w:t>
      </w:r>
    </w:p>
    <w:p>
      <w:pPr>
        <w:spacing w:after="150"/>
      </w:pPr>
      <w:r>
        <w:rPr/>
        <w:t xml:space="preserve">三、车载智能设备电商行业经营成本分析</w:t>
      </w:r>
    </w:p>
    <w:p>
      <w:pPr>
        <w:spacing w:after="150"/>
      </w:pPr>
      <w:r>
        <w:rPr/>
        <w:t xml:space="preserve">四、车载智能设备电商行业盈利模式分析</w:t>
      </w:r>
    </w:p>
    <w:p>
      <w:pPr>
        <w:spacing w:after="150"/>
      </w:pPr>
      <w:r>
        <w:rPr/>
        <w:t xml:space="preserve">五、车载智能设备电商行业盈利水平分析</w:t>
      </w:r>
    </w:p>
    <w:p>
      <w:pPr>
        <w:spacing w:after="150"/>
      </w:pPr>
      <w:r>
        <w:rPr/>
        <w:t xml:space="preserve">第三节 电商行业未来前景及趋势预测</w:t>
      </w:r>
    </w:p>
    <w:p>
      <w:pPr>
        <w:spacing w:after="150"/>
      </w:pPr>
      <w:r>
        <w:rPr/>
        <w:t xml:space="preserve">一、车载智能设备电商行业市场空间测算</w:t>
      </w:r>
    </w:p>
    <w:p>
      <w:pPr>
        <w:spacing w:after="150"/>
      </w:pPr>
      <w:r>
        <w:rPr/>
        <w:t xml:space="preserve">二、车载智能设备电商市场规模预测分析</w:t>
      </w:r>
    </w:p>
    <w:p>
      <w:pPr>
        <w:spacing w:after="150"/>
      </w:pPr>
      <w:r>
        <w:rPr/>
        <w:t xml:space="preserve">三、车载智能设备电商发展趋势预测分析</w:t>
      </w:r>
    </w:p>
    <w:p>
      <w:pPr>
        <w:spacing w:after="150"/>
      </w:pPr>
      <w:r>
        <w:rPr>
          <w:b w:val="1"/>
          <w:bCs w:val="1"/>
        </w:rPr>
        <w:t xml:space="preserve">第六章 车载智能设备企业互联网战略体系构建及平台选择</w:t>
      </w:r>
    </w:p>
    <w:p>
      <w:pPr>
        <w:spacing w:after="150"/>
      </w:pPr>
      <w:r>
        <w:rPr/>
        <w:t xml:space="preserve">第一节 车载智能设备企业转型电商构建分析</w:t>
      </w:r>
    </w:p>
    <w:p>
      <w:pPr>
        <w:spacing w:after="150"/>
      </w:pPr>
      <w:r>
        <w:rPr/>
        <w:t xml:space="preserve">一、车载智能设备电子商务关键环节分析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二、车载智能设备企业电子商务网站构建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车载智能设备企业转型电商发展途径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车载智能设备企业转型电商平台选择分析</w:t>
      </w:r>
    </w:p>
    <w:p>
      <w:pPr>
        <w:spacing w:after="150"/>
      </w:pPr>
      <w:r>
        <w:rPr/>
        <w:t xml:space="preserve">一、车载智能设备企业电商建设模式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五、车载智能设备企业电商平台选择策略</w:t>
      </w:r>
    </w:p>
    <w:p>
      <w:pPr>
        <w:spacing w:after="150"/>
      </w:pPr>
      <w:r>
        <w:rPr>
          <w:b w:val="1"/>
          <w:bCs w:val="1"/>
        </w:rPr>
        <w:t xml:space="preserve">第七章 车载智能设备行业电子商务运营模式分析</w:t>
      </w:r>
    </w:p>
    <w:p>
      <w:pPr>
        <w:spacing w:after="150"/>
      </w:pPr>
      <w:r>
        <w:rPr/>
        <w:t xml:space="preserve">第一节 车载智能设备电子商务B2B模式分析</w:t>
      </w:r>
    </w:p>
    <w:p>
      <w:pPr>
        <w:spacing w:after="150"/>
      </w:pPr>
      <w:r>
        <w:rPr/>
        <w:t xml:space="preserve">一、车载智能设备电子商务B2B市场概况</w:t>
      </w:r>
    </w:p>
    <w:p>
      <w:pPr>
        <w:spacing w:after="150"/>
      </w:pPr>
      <w:r>
        <w:rPr/>
        <w:t xml:space="preserve">二、车载智能设备电子商务B2B盈利模式</w:t>
      </w:r>
    </w:p>
    <w:p>
      <w:pPr>
        <w:spacing w:after="150"/>
      </w:pPr>
      <w:r>
        <w:rPr/>
        <w:t xml:space="preserve">三、车载智能设备电子商务B2B运营模式</w:t>
      </w:r>
    </w:p>
    <w:p>
      <w:pPr>
        <w:spacing w:after="150"/>
      </w:pPr>
      <w:r>
        <w:rPr/>
        <w:t xml:space="preserve">四、车载智能设备电子商务B2B的供应链</w:t>
      </w:r>
    </w:p>
    <w:p>
      <w:pPr>
        <w:spacing w:after="150"/>
      </w:pPr>
      <w:r>
        <w:rPr/>
        <w:t xml:space="preserve">第二节 车载智能设备电子商务B2C模式分析</w:t>
      </w:r>
    </w:p>
    <w:p>
      <w:pPr>
        <w:spacing w:after="150"/>
      </w:pPr>
      <w:r>
        <w:rPr/>
        <w:t xml:space="preserve">一、车载智能设备电子商务B2C市场概况</w:t>
      </w:r>
    </w:p>
    <w:p>
      <w:pPr>
        <w:spacing w:after="150"/>
      </w:pPr>
      <w:r>
        <w:rPr/>
        <w:t xml:space="preserve">二、车载智能设备电子商务B2C市场规模</w:t>
      </w:r>
    </w:p>
    <w:p>
      <w:pPr>
        <w:spacing w:after="150"/>
      </w:pPr>
      <w:r>
        <w:rPr/>
        <w:t xml:space="preserve">三、车载智能设备电子商务B2C盈利模式</w:t>
      </w:r>
    </w:p>
    <w:p>
      <w:pPr>
        <w:spacing w:after="150"/>
      </w:pPr>
      <w:r>
        <w:rPr/>
        <w:t xml:space="preserve">四、车载智能设备电子商务B2C物流模式</w:t>
      </w:r>
    </w:p>
    <w:p>
      <w:pPr>
        <w:spacing w:after="150"/>
      </w:pPr>
      <w:r>
        <w:rPr/>
        <w:t xml:space="preserve">五、车载智能设备电商B2C物流模式选择</w:t>
      </w:r>
    </w:p>
    <w:p>
      <w:pPr>
        <w:spacing w:after="150"/>
      </w:pPr>
      <w:r>
        <w:rPr/>
        <w:t xml:space="preserve">第三节 车载智能设备电子商务C2C模式分析</w:t>
      </w:r>
    </w:p>
    <w:p>
      <w:pPr>
        <w:spacing w:after="150"/>
      </w:pPr>
      <w:r>
        <w:rPr/>
        <w:t xml:space="preserve">一、车载智能设备电子商务C2C市场概况</w:t>
      </w:r>
    </w:p>
    <w:p>
      <w:pPr>
        <w:spacing w:after="150"/>
      </w:pPr>
      <w:r>
        <w:rPr/>
        <w:t xml:space="preserve">二、车载智能设备电子商务C2C盈利模式</w:t>
      </w:r>
    </w:p>
    <w:p>
      <w:pPr>
        <w:spacing w:after="150"/>
      </w:pPr>
      <w:r>
        <w:rPr/>
        <w:t xml:space="preserve">三、车载智能设备电子商务C2C信用体系</w:t>
      </w:r>
    </w:p>
    <w:p>
      <w:pPr>
        <w:spacing w:after="150"/>
      </w:pPr>
      <w:r>
        <w:rPr/>
        <w:t xml:space="preserve">四、车载智能设备电子商务C2C物流特征</w:t>
      </w:r>
    </w:p>
    <w:p>
      <w:pPr>
        <w:spacing w:after="150"/>
      </w:pPr>
      <w:r>
        <w:rPr/>
        <w:t xml:space="preserve">五、重点C2C电商企业发展分析</w:t>
      </w:r>
    </w:p>
    <w:p>
      <w:pPr>
        <w:spacing w:after="150"/>
      </w:pPr>
      <w:r>
        <w:rPr/>
        <w:t xml:space="preserve">第四节 车载智能设备电子商务O2O模式分析</w:t>
      </w:r>
    </w:p>
    <w:p>
      <w:pPr>
        <w:spacing w:after="150"/>
      </w:pPr>
      <w:r>
        <w:rPr/>
        <w:t xml:space="preserve">一、车载智能设备电子商务O2O市场概况</w:t>
      </w:r>
    </w:p>
    <w:p>
      <w:pPr>
        <w:spacing w:after="150"/>
      </w:pPr>
      <w:r>
        <w:rPr/>
        <w:t xml:space="preserve">二、车载智能设备电子商务O2O优势分析</w:t>
      </w:r>
    </w:p>
    <w:p>
      <w:pPr>
        <w:spacing w:after="150"/>
      </w:pPr>
      <w:r>
        <w:rPr/>
        <w:t xml:space="preserve">三、车载智能设备电子商务O2O营销模式</w:t>
      </w:r>
    </w:p>
    <w:p>
      <w:pPr>
        <w:spacing w:after="150"/>
      </w:pPr>
      <w:r>
        <w:rPr/>
        <w:t xml:space="preserve">四、车载智能设备电子商务O2O潜在风险</w:t>
      </w:r>
    </w:p>
    <w:p>
      <w:pPr>
        <w:spacing w:after="150"/>
      </w:pPr>
      <w:r>
        <w:rPr>
          <w:b w:val="1"/>
          <w:bCs w:val="1"/>
        </w:rPr>
        <w:t xml:space="preserve">第八章 车载智能设备主流网站平台比较及企业入驻选择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第九章 车载智能设备企业进入互联网领域投资策略分析</w:t>
      </w:r>
    </w:p>
    <w:p>
      <w:pPr>
        <w:spacing w:after="150"/>
      </w:pPr>
      <w:r>
        <w:rPr/>
        <w:t xml:space="preserve">第一节 车载智能设备企业电子商务市场投资要素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车载智能设备企业转型电商物流投资分析</w:t>
      </w:r>
    </w:p>
    <w:p>
      <w:pPr>
        <w:spacing w:after="150"/>
      </w:pPr>
      <w:r>
        <w:rPr/>
        <w:t xml:space="preserve">一、车载智能设备企业电商自建物流分析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二、车载智能设备企业电商外包物流分析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车载智能设备企业电商市场策略分析</w:t>
      </w:r>
    </w:p>
    <w:p>
      <w:pPr>
        <w:spacing w:after="150"/>
      </w:pPr>
      <w:r>
        <w:rPr>
          <w:b w:val="1"/>
          <w:bCs w:val="1"/>
        </w:rPr>
        <w:t xml:space="preserve">第十章 研究结论及投资建议</w:t>
      </w:r>
    </w:p>
    <w:p>
      <w:pPr>
        <w:spacing w:after="150"/>
      </w:pPr>
      <w:r>
        <w:rPr/>
        <w:t xml:space="preserve">第一节 车载智能设备行业研究结论</w:t>
      </w:r>
    </w:p>
    <w:p>
      <w:pPr>
        <w:spacing w:after="150"/>
      </w:pPr>
      <w:r>
        <w:rPr/>
        <w:t xml:space="preserve">第二节 车载智能设备行业投资价值评估</w:t>
      </w:r>
    </w:p>
    <w:p>
      <w:pPr>
        <w:spacing w:after="150"/>
      </w:pPr>
      <w:r>
        <w:rPr/>
        <w:t xml:space="preserve">第三节 车载智能设备行业投资建议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图表：传统车载智能设备消费存在的“痛点”</w:t>
      </w:r>
    </w:p>
    <w:p>
      <w:pPr>
        <w:spacing w:after="150"/>
      </w:pPr>
      <w:r>
        <w:rPr/>
        <w:t xml:space="preserve">图表：车载智能设备电子商务重构供应链流程</w:t>
      </w:r>
    </w:p>
    <w:p>
      <w:pPr>
        <w:spacing w:after="150"/>
      </w:pPr>
      <w:r>
        <w:rPr/>
        <w:t xml:space="preserve">图表：中国电商相关政策汇总</w:t>
      </w:r>
    </w:p>
    <w:p>
      <w:pPr>
        <w:spacing w:after="150"/>
      </w:pPr>
      <w:r>
        <w:rPr/>
        <w:t xml:space="preserve">图表：2019-2023年车载智能设备电商交易规模趋势图</w:t>
      </w:r>
    </w:p>
    <w:p>
      <w:pPr>
        <w:spacing w:after="150"/>
      </w:pPr>
      <w:r>
        <w:rPr/>
        <w:t xml:space="preserve">图表：2019-2023年车载智能设备电商市场渗透率趋势图</w:t>
      </w:r>
    </w:p>
    <w:p>
      <w:pPr>
        <w:spacing w:after="150"/>
      </w:pPr>
      <w:r>
        <w:rPr/>
        <w:t xml:space="preserve">图表：2024-2029年车载智能设备电商交易规模预测趋势图</w:t>
      </w:r>
    </w:p>
    <w:p>
      <w:pPr>
        <w:spacing w:after="150"/>
      </w:pPr>
      <w:r>
        <w:rPr/>
        <w:t xml:space="preserve">图表：2024-2029年车载智能设备电商市场渗透率预测趋势图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2024-2029年互联网+车载智能设备行业商业模式创新与投资价值研究报告</dc:title>
  <dc:description>2024-2029年互联网+车载智能设备行业商业模式创新与投资价值研究报告</dc:description>
  <dc:subject>2024-2029年互联网+车载智能设备行业商业模式创新与投资价值研究报告</dc:subject>
  <cp:keywords>研究报告</cp:keywords>
  <cp:category>研究报告</cp:category>
  <cp:lastModifiedBy>北京中道泰和信息咨询有限公司</cp:lastModifiedBy>
  <dcterms:created xsi:type="dcterms:W3CDTF">2024-01-23T10:53:45+08:00</dcterms:created>
  <dcterms:modified xsi:type="dcterms:W3CDTF">2024-01-23T10:53:45+08:00</dcterms:modified>
</cp:coreProperties>
</file>

<file path=docProps/custom.xml><?xml version="1.0" encoding="utf-8"?>
<Properties xmlns="http://schemas.openxmlformats.org/officeDocument/2006/custom-properties" xmlns:vt="http://schemas.openxmlformats.org/officeDocument/2006/docPropsVTypes"/>
</file>