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2026-2031年中国精神药物行业趋势分析及投资前景调研报告</w:t>
      </w:r>
    </w:p>
    <w:p>
      <w:pPr>
        <w:spacing w:after="150"/>
      </w:pPr>
      <w:r>
        <w:rPr>
          <w:b w:val="1"/>
          <w:bCs w:val="1"/>
        </w:rPr>
        <w:t xml:space="preserve">报告简介</w:t>
      </w:r>
    </w:p>
    <w:p>
      <w:pPr>
        <w:spacing w:after="150"/>
      </w:pPr>
      <w:r>
        <w:rPr/>
        <w:t xml:space="preserve">精神药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神药物市场进行了分析研究。报告在总结中国精神药物行业发展历程的基础上，结合新时期的各方面因素，对中国精神药物行业的发展趋势给予了细致和审慎的预测论证。报告资料详实，图表丰富，既有深入的分析，又有直观的比较，为精神药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中国精神药物分类及发病率 9</w:t>
      </w:r>
    </w:p>
    <w:p>
      <w:pPr>
        <w:spacing w:before="75" w:after="0"/>
      </w:pPr>
      <w:r>
        <w:rPr/>
        <w:t xml:space="preserve">一、精神类药物分类 9</w:t>
      </w:r>
    </w:p>
    <w:p>
      <w:pPr>
        <w:spacing w:before="75" w:after="0"/>
      </w:pPr>
      <w:r>
        <w:rPr/>
        <w:t xml:space="preserve">二、全球精神分裂症的发病率 14</w:t>
      </w:r>
    </w:p>
    <w:p>
      <w:pPr>
        <w:spacing w:before="75" w:after="0"/>
      </w:pPr>
      <w:r>
        <w:rPr/>
        <w:t xml:space="preserve">三、精神分裂症的特点 15</w:t>
      </w:r>
    </w:p>
    <w:p>
      <w:pPr>
        <w:spacing w:before="75" w:after="0"/>
      </w:pPr>
      <w:r>
        <w:rPr/>
        <w:t xml:space="preserve">四、全球患精神分裂症人数 16</w:t>
      </w:r>
    </w:p>
    <w:p>
      <w:pPr>
        <w:spacing w:before="75" w:after="0"/>
      </w:pPr>
      <w:r>
        <w:rPr>
          <w:b w:val="1"/>
          <w:bCs w:val="1"/>
        </w:rPr>
        <w:t xml:space="preserve">第二章 2021-2026年中国精神药物市场现状 18</w:t>
      </w:r>
    </w:p>
    <w:p>
      <w:pPr>
        <w:spacing w:before="75" w:after="0"/>
      </w:pPr>
      <w:r>
        <w:rPr/>
        <w:t xml:space="preserve">第一节精神药物市场总体规模 18</w:t>
      </w:r>
    </w:p>
    <w:p>
      <w:pPr>
        <w:spacing w:before="75" w:after="0"/>
      </w:pPr>
      <w:r>
        <w:rPr/>
        <w:t xml:space="preserve">一、全球精神药物市场规模 18</w:t>
      </w:r>
    </w:p>
    <w:p>
      <w:pPr>
        <w:spacing w:before="75" w:after="0"/>
      </w:pPr>
      <w:r>
        <w:rPr/>
        <w:t xml:space="preserve">二、中国精神分裂症药物市场规模 18</w:t>
      </w:r>
    </w:p>
    <w:p>
      <w:pPr>
        <w:spacing w:before="75" w:after="0"/>
      </w:pPr>
      <w:r>
        <w:rPr/>
        <w:t xml:space="preserve">第二节抗精神病药物发展情况分析 19</w:t>
      </w:r>
    </w:p>
    <w:p>
      <w:pPr>
        <w:spacing w:before="75" w:after="0"/>
      </w:pPr>
      <w:r>
        <w:rPr/>
        <w:t xml:space="preserve">第三节抗精神病药物市场价格 20</w:t>
      </w:r>
    </w:p>
    <w:p>
      <w:pPr>
        <w:spacing w:before="75" w:after="0"/>
      </w:pPr>
      <w:r>
        <w:rPr/>
        <w:t xml:space="preserve">第四节抗精神病用药中国市场成长性 21</w:t>
      </w:r>
    </w:p>
    <w:p>
      <w:pPr>
        <w:spacing w:before="75" w:after="0"/>
      </w:pPr>
      <w:r>
        <w:rPr>
          <w:b w:val="1"/>
          <w:bCs w:val="1"/>
        </w:rPr>
        <w:t xml:space="preserve">第三章 2021-2026年精神用药区域零售市场分析 24</w:t>
      </w:r>
    </w:p>
    <w:p>
      <w:pPr>
        <w:spacing w:before="75" w:after="0"/>
      </w:pPr>
      <w:r>
        <w:rPr/>
        <w:t xml:space="preserve">一、沈阳地区治疗精神障碍用药销售金额排序 24</w:t>
      </w:r>
    </w:p>
    <w:p>
      <w:pPr>
        <w:spacing w:before="75" w:after="0"/>
      </w:pPr>
      <w:r>
        <w:rPr/>
        <w:t xml:space="preserve">二、上海地区治疗精神障碍用药销售金额排序 25</w:t>
      </w:r>
    </w:p>
    <w:p>
      <w:pPr>
        <w:spacing w:before="75" w:after="0"/>
      </w:pPr>
      <w:r>
        <w:rPr/>
        <w:t xml:space="preserve">第四章精神药物生产企业分析 26</w:t>
      </w:r>
    </w:p>
    <w:p>
      <w:pPr>
        <w:spacing w:before="75" w:after="0"/>
      </w:pPr>
      <w:r>
        <w:rPr/>
        <w:t xml:space="preserve">一、国内抗精神病药生产厂家 26</w:t>
      </w:r>
    </w:p>
    <w:p>
      <w:pPr>
        <w:spacing w:before="75" w:after="0"/>
      </w:pPr>
      <w:r>
        <w:rPr/>
        <w:t xml:space="preserve">二、抗精神病药行业结构 27</w:t>
      </w:r>
    </w:p>
    <w:p>
      <w:pPr>
        <w:spacing w:before="75" w:after="0"/>
      </w:pPr>
      <w:r>
        <w:rPr/>
        <w:t xml:space="preserve">三、精神药物领域外资企业优势 28</w:t>
      </w:r>
    </w:p>
    <w:p>
      <w:pPr>
        <w:spacing w:before="75" w:after="0"/>
      </w:pPr>
      <w:r>
        <w:rPr/>
        <w:t xml:space="preserve">四、中央神经系统(CNS)药物生产企业 30</w:t>
      </w:r>
    </w:p>
    <w:p>
      <w:pPr>
        <w:spacing w:before="75" w:after="0"/>
      </w:pPr>
      <w:r>
        <w:rPr/>
        <w:t xml:space="preserve">五、精神分裂症药物企业竞争策略 31</w:t>
      </w:r>
    </w:p>
    <w:p>
      <w:pPr>
        <w:spacing w:before="75" w:after="0"/>
      </w:pPr>
      <w:r>
        <w:rPr>
          <w:b w:val="1"/>
          <w:bCs w:val="1"/>
        </w:rPr>
        <w:t xml:space="preserve">第四章 2021-2026年精神病药物主要品种研究 33</w:t>
      </w:r>
    </w:p>
    <w:p>
      <w:pPr>
        <w:spacing w:before="75" w:after="0"/>
      </w:pPr>
      <w:r>
        <w:rPr/>
        <w:t xml:space="preserve">第一节抗精神病药物重点品种分析 33</w:t>
      </w:r>
    </w:p>
    <w:p>
      <w:pPr>
        <w:spacing w:before="75" w:after="0"/>
      </w:pPr>
      <w:r>
        <w:rPr/>
        <w:t xml:space="preserve">一、利培酮 33</w:t>
      </w:r>
    </w:p>
    <w:p>
      <w:pPr>
        <w:spacing w:before="75" w:after="0"/>
      </w:pPr>
      <w:r>
        <w:rPr/>
        <w:t xml:space="preserve">二、喹硫平 34</w:t>
      </w:r>
    </w:p>
    <w:p>
      <w:pPr>
        <w:spacing w:before="75" w:after="0"/>
      </w:pPr>
      <w:r>
        <w:rPr/>
        <w:t xml:space="preserve">三、阿立哌唑 36</w:t>
      </w:r>
    </w:p>
    <w:p>
      <w:pPr>
        <w:spacing w:before="75" w:after="0"/>
      </w:pPr>
      <w:r>
        <w:rPr/>
        <w:t xml:space="preserve">四、齐拉西酮 37</w:t>
      </w:r>
    </w:p>
    <w:p>
      <w:pPr>
        <w:spacing w:before="75" w:after="0"/>
      </w:pPr>
      <w:r>
        <w:rPr/>
        <w:t xml:space="preserve">五、氯氮平(elozapine) 38</w:t>
      </w:r>
    </w:p>
    <w:p>
      <w:pPr>
        <w:spacing w:before="75" w:after="0"/>
      </w:pPr>
      <w:r>
        <w:rPr/>
        <w:t xml:space="preserve">第二节全球抗精神病药物主要品种销售额 38</w:t>
      </w:r>
    </w:p>
    <w:p>
      <w:pPr>
        <w:spacing w:before="75" w:after="0"/>
      </w:pPr>
      <w:r>
        <w:rPr/>
        <w:t xml:space="preserve">第三节国内抗精神病药物主要品种 39</w:t>
      </w:r>
    </w:p>
    <w:p>
      <w:pPr>
        <w:spacing w:before="75" w:after="0"/>
      </w:pPr>
      <w:r>
        <w:rPr/>
        <w:t xml:space="preserve">一、利培酮”中国市场分析 39</w:t>
      </w:r>
    </w:p>
    <w:p>
      <w:pPr>
        <w:spacing w:before="75" w:after="0"/>
      </w:pPr>
      <w:r>
        <w:rPr/>
        <w:t xml:space="preserve">二、喹硫平中国市场分析 40</w:t>
      </w:r>
    </w:p>
    <w:p>
      <w:pPr>
        <w:spacing w:before="75" w:after="0"/>
      </w:pPr>
      <w:r>
        <w:rPr/>
        <w:t xml:space="preserve">三、“阿立哌唑”中国市场分析 40</w:t>
      </w:r>
    </w:p>
    <w:p>
      <w:pPr>
        <w:spacing w:before="75" w:after="0"/>
      </w:pPr>
      <w:r>
        <w:rPr/>
        <w:t xml:space="preserve">四、奥氮平中国市场分析 41</w:t>
      </w:r>
    </w:p>
    <w:p>
      <w:pPr>
        <w:spacing w:before="75" w:after="0"/>
      </w:pPr>
      <w:r>
        <w:rPr>
          <w:b w:val="1"/>
          <w:bCs w:val="1"/>
        </w:rPr>
        <w:t xml:space="preserve">第五章 2021-2026年六城市精神药物利用分析及预测 43</w:t>
      </w:r>
    </w:p>
    <w:p>
      <w:pPr>
        <w:spacing w:before="75" w:after="0"/>
      </w:pPr>
      <w:r>
        <w:rPr/>
        <w:t xml:space="preserve">一、安徽合肥第四人民医院抗精神病药物应用分析(一) 43</w:t>
      </w:r>
    </w:p>
    <w:p>
      <w:pPr>
        <w:spacing w:before="75" w:after="0"/>
      </w:pPr>
      <w:r>
        <w:rPr/>
        <w:t xml:space="preserve">二、安徽合肥第四人民医院抗精神病药物应用分析(二) 52</w:t>
      </w:r>
    </w:p>
    <w:p>
      <w:pPr>
        <w:spacing w:before="75" w:after="0"/>
      </w:pPr>
      <w:r>
        <w:rPr/>
        <w:t xml:space="preserve">三、安徽铜陵市第三人民医院非经典抗精神病药应用分析 59</w:t>
      </w:r>
    </w:p>
    <w:p>
      <w:pPr>
        <w:spacing w:before="75" w:after="0"/>
      </w:pPr>
      <w:r>
        <w:rPr/>
        <w:t xml:space="preserve">四、浙江省立同德医院门诊抗精神病药物应用分析 65</w:t>
      </w:r>
    </w:p>
    <w:p>
      <w:pPr>
        <w:spacing w:before="75" w:after="0"/>
      </w:pPr>
      <w:r>
        <w:rPr/>
        <w:t xml:space="preserve">五、浙江某院连续3年精神病专科医院抗感染药物应用分析 69</w:t>
      </w:r>
    </w:p>
    <w:p>
      <w:pPr>
        <w:spacing w:before="75" w:after="0"/>
      </w:pPr>
      <w:r>
        <w:rPr/>
        <w:t xml:space="preserve">六、江西省精神病院抗抑郁药应用分析 72</w:t>
      </w:r>
    </w:p>
    <w:p>
      <w:pPr>
        <w:spacing w:before="75" w:after="0"/>
      </w:pPr>
      <w:r>
        <w:rPr/>
        <w:t xml:space="preserve">七、南京某院为期3年抗精神病药应用分析 75</w:t>
      </w:r>
    </w:p>
    <w:p>
      <w:pPr>
        <w:spacing w:before="75" w:after="0"/>
      </w:pPr>
      <w:r>
        <w:rPr/>
        <w:t xml:space="preserve">八、扬州地区124家医院连续3年麻醉药和一类精神药利用分析 78</w:t>
      </w:r>
    </w:p>
    <w:p>
      <w:pPr>
        <w:spacing w:before="75" w:after="0"/>
      </w:pPr>
      <w:r>
        <w:rPr/>
        <w:t xml:space="preserve">九、福建中医学院附属第二人民医院门诊精神药品应用分析 82</w:t>
      </w:r>
    </w:p>
    <w:p>
      <w:pPr>
        <w:spacing w:before="75" w:after="0"/>
      </w:pPr>
      <w:r>
        <w:rPr>
          <w:b w:val="1"/>
          <w:bCs w:val="1"/>
        </w:rPr>
        <w:t xml:space="preserve">第六章 2021-2026年中国华南地区抗精神病药应用 87</w:t>
      </w:r>
    </w:p>
    <w:p>
      <w:pPr>
        <w:spacing w:before="75" w:after="0"/>
      </w:pPr>
      <w:r>
        <w:rPr/>
        <w:t xml:space="preserve">一、对广东某院精神分裂症住院患者为期1年用药情况分析 87</w:t>
      </w:r>
    </w:p>
    <w:p>
      <w:pPr>
        <w:spacing w:before="75" w:after="0"/>
      </w:pPr>
      <w:r>
        <w:rPr/>
        <w:t xml:space="preserve">二、广东省医院抗精神失常药应用分析(一) 90</w:t>
      </w:r>
    </w:p>
    <w:p>
      <w:pPr>
        <w:spacing w:before="75" w:after="0"/>
      </w:pPr>
      <w:r>
        <w:rPr/>
        <w:t xml:space="preserve">三、广东省医院抗精神失常药应用分析(二) 99</w:t>
      </w:r>
    </w:p>
    <w:p>
      <w:pPr>
        <w:spacing w:before="75" w:after="0"/>
      </w:pPr>
      <w:r>
        <w:rPr/>
        <w:t xml:space="preserve">四、广东药学院附属第一医院精神药物应用分析(一) 110</w:t>
      </w:r>
    </w:p>
    <w:p>
      <w:pPr>
        <w:spacing w:before="75" w:after="0"/>
      </w:pPr>
      <w:r>
        <w:rPr/>
        <w:t xml:space="preserve">五、广东药学院附属第一医院精神药物应用分析(二) 118</w:t>
      </w:r>
    </w:p>
    <w:p>
      <w:pPr>
        <w:spacing w:before="75" w:after="0"/>
      </w:pPr>
      <w:r>
        <w:rPr/>
        <w:t xml:space="preserve">六、广州精神病医院抗精神病药应用分析(一) 125</w:t>
      </w:r>
    </w:p>
    <w:p>
      <w:pPr>
        <w:spacing w:before="75" w:after="0"/>
      </w:pPr>
      <w:r>
        <w:rPr/>
        <w:t xml:space="preserve">七、广州精神病医院抗精神病药应用分析(二) 132</w:t>
      </w:r>
    </w:p>
    <w:p>
      <w:pPr>
        <w:spacing w:before="75" w:after="0"/>
      </w:pPr>
      <w:r>
        <w:rPr>
          <w:b w:val="1"/>
          <w:bCs w:val="1"/>
        </w:rPr>
        <w:t xml:space="preserve">第七章 2021-2026年其他地区医院抗精神病药应用 141</w:t>
      </w:r>
    </w:p>
    <w:p>
      <w:pPr>
        <w:spacing w:before="75" w:after="0"/>
      </w:pPr>
      <w:r>
        <w:rPr/>
        <w:t xml:space="preserve">一、新疆农二师焉耆医院精神药品应用分析 141</w:t>
      </w:r>
    </w:p>
    <w:p>
      <w:pPr>
        <w:spacing w:before="75" w:after="0"/>
      </w:pPr>
      <w:r>
        <w:rPr/>
        <w:t xml:space="preserve">二、甘肃兰州大学第二医院抗精神障碍类药物应用分析 151</w:t>
      </w:r>
    </w:p>
    <w:p>
      <w:pPr>
        <w:spacing w:before="75" w:after="0"/>
      </w:pPr>
      <w:r>
        <w:rPr/>
        <w:t xml:space="preserve">四、重庆市精神卫生中心抗精神病用药分析 156</w:t>
      </w:r>
    </w:p>
    <w:p>
      <w:pPr>
        <w:spacing w:before="75" w:after="0"/>
      </w:pPr>
      <w:r>
        <w:rPr/>
        <w:t xml:space="preserve">五、新疆兵团农二师焉耆医院抗精神失常药应用分析(一) 161</w:t>
      </w:r>
    </w:p>
    <w:p>
      <w:pPr>
        <w:spacing w:before="75" w:after="0"/>
      </w:pPr>
      <w:r>
        <w:rPr/>
        <w:t xml:space="preserve">六、新疆兵团农二师焉耆医院抗精神失常药应用分析(二) 168</w:t>
      </w:r>
    </w:p>
    <w:p>
      <w:pPr>
        <w:spacing w:before="75" w:after="0"/>
      </w:pPr>
      <w:r>
        <w:rPr/>
        <w:t xml:space="preserve">七、泰山医学院附属医院精神药品使用情况分析 174</w:t>
      </w:r>
    </w:p>
    <w:p>
      <w:pPr>
        <w:spacing w:before="75" w:after="0"/>
      </w:pPr>
      <w:r>
        <w:rPr/>
        <w:t xml:space="preserve">八、河南某院为期3年抗精神病药利用分析 178</w:t>
      </w:r>
    </w:p>
    <w:p>
      <w:pPr>
        <w:spacing w:before="75" w:after="0"/>
      </w:pPr>
      <w:r>
        <w:rPr/>
        <w:t xml:space="preserve">九、疫情型抗精神病药用药分析 179</w:t>
      </w:r>
    </w:p>
    <w:p>
      <w:pPr>
        <w:spacing w:before="75" w:after="0"/>
      </w:pPr>
      <w:r>
        <w:rPr/>
        <w:t xml:space="preserve">十、中国人民解放军102医院抗精神病药应用分析 186</w:t>
      </w:r>
    </w:p>
    <w:p>
      <w:pPr>
        <w:spacing w:before="75" w:after="0"/>
      </w:pPr>
      <w:r>
        <w:rPr>
          <w:b w:val="1"/>
          <w:bCs w:val="1"/>
        </w:rPr>
        <w:t xml:space="preserve">第八章 2026-2031抗精神病药物趋势预测 192</w:t>
      </w:r>
    </w:p>
    <w:p>
      <w:pPr>
        <w:spacing w:before="75" w:after="0"/>
      </w:pPr>
      <w:r>
        <w:rPr/>
        <w:t xml:space="preserve">一、2021-2026年抗精神分裂症药物市场变化趋势预测 192</w:t>
      </w:r>
    </w:p>
    <w:p>
      <w:pPr>
        <w:spacing w:before="75" w:after="0"/>
      </w:pPr>
      <w:r>
        <w:rPr/>
        <w:t xml:space="preserve">二、2021-2026年非专利药抗精神分裂症药物市场预测 193</w:t>
      </w:r>
    </w:p>
    <w:p>
      <w:pPr>
        <w:spacing w:before="75" w:after="0"/>
      </w:pPr>
      <w:r>
        <w:rPr/>
        <w:t xml:space="preserve">三、2026-2031抗精神病药物社区市场预测 195</w:t>
      </w:r>
    </w:p>
    <w:p>
      <w:pPr>
        <w:spacing w:before="75" w:after="0"/>
      </w:pPr>
      <w:r>
        <w:rPr/>
        <w:t xml:space="preserve">四、抑郁症病患预测 196</w:t>
      </w:r>
    </w:p>
    <w:p>
      <w:pPr>
        <w:spacing w:before="75" w:after="0"/>
      </w:pPr>
      <w:r>
        <w:rPr>
          <w:b w:val="1"/>
          <w:bCs w:val="1"/>
        </w:rPr>
        <w:t xml:space="preserve">图表目录</w:t>
      </w:r>
    </w:p>
    <w:p>
      <w:pPr>
        <w:spacing w:before="75" w:after="0"/>
      </w:pPr>
      <w:r>
        <w:rPr/>
        <w:t xml:space="preserve">图表：2021-2026年全球精神药物市场规模 18</w:t>
      </w:r>
    </w:p>
    <w:p>
      <w:pPr>
        <w:spacing w:before="75" w:after="0"/>
      </w:pPr>
      <w:r>
        <w:rPr/>
        <w:t xml:space="preserve">图表：2021-2026年中国精神分裂症药物市场规模 18</w:t>
      </w:r>
    </w:p>
    <w:p>
      <w:pPr>
        <w:spacing w:before="75" w:after="0"/>
      </w:pPr>
      <w:r>
        <w:rPr/>
        <w:t xml:space="preserve">图表：阳地区治疗精神障碍用药销售金额排序 24</w:t>
      </w:r>
    </w:p>
    <w:p>
      <w:pPr>
        <w:spacing w:before="75" w:after="0"/>
      </w:pPr>
      <w:r>
        <w:rPr/>
        <w:t xml:space="preserve">图表：上海地区治疗精神障碍用药销售金额排序 25</w:t>
      </w:r>
    </w:p>
    <w:p>
      <w:pPr>
        <w:spacing w:before="75" w:after="0"/>
      </w:pPr>
      <w:r>
        <w:rPr/>
        <w:t xml:space="preserve">图表：国内抗精神病药生产厂家分析 26</w:t>
      </w:r>
    </w:p>
    <w:p>
      <w:pPr>
        <w:spacing w:before="75" w:after="0"/>
      </w:pPr>
      <w:r>
        <w:rPr/>
        <w:t xml:space="preserve">图表：国内中央神经系统(CNS)药物生产厂家分析 30</w:t>
      </w:r>
    </w:p>
    <w:p>
      <w:pPr>
        <w:spacing w:before="75" w:after="0"/>
      </w:pPr>
      <w:r>
        <w:rPr/>
        <w:t xml:space="preserve">图表：全球抗精神病药物主要品种销售额 38</w:t>
      </w:r>
    </w:p>
    <w:p>
      <w:pPr>
        <w:spacing w:before="75" w:after="0"/>
      </w:pPr>
      <w:r>
        <w:rPr/>
        <w:t xml:space="preserve">图表：2021-2026年抗精神病药DDDs值排序 44</w:t>
      </w:r>
    </w:p>
    <w:p>
      <w:pPr>
        <w:spacing w:before="75" w:after="0"/>
      </w:pPr>
      <w:r>
        <w:rPr/>
        <w:t xml:space="preserve">图表：抗精神病药总用药量、销售金额排序情况 48</w:t>
      </w:r>
    </w:p>
    <w:p>
      <w:pPr>
        <w:spacing w:before="75" w:after="0"/>
      </w:pPr>
      <w:r>
        <w:rPr/>
        <w:t xml:space="preserve">图表：2021-2026年～各类抗精神病药使用金额构成比及排序 52</w:t>
      </w:r>
    </w:p>
    <w:p>
      <w:pPr>
        <w:spacing w:before="75" w:after="0"/>
      </w:pPr>
      <w:r>
        <w:rPr/>
        <w:t xml:space="preserve">图表：2021-2026年抗精神病药金额序号与DDDs序号排序的比值 54</w:t>
      </w:r>
    </w:p>
    <w:p>
      <w:pPr>
        <w:spacing w:before="75" w:after="0"/>
      </w:pPr>
      <w:r>
        <w:rPr/>
        <w:t xml:space="preserve">图表：2021-2026年按通用名统计非经典抗精神病药金额及排序 60</w:t>
      </w:r>
    </w:p>
    <w:p>
      <w:pPr>
        <w:spacing w:before="75" w:after="0"/>
      </w:pPr>
      <w:r>
        <w:rPr/>
        <w:t xml:space="preserve">图表：2021-2026年各种非经典抗精神病药DDDs及DDC(元)排序 62</w:t>
      </w:r>
    </w:p>
    <w:p>
      <w:pPr>
        <w:spacing w:before="75" w:after="0"/>
      </w:pPr>
      <w:r>
        <w:rPr/>
        <w:t xml:space="preserve">图表：各种非经典抗精神病药DDC及DDDs排序比 63</w:t>
      </w:r>
    </w:p>
    <w:p>
      <w:pPr>
        <w:spacing w:before="75" w:after="0"/>
      </w:pPr>
      <w:r>
        <w:rPr/>
        <w:t xml:space="preserve">图表：使用1种抗精神病药物的治疗方案 66</w:t>
      </w:r>
    </w:p>
    <w:p>
      <w:pPr>
        <w:spacing w:before="75" w:after="0"/>
      </w:pPr>
      <w:r>
        <w:rPr/>
        <w:t xml:space="preserve">图表：联用2种抗精神病药物的治疗方案 66</w:t>
      </w:r>
    </w:p>
    <w:p>
      <w:pPr>
        <w:spacing w:before="75" w:after="0"/>
      </w:pPr>
      <w:r>
        <w:rPr/>
        <w:t xml:space="preserve">图表：联用3种或3种以上抗精神病药物的治疗方案 67</w:t>
      </w:r>
    </w:p>
    <w:p>
      <w:pPr>
        <w:spacing w:before="75" w:after="0"/>
      </w:pPr>
      <w:r>
        <w:rPr/>
        <w:t xml:space="preserve">图表：抗精神病药物使用率 67</w:t>
      </w:r>
    </w:p>
    <w:p>
      <w:pPr>
        <w:spacing w:before="75" w:after="0"/>
      </w:pPr>
      <w:r>
        <w:rPr/>
        <w:t xml:space="preserve">图表：2021-2026年该院各类抗感染药物用药金额及排序 70</w:t>
      </w:r>
    </w:p>
    <w:p>
      <w:pPr>
        <w:spacing w:before="75" w:after="0"/>
      </w:pPr>
      <w:r>
        <w:rPr/>
        <w:t xml:space="preserve">图表：2021-2026年该院DDDs排序前10位的抗菌药物 70</w:t>
      </w:r>
    </w:p>
    <w:p>
      <w:pPr>
        <w:spacing w:before="75" w:after="0"/>
      </w:pPr>
      <w:r>
        <w:rPr/>
        <w:t xml:space="preserve">图表：2021-2026年抗抑郁药用药金额排序 73</w:t>
      </w:r>
    </w:p>
    <w:p>
      <w:pPr>
        <w:spacing w:before="75" w:after="0"/>
      </w:pPr>
      <w:r>
        <w:rPr/>
        <w:t xml:space="preserve">图表：2021-2026年抗抑郁药用药频度 73</w:t>
      </w:r>
    </w:p>
    <w:p>
      <w:pPr>
        <w:spacing w:before="75" w:after="0"/>
      </w:pPr>
      <w:r>
        <w:rPr/>
        <w:t xml:space="preserve">图表：2021-2026年抗精神病药销售总金额、DDDs及其构成比 75</w:t>
      </w:r>
    </w:p>
    <w:p>
      <w:pPr>
        <w:spacing w:before="75" w:after="0"/>
      </w:pPr>
      <w:r>
        <w:rPr/>
        <w:t xml:space="preserve">图表：2021-2026年抗精神病药销售金额、DDDs排序 77</w:t>
      </w:r>
    </w:p>
    <w:p>
      <w:pPr>
        <w:spacing w:before="75" w:after="0"/>
      </w:pPr>
      <w:r>
        <w:rPr/>
        <w:t xml:space="preserve">图表：各年度麻醉药和一类精神药销售金额及年增长率统计 79</w:t>
      </w:r>
    </w:p>
    <w:p>
      <w:pPr>
        <w:spacing w:before="75" w:after="0"/>
      </w:pPr>
      <w:r>
        <w:rPr/>
        <w:t xml:space="preserve">图表：各年度麻醉药和一类精神药DDDs、DDC统计及排序 79</w:t>
      </w:r>
    </w:p>
    <w:p>
      <w:pPr>
        <w:spacing w:before="75" w:after="0"/>
      </w:pPr>
      <w:r>
        <w:rPr/>
        <w:t xml:space="preserve">图表：2021-2026年门诊精神药品处方情况及用药分析 83</w:t>
      </w:r>
    </w:p>
    <w:p>
      <w:pPr>
        <w:spacing w:before="75" w:after="0"/>
      </w:pPr>
      <w:r>
        <w:rPr/>
        <w:t xml:space="preserve">图表：DDDs排序列前20位的药品统计 88</w:t>
      </w:r>
    </w:p>
    <w:p>
      <w:pPr>
        <w:spacing w:before="75" w:after="0"/>
      </w:pPr>
      <w:r>
        <w:rPr/>
        <w:t xml:space="preserve">图表：2021-2026年中抗精神失常药物用药金额(万元)及构成比(%) 91</w:t>
      </w:r>
    </w:p>
    <w:p>
      <w:pPr>
        <w:spacing w:before="75" w:after="0"/>
      </w:pPr>
      <w:r>
        <w:rPr/>
        <w:t xml:space="preserve">图表：2021-2026年中用药金额排序前10位药品 93</w:t>
      </w:r>
    </w:p>
    <w:p>
      <w:pPr>
        <w:spacing w:before="75" w:after="0"/>
      </w:pPr>
      <w:r>
        <w:rPr/>
        <w:t xml:space="preserve">图表：2021-2026年中各类抗精神失常药物DDDs(万日)及构成比(%) 94</w:t>
      </w:r>
    </w:p>
    <w:p>
      <w:pPr>
        <w:spacing w:before="75" w:after="0"/>
      </w:pPr>
      <w:r>
        <w:rPr/>
        <w:t xml:space="preserve">图表：2021-2026年中DDDs排序前10位抗焦虑药DDDs(万日)、构成比(%)及日均费用(元) 96</w:t>
      </w:r>
    </w:p>
    <w:p>
      <w:pPr>
        <w:spacing w:before="75" w:after="0"/>
      </w:pPr>
      <w:r>
        <w:rPr/>
        <w:t xml:space="preserve">图表：2021-2026年中DDDs排序前10位抗精神病药DDDs(万日)、构成比(%)及日均费用(元) 99</w:t>
      </w:r>
    </w:p>
    <w:p>
      <w:pPr>
        <w:spacing w:before="75" w:after="0"/>
      </w:pPr>
      <w:r>
        <w:rPr/>
        <w:t xml:space="preserve">图表：2021-2026年中DDDs排序前10位抗抑郁药DDDs(万日)、构成比(%)及日均费用(元) 103</w:t>
      </w:r>
    </w:p>
    <w:p>
      <w:pPr>
        <w:spacing w:before="75" w:after="0"/>
      </w:pPr>
      <w:r>
        <w:rPr/>
        <w:t xml:space="preserve">图表：2021-2026年精神药物日用药金额排序 111</w:t>
      </w:r>
    </w:p>
    <w:p>
      <w:pPr>
        <w:spacing w:before="75" w:after="0"/>
      </w:pPr>
      <w:r>
        <w:rPr/>
        <w:t xml:space="preserve">图表：2021-2026年各类精神药物用药金额排序及构成比 113</w:t>
      </w:r>
    </w:p>
    <w:p>
      <w:pPr>
        <w:spacing w:before="75" w:after="0"/>
      </w:pPr>
      <w:r>
        <w:rPr/>
        <w:t xml:space="preserve">图表：2021-2026年各类精神药物DDDs排序及构成比 114</w:t>
      </w:r>
    </w:p>
    <w:p>
      <w:pPr>
        <w:spacing w:before="75" w:after="0"/>
      </w:pPr>
      <w:r>
        <w:rPr/>
        <w:t xml:space="preserve">图表：2021-2026年抗抑郁药的用药金额及DDDs排序 116</w:t>
      </w:r>
    </w:p>
    <w:p>
      <w:pPr>
        <w:spacing w:before="75" w:after="0"/>
      </w:pPr>
      <w:r>
        <w:rPr/>
        <w:t xml:space="preserve">图表：2021-2026年抗精神病药用药金额及DDDss排序 118</w:t>
      </w:r>
    </w:p>
    <w:p>
      <w:pPr>
        <w:spacing w:before="75" w:after="0"/>
      </w:pPr>
      <w:r>
        <w:rPr/>
        <w:t xml:space="preserve">图表：2021-2026年心境稳定剂用药金额及DDDs排序 121</w:t>
      </w:r>
    </w:p>
    <w:p>
      <w:pPr>
        <w:spacing w:before="75" w:after="0"/>
      </w:pPr>
      <w:r>
        <w:rPr/>
        <w:t xml:space="preserve">图表：2021-2026年抗焦虑药用药金额及DDDs排序 123</w:t>
      </w:r>
    </w:p>
    <w:p>
      <w:pPr>
        <w:spacing w:before="75" w:after="0"/>
      </w:pPr>
      <w:r>
        <w:rPr/>
        <w:t xml:space="preserve">图表：各种抗精神病药的DDD值、日用药金额及排序 126</w:t>
      </w:r>
    </w:p>
    <w:p>
      <w:pPr>
        <w:spacing w:before="75" w:after="0"/>
      </w:pPr>
      <w:r>
        <w:rPr/>
        <w:t xml:space="preserve">图表：2021-2026年各种抗精神药物的年销售金额(万元)、构成比(%)及 128</w:t>
      </w:r>
    </w:p>
    <w:p>
      <w:pPr>
        <w:spacing w:before="75" w:after="0"/>
      </w:pPr>
      <w:r>
        <w:rPr/>
        <w:t xml:space="preserve">图表：2021-2026年各种抗精神病药的DDDs(万次)、构成比(%)及排序分析 132</w:t>
      </w:r>
    </w:p>
    <w:p>
      <w:pPr>
        <w:spacing w:before="75" w:after="0"/>
      </w:pPr>
      <w:r>
        <w:rPr/>
        <w:t xml:space="preserve">图表：2021-2026年国产、合资和进口抗精神病药的销售总金额、构成比及排序 136</w:t>
      </w:r>
    </w:p>
    <w:p>
      <w:pPr>
        <w:spacing w:before="75" w:after="0"/>
      </w:pPr>
      <w:r>
        <w:rPr/>
        <w:t xml:space="preserve">图表：2021-2026年精神药品销售金额(元)及其排序 142</w:t>
      </w:r>
    </w:p>
    <w:p>
      <w:pPr>
        <w:spacing w:before="75" w:after="0"/>
      </w:pPr>
      <w:r>
        <w:rPr/>
        <w:t xml:space="preserve">图表：2021-2026年精神药品的DDDs及其排序 144</w:t>
      </w:r>
    </w:p>
    <w:p>
      <w:pPr>
        <w:spacing w:before="75" w:after="0"/>
      </w:pPr>
      <w:r>
        <w:rPr/>
        <w:t xml:space="preserve">图表：2021-2026年精神药品的DDC(元)及其排序 146</w:t>
      </w:r>
    </w:p>
    <w:p>
      <w:pPr>
        <w:spacing w:before="75" w:after="0"/>
      </w:pPr>
      <w:r>
        <w:rPr/>
        <w:t xml:space="preserve">图表：2021-2026年精神药品销售金额排序/DDDs值排序比 148</w:t>
      </w:r>
    </w:p>
    <w:p>
      <w:pPr>
        <w:spacing w:before="75" w:after="0"/>
      </w:pPr>
      <w:r>
        <w:rPr/>
        <w:t xml:space="preserve">图表：3大类抗精神障碍类药物年度用筠金额(万元) 151</w:t>
      </w:r>
    </w:p>
    <w:p>
      <w:pPr>
        <w:spacing w:before="75" w:after="0"/>
      </w:pPr>
      <w:r>
        <w:rPr/>
        <w:t xml:space="preserve">图表：抗精神障碍类药物使用情况 152</w:t>
      </w:r>
    </w:p>
    <w:p>
      <w:pPr>
        <w:spacing w:before="75" w:after="0"/>
      </w:pPr>
      <w:r>
        <w:rPr/>
        <w:t xml:space="preserve">图表：4年间该院抗精神病药销售总金额及构成比[万元(%)] 156</w:t>
      </w:r>
    </w:p>
    <w:p>
      <w:pPr>
        <w:spacing w:before="75" w:after="0"/>
      </w:pPr>
      <w:r>
        <w:rPr/>
        <w:t xml:space="preserve">图表：4年间医院抗精神病药用药金额，DDD，DDDs及其排序 157</w:t>
      </w:r>
    </w:p>
    <w:p>
      <w:pPr>
        <w:spacing w:before="75" w:after="0"/>
      </w:pPr>
      <w:r>
        <w:rPr/>
        <w:t xml:space="preserve">图表：2021-2026年各抗精神失常药消耗金额(元)所占比例及排序 162</w:t>
      </w:r>
    </w:p>
    <w:p>
      <w:pPr>
        <w:spacing w:before="75" w:after="0"/>
      </w:pPr>
      <w:r>
        <w:rPr/>
        <w:t xml:space="preserve">图表：2021-2026年各抗精神失常药DDDs值及排序 165</w:t>
      </w:r>
    </w:p>
    <w:p>
      <w:pPr>
        <w:spacing w:before="75" w:after="0"/>
      </w:pPr>
      <w:r>
        <w:rPr/>
        <w:t xml:space="preserve">图表：2021-2026年抗精神失常药消耗金额排序与DDDs值排序之比 168</w:t>
      </w:r>
    </w:p>
    <w:p>
      <w:pPr>
        <w:spacing w:before="75" w:after="0"/>
      </w:pPr>
      <w:r>
        <w:rPr/>
        <w:t xml:space="preserve">图表：2021-2026年各类抗精神失常消耗金额(元)排序及DDDs值排序 171</w:t>
      </w:r>
    </w:p>
    <w:p>
      <w:pPr>
        <w:spacing w:before="75" w:after="0"/>
      </w:pPr>
      <w:r>
        <w:rPr/>
        <w:t xml:space="preserve">图表：精神药品处方排序 175</w:t>
      </w:r>
    </w:p>
    <w:p>
      <w:pPr>
        <w:spacing w:before="75" w:after="0"/>
      </w:pPr>
      <w:r>
        <w:rPr/>
        <w:t xml:space="preserve">图表：10种精神药品的DDD和DUI 175</w:t>
      </w:r>
    </w:p>
    <w:p>
      <w:pPr>
        <w:spacing w:before="75" w:after="0"/>
      </w:pPr>
      <w:r>
        <w:rPr/>
        <w:t xml:space="preserve">图表：前5位精神药品在各科的使用频数 176</w:t>
      </w:r>
    </w:p>
    <w:p>
      <w:pPr>
        <w:spacing w:before="75" w:after="0"/>
      </w:pPr>
      <w:r>
        <w:rPr/>
        <w:t xml:space="preserve">图表：各年龄段精神药品的使用频数 176</w:t>
      </w:r>
    </w:p>
    <w:p>
      <w:pPr>
        <w:spacing w:before="75" w:after="0"/>
      </w:pPr>
      <w:r>
        <w:rPr/>
        <w:t xml:space="preserve">图表：2021-2026年样本医院抗精神病药物市场份额 183</w:t>
      </w:r>
    </w:p>
    <w:p>
      <w:pPr>
        <w:spacing w:before="75" w:after="0"/>
      </w:pPr>
      <w:r>
        <w:rPr/>
        <w:t xml:space="preserve">图表：2021-2026年利培酮样本医院销售数据 183</w:t>
      </w:r>
    </w:p>
    <w:p>
      <w:pPr>
        <w:spacing w:before="75" w:after="0"/>
      </w:pPr>
      <w:r>
        <w:rPr/>
        <w:t xml:space="preserve">图表：2021-2026年奥氮平样本医院销售数据 184</w:t>
      </w:r>
    </w:p>
    <w:p>
      <w:pPr>
        <w:spacing w:before="75" w:after="0"/>
      </w:pPr>
      <w:r>
        <w:rPr/>
        <w:t xml:space="preserve">图表：2021-2026年喹硫平样本医院销售数据 184</w:t>
      </w:r>
    </w:p>
    <w:p>
      <w:pPr>
        <w:spacing w:before="75" w:after="0"/>
      </w:pPr>
      <w:r>
        <w:rPr/>
        <w:t xml:space="preserve">图表：2021-2026年齐拉西酮样本医院销售数据 185</w:t>
      </w:r>
    </w:p>
    <w:p>
      <w:pPr>
        <w:spacing w:before="75" w:after="0"/>
      </w:pPr>
      <w:r>
        <w:rPr/>
        <w:t xml:space="preserve">图表：2021-2026年阿立哌唑样本医院销售数据 185</w:t>
      </w:r>
    </w:p>
    <w:p>
      <w:pPr>
        <w:spacing w:before="75" w:after="0"/>
      </w:pPr>
      <w:r>
        <w:rPr/>
        <w:t xml:space="preserve">图表：医院抗精神病药消耗量(片)和DDDs及其排序情况 186</w:t>
      </w:r>
    </w:p>
    <w:p>
      <w:pPr>
        <w:spacing w:before="75" w:after="0"/>
      </w:pPr>
      <w:r>
        <w:rPr/>
        <w:t xml:space="preserve">图表：2026-2031年中国抗精神分裂症药物市场规模预测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2026-2031年中国精神药物行业趋势分析及投资前景调研报告</dc:title>
  <dc:description>2026-2031年中国精神药物行业趋势分析及投资前景调研报告</dc:description>
  <dc:subject>2026-2031年中国精神药物行业趋势分析及投资前景调研报告</dc:subject>
  <cp:keywords>研究报告</cp:keywords>
  <cp:category>研究报告</cp:category>
  <cp:lastModifiedBy>北京中道泰和信息咨询有限公司</cp:lastModifiedBy>
  <dcterms:created xsi:type="dcterms:W3CDTF">2026-03-28T02:20:20+08:00</dcterms:created>
  <dcterms:modified xsi:type="dcterms:W3CDTF">2026-03-28T02:20:20+08:00</dcterms:modified>
</cp:coreProperties>
</file>

<file path=docProps/custom.xml><?xml version="1.0" encoding="utf-8"?>
<Properties xmlns="http://schemas.openxmlformats.org/officeDocument/2006/custom-properties" xmlns:vt="http://schemas.openxmlformats.org/officeDocument/2006/docPropsVTypes"/>
</file>