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2024-2029年中国氧化铟锡薄膜行业深度调研及发展策略研究报告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化铟锡薄膜行业研究报告就是为了解行情、分析环境提供依据，是企业了解市场和把握发展方向的重要手段，是辅助企业决策的重要工具。报告根据氧化铟锡薄膜行业监测统计数据指标体系，研究一定时期内中国氧化铟锡薄膜行业现状、变化及趋势。氧化铟锡薄膜报告有助于企业及投资者洞察中国氧化铟锡薄膜行业市场供需行为，评估中国氧化铟锡薄膜行业投资价值，为相关企业提供第三方的决策支持。报告内容有助于氧化铟锡薄膜行业企业、投资者了解市场供需情况，并可以为企业市场推广计划的制定提供第三方决策支持。该报告第一时间为客户提供中国氧化铟锡薄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氧化铟锡薄膜行业市场发展状况、关联行业发展状况、行业竞争状况、优势企业发展状况、消费现状以及行业营销进行了深入的分析，在总结中国氧化铟锡薄膜行业发展历程的基础上，结合新时期的各方面因素，对中国氧化铟锡薄膜行业的发展趋势给予了细致和审慎的预测论证。本报告是氧化铟锡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氧化铟锡薄膜（ITO Film）产品概述</w:t>
      </w:r>
    </w:p>
    <w:p>
      <w:pPr>
        <w:spacing w:after="150"/>
      </w:pPr>
      <w:r>
        <w:rPr/>
        <w:t xml:space="preserve">第一节 氧化铟锡薄膜(ITO Film)产品定义</w:t>
      </w:r>
    </w:p>
    <w:p>
      <w:pPr>
        <w:spacing w:after="150"/>
      </w:pPr>
      <w:r>
        <w:rPr/>
        <w:t xml:space="preserve">第二节 氧化铟锡薄膜(ITO Film)产品特点</w:t>
      </w:r>
    </w:p>
    <w:p>
      <w:pPr>
        <w:spacing w:after="150"/>
      </w:pPr>
      <w:r>
        <w:rPr>
          <w:b w:val="1"/>
          <w:bCs w:val="1"/>
        </w:rPr>
        <w:t xml:space="preserve">第二章 中国氧化铟锡薄膜（ITO Film）行业发展环境分析</w:t>
      </w:r>
    </w:p>
    <w:p>
      <w:pPr>
        <w:spacing w:after="150"/>
      </w:pPr>
      <w:r>
        <w:rPr/>
        <w:t xml:space="preserve">第一节 氧化铟锡薄膜(ITO Film)行业经济环境分析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氧化铟锡薄膜(ITO Film)行业政策环境分析</w:t>
      </w:r>
    </w:p>
    <w:p>
      <w:pPr>
        <w:spacing w:after="150"/>
      </w:pPr>
      <w:r>
        <w:rPr/>
        <w:t xml:space="preserve">一、氧化铟锡薄膜(ITO Film)行业相关政策</w:t>
      </w:r>
    </w:p>
    <w:p>
      <w:pPr>
        <w:spacing w:after="150"/>
      </w:pPr>
      <w:r>
        <w:rPr/>
        <w:t xml:space="preserve">二、氧化铟锡薄膜(ITO Film)行业相关标准</w:t>
      </w:r>
    </w:p>
    <w:p>
      <w:pPr>
        <w:spacing w:after="150"/>
      </w:pPr>
      <w:r>
        <w:rPr/>
        <w:t xml:space="preserve">第三节 氧化铟锡薄膜(ITO Film)行业技术环境分析</w:t>
      </w:r>
    </w:p>
    <w:p>
      <w:pPr>
        <w:spacing w:after="150"/>
      </w:pPr>
      <w:r>
        <w:rPr>
          <w:b w:val="1"/>
          <w:bCs w:val="1"/>
        </w:rPr>
        <w:t xml:space="preserve">第三章 2019-2023年世界氧化铟锡薄膜（ITO Film）行业市场运行形势分析</w:t>
      </w:r>
    </w:p>
    <w:p>
      <w:pPr>
        <w:spacing w:after="150"/>
      </w:pPr>
      <w:r>
        <w:rPr/>
        <w:t xml:space="preserve">第一节 2019-2023年全球氧化铟锡薄膜(ITO Film)行业发展概况</w:t>
      </w:r>
    </w:p>
    <w:p>
      <w:pPr>
        <w:spacing w:after="150"/>
      </w:pPr>
      <w:r>
        <w:rPr/>
        <w:t xml:space="preserve">第二节 世界氧化铟锡薄膜(ITO Film)行业发展走势</w:t>
      </w:r>
    </w:p>
    <w:p>
      <w:pPr>
        <w:spacing w:after="150"/>
      </w:pPr>
      <w:r>
        <w:rPr/>
        <w:t xml:space="preserve">一、全球氧化铟锡薄膜(ITO Film)行业市场分布情况</w:t>
      </w:r>
    </w:p>
    <w:p>
      <w:pPr>
        <w:spacing w:after="150"/>
      </w:pPr>
      <w:r>
        <w:rPr/>
        <w:t xml:space="preserve">二、全球氧化铟锡薄膜(ITO Film)行业发展趋势分析</w:t>
      </w:r>
    </w:p>
    <w:p>
      <w:pPr>
        <w:spacing w:after="150"/>
      </w:pPr>
      <w:r>
        <w:rPr>
          <w:b w:val="1"/>
          <w:bCs w:val="1"/>
        </w:rPr>
        <w:t xml:space="preserve">第四章 中国氧化铟锡薄膜（ITO Film）行业供给与需求情况分析</w:t>
      </w:r>
    </w:p>
    <w:p>
      <w:pPr>
        <w:spacing w:after="150"/>
      </w:pPr>
      <w:r>
        <w:rPr/>
        <w:t xml:space="preserve">第一节 2019-2023年中国氧化铟锡薄膜(ITO Film)行业总体规模</w:t>
      </w:r>
    </w:p>
    <w:p>
      <w:pPr>
        <w:spacing w:after="150"/>
      </w:pPr>
      <w:r>
        <w:rPr/>
        <w:t xml:space="preserve">第二节 中国氧化铟锡薄膜(ITO Film)行业盈利情况分析</w:t>
      </w:r>
    </w:p>
    <w:p>
      <w:pPr>
        <w:spacing w:after="150"/>
      </w:pPr>
      <w:r>
        <w:rPr/>
        <w:t xml:space="preserve">第三节 中国氧化铟锡薄膜(ITO Film)行业供给概况</w:t>
      </w:r>
    </w:p>
    <w:p>
      <w:pPr>
        <w:spacing w:after="150"/>
      </w:pPr>
      <w:r>
        <w:rPr/>
        <w:t xml:space="preserve">一、2019-2023年中国氧化铟锡薄膜(ITO Film)供给情况分析</w:t>
      </w:r>
    </w:p>
    <w:p>
      <w:pPr>
        <w:spacing w:after="150"/>
      </w:pPr>
      <w:r>
        <w:rPr/>
        <w:t xml:space="preserve">二、2019-2023年中国氧化铟锡薄膜(ITO Film)行业供给特点分析</w:t>
      </w:r>
    </w:p>
    <w:p>
      <w:pPr>
        <w:spacing w:after="150"/>
      </w:pPr>
      <w:r>
        <w:rPr/>
        <w:t xml:space="preserve">三、2024-2029年中国氧化铟锡薄膜(ITO Film)行业供给预测</w:t>
      </w:r>
    </w:p>
    <w:p>
      <w:pPr>
        <w:spacing w:after="150"/>
      </w:pPr>
      <w:r>
        <w:rPr/>
        <w:t xml:space="preserve">第四节 中国氧化铟锡薄膜(ITO Film)行业需求概况</w:t>
      </w:r>
    </w:p>
    <w:p>
      <w:pPr>
        <w:spacing w:after="150"/>
      </w:pPr>
      <w:r>
        <w:rPr/>
        <w:t xml:space="preserve">一、2019-2023年中国氧化铟锡薄膜(ITO Film)行业需求情况分析</w:t>
      </w:r>
    </w:p>
    <w:p>
      <w:pPr>
        <w:spacing w:after="150"/>
      </w:pPr>
      <w:r>
        <w:rPr/>
        <w:t xml:space="preserve">二、2019-2023年中国氧化铟锡薄膜(ITO Film)行业市场需求特点分析</w:t>
      </w:r>
    </w:p>
    <w:p>
      <w:pPr>
        <w:spacing w:after="150"/>
      </w:pPr>
      <w:r>
        <w:rPr/>
        <w:t xml:space="preserve">三、2024-2029年中国氧化铟锡薄膜(ITO Film)行业现状分析</w:t>
      </w:r>
    </w:p>
    <w:p>
      <w:pPr>
        <w:spacing w:after="150"/>
      </w:pPr>
      <w:r>
        <w:rPr/>
        <w:t xml:space="preserve">第五节 氧化铟锡薄膜(ITO Film)产业供需平衡状况分析</w:t>
      </w:r>
    </w:p>
    <w:p>
      <w:pPr>
        <w:spacing w:after="150"/>
      </w:pPr>
      <w:r>
        <w:rPr>
          <w:b w:val="1"/>
          <w:bCs w:val="1"/>
        </w:rPr>
        <w:t xml:space="preserve">第五章 中国氧化铟锡薄膜（ITO Film）行业进出口情况分析预测</w:t>
      </w:r>
    </w:p>
    <w:p>
      <w:pPr>
        <w:spacing w:after="150"/>
      </w:pPr>
      <w:r>
        <w:rPr/>
        <w:t xml:space="preserve">一、2019-2023年中国氧化铟锡薄膜(ITO Film)行业进口情况分析</w:t>
      </w:r>
    </w:p>
    <w:p>
      <w:pPr>
        <w:spacing w:after="150"/>
      </w:pPr>
      <w:r>
        <w:rPr/>
        <w:t xml:space="preserve">二、2019-2023年中国氧化铟锡薄膜(ITO Film)行业进口特点分析</w:t>
      </w:r>
    </w:p>
    <w:p>
      <w:pPr>
        <w:spacing w:after="150"/>
      </w:pPr>
      <w:r>
        <w:rPr/>
        <w:t xml:space="preserve">三、2024-2029年中国氧化铟锡薄膜(ITO Film)行业进口情况预测</w:t>
      </w:r>
    </w:p>
    <w:p>
      <w:pPr>
        <w:spacing w:after="150"/>
      </w:pPr>
      <w:r>
        <w:rPr>
          <w:b w:val="1"/>
          <w:bCs w:val="1"/>
        </w:rPr>
        <w:t xml:space="preserve">第六章 中国氧化铟锡薄膜（ITO Film）行业规模与效益分析预测</w:t>
      </w:r>
    </w:p>
    <w:p>
      <w:pPr>
        <w:spacing w:after="150"/>
      </w:pPr>
      <w:r>
        <w:rPr/>
        <w:t xml:space="preserve">第一节 2019-2023年中国氧化铟锡薄膜(ITO Film)制造行业盈利能力分析</w:t>
      </w:r>
    </w:p>
    <w:p>
      <w:pPr>
        <w:spacing w:after="150"/>
      </w:pPr>
      <w:r>
        <w:rPr/>
        <w:t xml:space="preserve">第二节 2019-2023年中国氧化铟锡薄膜(ITO Film)制造行业发展能力</w:t>
      </w:r>
    </w:p>
    <w:p>
      <w:pPr>
        <w:spacing w:after="150"/>
      </w:pPr>
      <w:r>
        <w:rPr/>
        <w:t xml:space="preserve">第三节 2019-2023年氧化铟锡薄膜(ITO Film)制造行业偿债能力分析</w:t>
      </w:r>
    </w:p>
    <w:p>
      <w:pPr>
        <w:spacing w:after="150"/>
      </w:pPr>
      <w:r>
        <w:rPr/>
        <w:t xml:space="preserve">第四节 2019-2023年氧化铟锡薄膜(ITO Film)制造企业数量分析</w:t>
      </w:r>
    </w:p>
    <w:p>
      <w:pPr>
        <w:spacing w:after="150"/>
      </w:pPr>
      <w:r>
        <w:rPr>
          <w:b w:val="1"/>
          <w:bCs w:val="1"/>
        </w:rPr>
        <w:t xml:space="preserve">第七章 氧化铟锡薄膜（ITO Film）细分产品发展现状与趋势</w:t>
      </w:r>
    </w:p>
    <w:p>
      <w:pPr>
        <w:spacing w:after="150"/>
      </w:pPr>
      <w:r>
        <w:rPr/>
        <w:t xml:space="preserve">一、雨刮片市场</w:t>
      </w:r>
    </w:p>
    <w:p>
      <w:pPr>
        <w:spacing w:after="150"/>
      </w:pPr>
      <w:r>
        <w:rPr/>
        <w:t xml:space="preserve">二、雨刮电机</w:t>
      </w:r>
    </w:p>
    <w:p>
      <w:pPr>
        <w:spacing w:after="150"/>
      </w:pPr>
      <w:r>
        <w:rPr/>
        <w:t xml:space="preserve">三、无骨雨刮</w:t>
      </w:r>
    </w:p>
    <w:p>
      <w:pPr>
        <w:spacing w:after="150"/>
      </w:pPr>
      <w:r>
        <w:rPr/>
        <w:t xml:space="preserve">四、雨量传感器</w:t>
      </w:r>
    </w:p>
    <w:p>
      <w:pPr>
        <w:spacing w:after="150"/>
      </w:pPr>
      <w:r>
        <w:rPr/>
        <w:t xml:space="preserve">五、风窗玻璃洗涤器</w:t>
      </w:r>
    </w:p>
    <w:p>
      <w:pPr>
        <w:spacing w:after="150"/>
      </w:pPr>
      <w:r>
        <w:rPr>
          <w:b w:val="1"/>
          <w:bCs w:val="1"/>
        </w:rPr>
        <w:t xml:space="preserve">第八章 氧化铟锡薄膜（ITO Film）行业竞争格局分析</w:t>
      </w:r>
    </w:p>
    <w:p>
      <w:pPr>
        <w:spacing w:after="150"/>
      </w:pPr>
      <w:r>
        <w:rPr/>
        <w:t xml:space="preserve">第一节 氧化铟锡薄膜(ITO Film)行业集中度分析</w:t>
      </w:r>
    </w:p>
    <w:p>
      <w:pPr>
        <w:spacing w:after="150"/>
      </w:pPr>
      <w:r>
        <w:rPr/>
        <w:t xml:space="preserve">一、氧化铟锡薄膜(ITO Film)市场集中度分析</w:t>
      </w:r>
    </w:p>
    <w:p>
      <w:pPr>
        <w:spacing w:after="150"/>
      </w:pPr>
      <w:r>
        <w:rPr/>
        <w:t xml:space="preserve">二、氧化铟锡薄膜(ITO Film)企业集中度分析</w:t>
      </w:r>
    </w:p>
    <w:p>
      <w:pPr>
        <w:spacing w:after="150"/>
      </w:pPr>
      <w:r>
        <w:rPr/>
        <w:t xml:space="preserve">三、氧化铟锡薄膜(ITO Film)区域集中度分析</w:t>
      </w:r>
    </w:p>
    <w:p>
      <w:pPr>
        <w:spacing w:after="150"/>
      </w:pPr>
      <w:r>
        <w:rPr/>
        <w:t xml:space="preserve">第二节 氧化铟锡薄膜(ITO Film)行业竞争格局分析</w:t>
      </w:r>
    </w:p>
    <w:p>
      <w:pPr>
        <w:spacing w:after="150"/>
      </w:pPr>
      <w:r>
        <w:rPr/>
        <w:t xml:space="preserve">一、行业内竞争</w:t>
      </w:r>
    </w:p>
    <w:p>
      <w:pPr>
        <w:spacing w:after="150"/>
      </w:pPr>
      <w:r>
        <w:rPr/>
        <w:t xml:space="preserve">二、供应商议价能力</w:t>
      </w:r>
    </w:p>
    <w:p>
      <w:pPr>
        <w:spacing w:after="150"/>
      </w:pPr>
      <w:r>
        <w:rPr/>
        <w:t xml:space="preserve">三、客户议价能力</w:t>
      </w:r>
    </w:p>
    <w:p>
      <w:pPr>
        <w:spacing w:after="150"/>
      </w:pPr>
      <w:r>
        <w:rPr/>
        <w:t xml:space="preserve">四、进入威胁</w:t>
      </w:r>
    </w:p>
    <w:p>
      <w:pPr>
        <w:spacing w:after="150"/>
      </w:pPr>
      <w:r>
        <w:rPr/>
        <w:t xml:space="preserve">五、替代威胁</w:t>
      </w:r>
    </w:p>
    <w:p>
      <w:pPr>
        <w:spacing w:after="150"/>
      </w:pPr>
      <w:r>
        <w:rPr>
          <w:b w:val="1"/>
          <w:bCs w:val="1"/>
        </w:rPr>
        <w:t xml:space="preserve">第九章 中国氧化铟锡薄膜（ITO Film）行业重点企业竞争力分析</w:t>
      </w:r>
    </w:p>
    <w:p>
      <w:pPr>
        <w:spacing w:after="150"/>
      </w:pPr>
      <w:r>
        <w:rPr/>
        <w:t xml:space="preserve">第一节 法雷奥</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第二节 三叶电机</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第三节 山多力</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第四节 贵阳万江航空机电有限公司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t xml:space="preserve">第五节 中欧汽车电器有限公司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四、企业投资策略</w:t>
      </w:r>
    </w:p>
    <w:p>
      <w:pPr>
        <w:spacing w:after="150"/>
      </w:pPr>
      <w:r>
        <w:rPr>
          <w:b w:val="1"/>
          <w:bCs w:val="1"/>
        </w:rPr>
        <w:t xml:space="preserve">第十章 氧化铟锡薄膜（ITO Film）行业企业经营策略研究分析</w:t>
      </w:r>
    </w:p>
    <w:p>
      <w:pPr>
        <w:spacing w:after="150"/>
      </w:pPr>
      <w:r>
        <w:rPr/>
        <w:t xml:space="preserve">第一节 氧化铟锡薄膜(ITO Film)企业多样化经营策略分析</w:t>
      </w:r>
    </w:p>
    <w:p>
      <w:pPr>
        <w:spacing w:after="150"/>
      </w:pPr>
      <w:r>
        <w:rPr/>
        <w:t xml:space="preserve">第二节 大型氧化铟锡薄膜(ITO Film)企业集团未来投资策略分析</w:t>
      </w:r>
    </w:p>
    <w:p>
      <w:pPr>
        <w:spacing w:after="150"/>
      </w:pPr>
      <w:r>
        <w:rPr/>
        <w:t xml:space="preserve">第三节 对中小氧化铟锡薄膜(ITO Film)企业生产经营的建议</w:t>
      </w:r>
    </w:p>
    <w:p>
      <w:pPr>
        <w:spacing w:after="150"/>
      </w:pPr>
      <w:r>
        <w:rPr>
          <w:b w:val="1"/>
          <w:bCs w:val="1"/>
        </w:rPr>
        <w:t xml:space="preserve">第十一章 中国氧化铟锡薄膜（ITO Film）产业市场竞争策略建议</w:t>
      </w:r>
    </w:p>
    <w:p>
      <w:pPr>
        <w:spacing w:after="150"/>
      </w:pPr>
      <w:r>
        <w:rPr/>
        <w:t xml:space="preserve">第一节 氧化铟锡薄膜(ITO Film)行业投资前景研究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中国氧化铟锡薄膜(ITO Film)产业竞争战略建议</w:t>
      </w:r>
    </w:p>
    <w:p>
      <w:pPr>
        <w:spacing w:after="150"/>
      </w:pPr>
      <w:r>
        <w:rPr/>
        <w:t xml:space="preserve">一、氧化铟锡薄膜(ITO Film)竞争战略选择建议</w:t>
      </w:r>
    </w:p>
    <w:p>
      <w:pPr>
        <w:spacing w:after="150"/>
      </w:pPr>
      <w:r>
        <w:rPr/>
        <w:t xml:space="preserve">二、氧化铟锡薄膜(ITO Film)产业升级策略建议</w:t>
      </w:r>
    </w:p>
    <w:p>
      <w:pPr>
        <w:spacing w:after="150"/>
      </w:pPr>
      <w:r>
        <w:rPr/>
        <w:t xml:space="preserve">三、氧化铟锡薄膜(ITO Film)产业转移策略建议</w:t>
      </w:r>
    </w:p>
    <w:p>
      <w:pPr>
        <w:spacing w:after="150"/>
      </w:pPr>
      <w:r>
        <w:rPr/>
        <w:t xml:space="preserve">四、氧化铟锡薄膜(ITO Film)价值链定位建议</w:t>
      </w:r>
    </w:p>
    <w:p>
      <w:pPr>
        <w:spacing w:after="150"/>
      </w:pPr>
      <w:r>
        <w:rPr>
          <w:b w:val="1"/>
          <w:bCs w:val="1"/>
        </w:rPr>
        <w:t xml:space="preserve">第十二章 中国氧化铟锡薄膜（ITO Film）行业未来发展预测及行业前景调研分析</w:t>
      </w:r>
    </w:p>
    <w:p>
      <w:pPr>
        <w:spacing w:after="150"/>
      </w:pPr>
      <w:r>
        <w:rPr/>
        <w:t xml:space="preserve">第一节 未来氧化铟锡薄膜(ITO Film)行业发展趋势分析</w:t>
      </w:r>
    </w:p>
    <w:p>
      <w:pPr>
        <w:spacing w:after="150"/>
      </w:pPr>
      <w:r>
        <w:rPr/>
        <w:t xml:space="preserve">一、未来氧化铟锡薄膜(ITO Film)行业发展分析</w:t>
      </w:r>
    </w:p>
    <w:p>
      <w:pPr>
        <w:spacing w:after="150"/>
      </w:pPr>
      <w:r>
        <w:rPr/>
        <w:t xml:space="preserve">二、未来氧化铟锡薄膜(ITO Film)行业技术开发方向</w:t>
      </w:r>
    </w:p>
    <w:p>
      <w:pPr>
        <w:spacing w:after="150"/>
      </w:pPr>
      <w:r>
        <w:rPr/>
        <w:t xml:space="preserve">第二节 2024-2029年氧化铟锡薄膜(ITO Film)行业运行状况预测</w:t>
      </w:r>
    </w:p>
    <w:p>
      <w:pPr>
        <w:spacing w:after="150"/>
      </w:pPr>
      <w:r>
        <w:rPr/>
        <w:t xml:space="preserve">一、2024-2029年氧化铟锡薄膜(ITO Film)行业产量预测</w:t>
      </w:r>
    </w:p>
    <w:p>
      <w:pPr>
        <w:spacing w:after="150"/>
      </w:pPr>
      <w:r>
        <w:rPr/>
        <w:t xml:space="preserve">二、2024-2029年氧化铟锡薄膜(ITO Film)行业需求预测</w:t>
      </w:r>
    </w:p>
    <w:p>
      <w:pPr>
        <w:spacing w:after="150"/>
      </w:pPr>
      <w:r>
        <w:rPr>
          <w:b w:val="1"/>
          <w:bCs w:val="1"/>
        </w:rPr>
        <w:t xml:space="preserve">第十三章 业内专家对中国氧化铟锡薄膜（ITO Film）行业投资的建议及观点</w:t>
      </w:r>
    </w:p>
    <w:p>
      <w:pPr>
        <w:spacing w:after="150"/>
      </w:pPr>
      <w:r>
        <w:rPr/>
        <w:t xml:space="preserve">第一节 氧化铟锡薄膜(ITO Film)行业投资机遇</w:t>
      </w:r>
    </w:p>
    <w:p>
      <w:pPr>
        <w:spacing w:after="150"/>
      </w:pPr>
      <w:r>
        <w:rPr/>
        <w:t xml:space="preserve">一、中国强劲的经济增长率对氧化铟锡薄膜(ITO Film)行业的支撑</w:t>
      </w:r>
    </w:p>
    <w:p>
      <w:pPr>
        <w:spacing w:after="150"/>
      </w:pPr>
      <w:r>
        <w:rPr/>
        <w:t xml:space="preserve">二、氧化铟锡薄膜(ITO Film)企业在危机中的竞争优势</w:t>
      </w:r>
    </w:p>
    <w:p>
      <w:pPr>
        <w:spacing w:after="150"/>
      </w:pPr>
      <w:r>
        <w:rPr/>
        <w:t xml:space="preserve">三、战略联盟的实施</w:t>
      </w:r>
    </w:p>
    <w:p>
      <w:pPr>
        <w:spacing w:after="150"/>
      </w:pPr>
      <w:r>
        <w:rPr/>
        <w:t xml:space="preserve">第二节 氧化铟锡薄膜(ITO Film)行业投资前景</w:t>
      </w:r>
    </w:p>
    <w:p>
      <w:pPr>
        <w:spacing w:after="150"/>
      </w:pPr>
      <w:r>
        <w:rPr/>
        <w:t xml:space="preserve">第三节 氧化铟锡薄膜(ITO Film)行业应对策略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氧化铟锡薄膜(ITO Film)市场的重点客户战略实施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图表：氧化铟锡薄膜行业生命周期</w:t>
      </w:r>
    </w:p>
    <w:p>
      <w:pPr>
        <w:spacing w:after="150"/>
      </w:pPr>
      <w:r>
        <w:rPr/>
        <w:t xml:space="preserve">图表：氧化铟锡薄膜行业产业链结构</w:t>
      </w:r>
    </w:p>
    <w:p>
      <w:pPr>
        <w:spacing w:after="150"/>
      </w:pPr>
      <w:r>
        <w:rPr/>
        <w:t xml:space="preserve">图表：2019-2023年全球氧化铟锡薄膜行业市场规模</w:t>
      </w:r>
    </w:p>
    <w:p>
      <w:pPr>
        <w:spacing w:after="150"/>
      </w:pPr>
      <w:r>
        <w:rPr/>
        <w:t xml:space="preserve">图表：2019-2023年中国氧化铟锡薄膜行业市场规模</w:t>
      </w:r>
    </w:p>
    <w:p>
      <w:pPr>
        <w:spacing w:after="150"/>
      </w:pPr>
      <w:r>
        <w:rPr/>
        <w:t xml:space="preserve">图表：2019-2023年中国氧化铟锡薄膜市场占全球份额比较</w:t>
      </w:r>
    </w:p>
    <w:p>
      <w:pPr>
        <w:spacing w:after="150"/>
      </w:pPr>
      <w:r>
        <w:rPr/>
        <w:t xml:space="preserve">图表：2019-2023年氧化铟锡薄膜行业集中度</w:t>
      </w:r>
    </w:p>
    <w:p>
      <w:pPr>
        <w:spacing w:after="150"/>
      </w:pPr>
      <w:r>
        <w:rPr/>
        <w:t xml:space="preserve">图表：2019-2023年氧化铟锡薄膜行业利润总额</w:t>
      </w:r>
    </w:p>
    <w:p>
      <w:pPr>
        <w:spacing w:after="150"/>
      </w:pPr>
      <w:r>
        <w:rPr/>
        <w:t xml:space="preserve">图表：2019-2023年氧化铟锡薄膜行业资产总计</w:t>
      </w:r>
    </w:p>
    <w:p>
      <w:pPr>
        <w:spacing w:after="150"/>
      </w:pPr>
      <w:r>
        <w:rPr/>
        <w:t xml:space="preserve">图表：2019-2023年氧化铟锡薄膜行业负债总计</w:t>
      </w:r>
    </w:p>
    <w:p>
      <w:pPr>
        <w:spacing w:after="150"/>
      </w:pPr>
      <w:r>
        <w:rPr/>
        <w:t xml:space="preserve">图表：2019-2023年氧化铟锡薄膜行业竞争力分析</w:t>
      </w:r>
    </w:p>
    <w:p>
      <w:pPr>
        <w:spacing w:after="150"/>
      </w:pPr>
      <w:r>
        <w:rPr/>
        <w:t xml:space="preserve">图表：2019-2023年氧化铟锡薄膜市场价格走势</w:t>
      </w:r>
    </w:p>
    <w:p>
      <w:pPr>
        <w:spacing w:after="150"/>
      </w:pPr>
      <w:r>
        <w:rPr/>
        <w:t xml:space="preserve">图表：2019-2023年氧化铟锡薄膜行业主营业务收入</w:t>
      </w:r>
    </w:p>
    <w:p>
      <w:pPr>
        <w:spacing w:after="150"/>
      </w:pPr>
      <w:r>
        <w:rPr/>
        <w:t xml:space="preserve">图表：2019-2023年氧化铟锡薄膜行业主营业务成本</w:t>
      </w:r>
    </w:p>
    <w:p>
      <w:pPr>
        <w:spacing w:after="150"/>
      </w:pPr>
      <w:r>
        <w:rPr/>
        <w:t xml:space="preserve">图表：2019-2023年氧化铟锡薄膜行业管理费用分析</w:t>
      </w:r>
    </w:p>
    <w:p>
      <w:pPr>
        <w:spacing w:after="150"/>
      </w:pPr>
      <w:r>
        <w:rPr/>
        <w:t xml:space="preserve">图表：2019-2023年氧化铟锡薄膜行业财务费用分析</w:t>
      </w:r>
    </w:p>
    <w:p>
      <w:pPr>
        <w:spacing w:after="150"/>
      </w:pPr>
      <w:r>
        <w:rPr/>
        <w:t xml:space="preserve">图表：2019-2023年氧化铟锡薄膜行业重要数据指标比较</w:t>
      </w:r>
    </w:p>
    <w:p>
      <w:pPr>
        <w:spacing w:after="150"/>
      </w:pPr>
      <w:r>
        <w:rPr/>
        <w:t xml:space="preserve">图表：2019-2023年中国氧化铟锡薄膜行业盈利能力分析</w:t>
      </w:r>
    </w:p>
    <w:p>
      <w:pPr>
        <w:spacing w:after="150"/>
      </w:pPr>
      <w:r>
        <w:rPr/>
        <w:t xml:space="preserve">图表：2019-2023年中国氧化铟锡薄膜行业运营能力分析</w:t>
      </w:r>
    </w:p>
    <w:p>
      <w:pPr>
        <w:spacing w:after="150"/>
      </w:pPr>
      <w:r>
        <w:rPr/>
        <w:t xml:space="preserve">图表：2019-2023年中国氧化铟锡薄膜行业偿债能力分析</w:t>
      </w:r>
    </w:p>
    <w:p>
      <w:pPr>
        <w:spacing w:after="150"/>
      </w:pPr>
      <w:r>
        <w:rPr/>
        <w:t xml:space="preserve">图表：2019-2023年中国氧化铟锡薄膜行业发展能力分析</w:t>
      </w:r>
    </w:p>
    <w:p>
      <w:pPr>
        <w:spacing w:after="150"/>
      </w:pPr>
      <w:r>
        <w:rPr/>
        <w:t xml:space="preserve">图表：2019-2023年氧化铟锡薄膜行业不同规模企业数量分布</w:t>
      </w:r>
    </w:p>
    <w:p>
      <w:pPr>
        <w:spacing w:after="150"/>
      </w:pPr>
      <w:r>
        <w:rPr/>
        <w:t xml:space="preserve">图表：2019-2023年氧化铟锡薄膜行业不同规模企业从业人员分布</w:t>
      </w:r>
    </w:p>
    <w:p>
      <w:pPr>
        <w:spacing w:after="150"/>
      </w:pPr>
      <w:r>
        <w:rPr/>
        <w:t xml:space="preserve">图表：2019-2023年氧化铟锡薄膜行业不同规模企业资产总额分布</w:t>
      </w:r>
    </w:p>
    <w:p>
      <w:pPr>
        <w:spacing w:after="150"/>
      </w:pPr>
      <w:r>
        <w:rPr/>
        <w:t xml:space="preserve">图表：2019-2023年氧化铟锡薄膜行业不同规模企业利润总额分布</w:t>
      </w:r>
    </w:p>
    <w:p>
      <w:pPr>
        <w:spacing w:after="150"/>
      </w:pPr>
      <w:r>
        <w:rPr/>
        <w:t xml:space="preserve">图表：2019-2023年氧化铟锡薄膜行业不同性质企业数量分布</w:t>
      </w:r>
    </w:p>
    <w:p>
      <w:pPr>
        <w:spacing w:after="150"/>
      </w:pPr>
      <w:r>
        <w:rPr/>
        <w:t xml:space="preserve">图表：2019-2023年氧化铟锡薄膜行业不同性质企业从业人员分布</w:t>
      </w:r>
    </w:p>
    <w:p>
      <w:pPr>
        <w:spacing w:after="150"/>
      </w:pPr>
      <w:r>
        <w:rPr/>
        <w:t xml:space="preserve">图表：2019-2023年氧化铟锡薄膜行业不同性质企业资产总额分布</w:t>
      </w:r>
    </w:p>
    <w:p>
      <w:pPr>
        <w:spacing w:after="150"/>
      </w:pPr>
      <w:r>
        <w:rPr/>
        <w:t xml:space="preserve">图表：2019-2023年氧化铟锡薄膜行业不同性质企业利润总额分布</w:t>
      </w:r>
    </w:p>
    <w:p>
      <w:pPr>
        <w:spacing w:after="150"/>
      </w:pPr>
      <w:r>
        <w:rPr/>
        <w:t xml:space="preserve">图表：2024-2029年氧化铟锡薄膜行业市场规模预测</w:t>
      </w:r>
    </w:p>
    <w:p>
      <w:pPr>
        <w:spacing w:after="150"/>
      </w:pPr>
      <w:r>
        <w:rPr/>
        <w:t xml:space="preserve">图表：2024-2029年氧化铟锡薄膜行业竞争格局预测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2024-2029年中国氧化铟锡薄膜行业深度调研及发展策略研究报告</dc:title>
  <dc:description>2024-2029年中国氧化铟锡薄膜行业深度调研及发展策略研究报告</dc:description>
  <dc:subject>2024-2029年中国氧化铟锡薄膜行业深度调研及发展策略研究报告</dc:subject>
  <cp:keywords>研究报告</cp:keywords>
  <cp:category>研究报告</cp:category>
  <cp:lastModifiedBy>北京中道泰和信息咨询有限公司</cp:lastModifiedBy>
  <dcterms:created xsi:type="dcterms:W3CDTF">2024-01-23T10:13:01+08:00</dcterms:created>
  <dcterms:modified xsi:type="dcterms:W3CDTF">2024-01-23T10:13:01+08:00</dcterms:modified>
</cp:coreProperties>
</file>

<file path=docProps/custom.xml><?xml version="1.0" encoding="utf-8"?>
<Properties xmlns="http://schemas.openxmlformats.org/officeDocument/2006/custom-properties" xmlns:vt="http://schemas.openxmlformats.org/officeDocument/2006/docPropsVTypes"/>
</file>