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2024-2029年中国镍钴冶炼行业深度分析与投资前景预测报告</w:t>
      </w:r>
    </w:p>
    <w:p>
      <w:pPr>
        <w:spacing w:after="150"/>
      </w:pPr>
      <w:r>
        <w:rPr>
          <w:b w:val="1"/>
          <w:bCs w:val="1"/>
        </w:rPr>
        <w:t xml:space="preserve">报告简介</w:t>
      </w:r>
    </w:p>
    <w:p>
      <w:pPr>
        <w:spacing w:after="150"/>
      </w:pPr>
      <w:r>
        <w:rPr/>
        <w:t xml:space="preserve">镍钴冶炼行业研究报告旨在从国家经济和产业发展的战略入手，分析镍钴冶炼未来的政策走向和监管体制的发展趋势，挖掘镍钴冶炼行业的市场潜力，基于重点细分市场领域的深度研究，提供对产业规模、产业结构、区域结构、市场竞争、产业盈利水平等多个角度市场变化的生动描绘，清晰发展方向。预测未来镍钴冶炼业务的市场前景，以帮助客户拨开政策迷雾，寻找镍钴冶炼行业的投资商机。报告在大量的分析、预测的基础上，研究了镍钴冶炼行业今后的发展与投资策略，为镍钴冶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钴冶炼相关企业和科研单位等的实地调查，对国内外镍钴冶炼行业的供给与需求状况、相关行业的发展状况、市场消费变化等进行了分析。重点研究了主要镍钴冶炼品牌的发展状况，以及未来中国镍钴冶炼行业将面临的机遇以及企业的应对策略。报告还分析了镍钴冶炼市场的竞争格局，行业的发展动向，并对行业相关政策进行了介绍和政策趋向研判，是镍钴冶炼生产企业、科研单位、零售企业等单位准确了解目前镍钴冶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镍钴冶炼行业相关概述 12</w:t>
      </w:r>
    </w:p>
    <w:p>
      <w:pPr>
        <w:spacing w:after="150"/>
      </w:pPr>
      <w:r>
        <w:rPr/>
        <w:t xml:space="preserve">第一节 镍钴冶炼行业产品概述 12</w:t>
      </w:r>
    </w:p>
    <w:p>
      <w:pPr>
        <w:spacing w:after="150"/>
      </w:pPr>
      <w:r>
        <w:rPr/>
        <w:t xml:space="preserve">一、产品性能 12</w:t>
      </w:r>
    </w:p>
    <w:p>
      <w:pPr>
        <w:spacing w:after="150"/>
      </w:pPr>
      <w:r>
        <w:rPr/>
        <w:t xml:space="preserve">二、产品用途 12</w:t>
      </w:r>
    </w:p>
    <w:p>
      <w:pPr>
        <w:spacing w:after="150"/>
      </w:pPr>
      <w:r>
        <w:rPr/>
        <w:t xml:space="preserve">第二节 镍钴冶炼行业经营模式分析 13</w:t>
      </w:r>
    </w:p>
    <w:p>
      <w:pPr>
        <w:spacing w:after="150"/>
      </w:pPr>
      <w:r>
        <w:rPr/>
        <w:t xml:space="preserve">一、生产模式 13</w:t>
      </w:r>
    </w:p>
    <w:p>
      <w:pPr>
        <w:spacing w:after="150"/>
      </w:pPr>
      <w:r>
        <w:rPr/>
        <w:t xml:space="preserve">二、采购模式 13</w:t>
      </w:r>
    </w:p>
    <w:p>
      <w:pPr>
        <w:spacing w:after="150"/>
      </w:pPr>
      <w:r>
        <w:rPr/>
        <w:t xml:space="preserve">三、销售模式 13</w:t>
      </w:r>
    </w:p>
    <w:p>
      <w:pPr>
        <w:spacing w:after="150"/>
      </w:pPr>
      <w:r>
        <w:rPr/>
        <w:t xml:space="preserve">第二章 2019-2023年镍钴冶炼行业发展环境分析 14</w:t>
      </w:r>
    </w:p>
    <w:p>
      <w:pPr>
        <w:spacing w:after="150"/>
      </w:pPr>
      <w:r>
        <w:rPr/>
        <w:t xml:space="preserve">第一节 2019-2023年中国宏观经济环境分析 14</w:t>
      </w:r>
    </w:p>
    <w:p>
      <w:pPr>
        <w:spacing w:after="150"/>
      </w:pPr>
      <w:r>
        <w:rPr/>
        <w:t xml:space="preserve">一、中国GDP增长情况分析 14</w:t>
      </w:r>
    </w:p>
    <w:p>
      <w:pPr>
        <w:spacing w:after="150"/>
      </w:pPr>
      <w:r>
        <w:rPr/>
        <w:t xml:space="preserve">二、工业经济发展形势分析 15</w:t>
      </w:r>
    </w:p>
    <w:p>
      <w:pPr>
        <w:spacing w:after="150"/>
      </w:pPr>
      <w:r>
        <w:rPr/>
        <w:t xml:space="preserve">三、社会固定资产投资分析 16</w:t>
      </w:r>
    </w:p>
    <w:p>
      <w:pPr>
        <w:spacing w:after="150"/>
      </w:pPr>
      <w:r>
        <w:rPr/>
        <w:t xml:space="preserve">四、对外贸易发展形势分析 17</w:t>
      </w:r>
    </w:p>
    <w:p>
      <w:pPr>
        <w:spacing w:after="150"/>
      </w:pPr>
      <w:r>
        <w:rPr/>
        <w:t xml:space="preserve">第二节 镍钴冶炼行业相关政策分析 18</w:t>
      </w:r>
    </w:p>
    <w:p>
      <w:pPr>
        <w:spacing w:after="150"/>
      </w:pPr>
      <w:r>
        <w:rPr/>
        <w:t xml:space="preserve">一、有色金属税收优惠政策 18</w:t>
      </w:r>
    </w:p>
    <w:p>
      <w:pPr>
        <w:spacing w:after="150"/>
      </w:pPr>
      <w:r>
        <w:rPr/>
        <w:t xml:space="preserve">二、稀有金属保护政策分析 19</w:t>
      </w:r>
    </w:p>
    <w:p>
      <w:pPr>
        <w:spacing w:after="150"/>
      </w:pPr>
      <w:r>
        <w:rPr/>
        <w:t xml:space="preserve">三、有色金属环保政策分析 20</w:t>
      </w:r>
    </w:p>
    <w:p>
      <w:pPr>
        <w:spacing w:after="150"/>
      </w:pPr>
      <w:r>
        <w:rPr/>
        <w:t xml:space="preserve">四、有色金属进出口相关政策 20</w:t>
      </w:r>
    </w:p>
    <w:p>
      <w:pPr>
        <w:spacing w:after="150"/>
      </w:pPr>
      <w:r>
        <w:rPr/>
        <w:t xml:space="preserve">五、镍钴产业相关政策 21</w:t>
      </w:r>
    </w:p>
    <w:p>
      <w:pPr>
        <w:spacing w:after="150"/>
      </w:pPr>
      <w:r>
        <w:rPr/>
        <w:t xml:space="preserve">第三节 镍钴冶炼行业社会环境分析 21</w:t>
      </w:r>
    </w:p>
    <w:p>
      <w:pPr>
        <w:spacing w:after="150"/>
      </w:pPr>
      <w:r>
        <w:rPr/>
        <w:t xml:space="preserve">一、人口环境分析 21</w:t>
      </w:r>
    </w:p>
    <w:p>
      <w:pPr>
        <w:spacing w:after="150"/>
      </w:pPr>
      <w:r>
        <w:rPr/>
        <w:t xml:space="preserve">二、教育环境分析 23</w:t>
      </w:r>
    </w:p>
    <w:p>
      <w:pPr>
        <w:spacing w:after="150"/>
      </w:pPr>
      <w:r>
        <w:rPr/>
        <w:t xml:space="preserve">三、文化环境分析 23</w:t>
      </w:r>
    </w:p>
    <w:p>
      <w:pPr>
        <w:spacing w:after="150"/>
      </w:pPr>
      <w:r>
        <w:rPr/>
        <w:t xml:space="preserve">四、科技环境分析 24</w:t>
      </w:r>
    </w:p>
    <w:p>
      <w:pPr>
        <w:spacing w:after="150"/>
      </w:pPr>
      <w:r>
        <w:rPr/>
        <w:t xml:space="preserve">五、生态环境分析 24</w:t>
      </w:r>
    </w:p>
    <w:p>
      <w:pPr>
        <w:spacing w:after="150"/>
      </w:pPr>
      <w:r>
        <w:rPr/>
        <w:t xml:space="preserve">六、中国城镇化率 25</w:t>
      </w:r>
    </w:p>
    <w:p>
      <w:pPr>
        <w:spacing w:after="150"/>
      </w:pPr>
      <w:r>
        <w:rPr>
          <w:b w:val="1"/>
          <w:bCs w:val="1"/>
        </w:rPr>
        <w:t xml:space="preserve">第三章 中国镍冶炼行业发展状况分析 26</w:t>
      </w:r>
    </w:p>
    <w:p>
      <w:pPr>
        <w:spacing w:after="150"/>
      </w:pPr>
      <w:r>
        <w:rPr/>
        <w:t xml:space="preserve">第一节 镍冶炼行业技术现状分析 26</w:t>
      </w:r>
    </w:p>
    <w:p>
      <w:pPr>
        <w:spacing w:after="150"/>
      </w:pPr>
      <w:r>
        <w:rPr/>
        <w:t xml:space="preserve">一、高炉熔炼法 26</w:t>
      </w:r>
    </w:p>
    <w:p>
      <w:pPr>
        <w:spacing w:after="150"/>
      </w:pPr>
      <w:r>
        <w:rPr/>
        <w:t xml:space="preserve">二、回转窑-电炉熔炼法(RKEF) 26</w:t>
      </w:r>
    </w:p>
    <w:p>
      <w:pPr>
        <w:spacing w:after="150"/>
      </w:pPr>
      <w:r>
        <w:rPr/>
        <w:t xml:space="preserve">三、回转窑粒铁法 27</w:t>
      </w:r>
    </w:p>
    <w:p>
      <w:pPr>
        <w:spacing w:after="150"/>
      </w:pPr>
      <w:r>
        <w:rPr/>
        <w:t xml:space="preserve">四、直接还原法 29</w:t>
      </w:r>
    </w:p>
    <w:p>
      <w:pPr>
        <w:spacing w:after="150"/>
      </w:pPr>
      <w:r>
        <w:rPr/>
        <w:t xml:space="preserve">第二节 2019-2023年全球镍冶炼行业市场分析 29</w:t>
      </w:r>
    </w:p>
    <w:p>
      <w:pPr>
        <w:spacing w:after="150"/>
      </w:pPr>
      <w:r>
        <w:rPr/>
        <w:t xml:space="preserve">一、全球矿产镍资源储量与开采量结构分析 29</w:t>
      </w:r>
    </w:p>
    <w:p>
      <w:pPr>
        <w:spacing w:after="150"/>
      </w:pPr>
      <w:r>
        <w:rPr/>
        <w:t xml:space="preserve">二、全球镍矿产量分析 31</w:t>
      </w:r>
    </w:p>
    <w:p>
      <w:pPr>
        <w:spacing w:after="150"/>
      </w:pPr>
      <w:r>
        <w:rPr/>
        <w:t xml:space="preserve">三、全球镍矿消耗分析 31</w:t>
      </w:r>
    </w:p>
    <w:p>
      <w:pPr>
        <w:spacing w:after="150"/>
      </w:pPr>
      <w:r>
        <w:rPr/>
        <w:t xml:space="preserve">第三节 2019-2023年中国镍冶炼行业市场供需分析 32</w:t>
      </w:r>
    </w:p>
    <w:p>
      <w:pPr>
        <w:spacing w:after="150"/>
      </w:pPr>
      <w:r>
        <w:rPr/>
        <w:t xml:space="preserve">一、行业市场供给分析 32</w:t>
      </w:r>
    </w:p>
    <w:p>
      <w:pPr>
        <w:spacing w:after="150"/>
      </w:pPr>
      <w:r>
        <w:rPr/>
        <w:t xml:space="preserve">二、行业市场需求分析 33</w:t>
      </w:r>
    </w:p>
    <w:p>
      <w:pPr>
        <w:spacing w:after="150"/>
      </w:pPr>
      <w:r>
        <w:rPr/>
        <w:t xml:space="preserve">三、镍冶炼产品进口分析 33</w:t>
      </w:r>
    </w:p>
    <w:p>
      <w:pPr>
        <w:spacing w:after="150"/>
      </w:pPr>
      <w:r>
        <w:rPr/>
        <w:t xml:space="preserve">四、产品市场价格分析 34</w:t>
      </w:r>
    </w:p>
    <w:p>
      <w:pPr>
        <w:spacing w:after="150"/>
      </w:pPr>
      <w:r>
        <w:rPr/>
        <w:t xml:space="preserve">第四节 2024-2029年中国镍冶炼行业供需情况预测 34</w:t>
      </w:r>
    </w:p>
    <w:p>
      <w:pPr>
        <w:spacing w:after="150"/>
      </w:pPr>
      <w:r>
        <w:rPr/>
        <w:t xml:space="preserve">一、2024-2029年中国镍冶炼行业供应情况预测 34</w:t>
      </w:r>
    </w:p>
    <w:p>
      <w:pPr>
        <w:spacing w:after="150"/>
      </w:pPr>
      <w:r>
        <w:rPr/>
        <w:t xml:space="preserve">二、2024-2029年中国镍冶炼行业需求情况预测 35</w:t>
      </w:r>
    </w:p>
    <w:p>
      <w:pPr>
        <w:spacing w:after="150"/>
      </w:pPr>
      <w:r>
        <w:rPr/>
        <w:t xml:space="preserve">第五节 镍冶炼行业供需影响因素 35</w:t>
      </w:r>
    </w:p>
    <w:p>
      <w:pPr>
        <w:spacing w:after="150"/>
      </w:pPr>
      <w:r>
        <w:rPr/>
        <w:t xml:space="preserve">一、红土镍矿资源 35</w:t>
      </w:r>
    </w:p>
    <w:p>
      <w:pPr>
        <w:spacing w:after="150"/>
      </w:pPr>
      <w:r>
        <w:rPr/>
        <w:t xml:space="preserve">二、镍冶炼行业海外投资 36</w:t>
      </w:r>
    </w:p>
    <w:p>
      <w:pPr>
        <w:spacing w:after="150"/>
      </w:pPr>
      <w:r>
        <w:rPr/>
        <w:t xml:space="preserve">三、不锈钢的拉动影响 36</w:t>
      </w:r>
    </w:p>
    <w:p>
      <w:pPr>
        <w:spacing w:after="150"/>
      </w:pPr>
      <w:r>
        <w:rPr>
          <w:b w:val="1"/>
          <w:bCs w:val="1"/>
        </w:rPr>
        <w:t xml:space="preserve">第四章 中国钴冶炼行业发展状况分析 38</w:t>
      </w:r>
    </w:p>
    <w:p>
      <w:pPr>
        <w:spacing w:after="150"/>
      </w:pPr>
      <w:r>
        <w:rPr/>
        <w:t xml:space="preserve">第一节 钴冶炼行业技术现状分析 38</w:t>
      </w:r>
    </w:p>
    <w:p>
      <w:pPr>
        <w:spacing w:after="150"/>
      </w:pPr>
      <w:r>
        <w:rPr/>
        <w:t xml:space="preserve">一、从钴硫精矿中提取钴 38</w:t>
      </w:r>
    </w:p>
    <w:p>
      <w:pPr>
        <w:spacing w:after="150"/>
      </w:pPr>
      <w:r>
        <w:rPr/>
        <w:t xml:space="preserve">二、从铜钴矿中提取钴 38</w:t>
      </w:r>
    </w:p>
    <w:p>
      <w:pPr>
        <w:spacing w:after="150"/>
      </w:pPr>
      <w:r>
        <w:rPr/>
        <w:t xml:space="preserve">三、从镍、钴冶炼钴渣中回收钴 39</w:t>
      </w:r>
    </w:p>
    <w:p>
      <w:pPr>
        <w:spacing w:after="150"/>
      </w:pPr>
      <w:r>
        <w:rPr/>
        <w:t xml:space="preserve">四、从锌冶炼钴渣中回收钴 39</w:t>
      </w:r>
    </w:p>
    <w:p>
      <w:pPr>
        <w:spacing w:after="150"/>
      </w:pPr>
      <w:r>
        <w:rPr/>
        <w:t xml:space="preserve">第二节 2019-2023年全球钴冶炼行业市场分析 39</w:t>
      </w:r>
    </w:p>
    <w:p>
      <w:pPr>
        <w:spacing w:after="150"/>
      </w:pPr>
      <w:r>
        <w:rPr/>
        <w:t xml:space="preserve">一、全球钴矿产量分析 39</w:t>
      </w:r>
    </w:p>
    <w:p>
      <w:pPr>
        <w:spacing w:after="150"/>
      </w:pPr>
      <w:r>
        <w:rPr/>
        <w:t xml:space="preserve">二、全球精炼钴产量分析 40</w:t>
      </w:r>
    </w:p>
    <w:p>
      <w:pPr>
        <w:spacing w:after="150"/>
      </w:pPr>
      <w:r>
        <w:rPr/>
        <w:t xml:space="preserve">三、全球钴消费量分析 40</w:t>
      </w:r>
    </w:p>
    <w:p>
      <w:pPr>
        <w:spacing w:after="150"/>
      </w:pPr>
      <w:r>
        <w:rPr/>
        <w:t xml:space="preserve">第三节 2019-2023年中国钴冶炼行业市场供需分析 41</w:t>
      </w:r>
    </w:p>
    <w:p>
      <w:pPr>
        <w:spacing w:after="150"/>
      </w:pPr>
      <w:r>
        <w:rPr/>
        <w:t xml:space="preserve">一、行业市场供给分析 41</w:t>
      </w:r>
    </w:p>
    <w:p>
      <w:pPr>
        <w:spacing w:after="150"/>
      </w:pPr>
      <w:r>
        <w:rPr/>
        <w:t xml:space="preserve">二、行业市场需求分析 42</w:t>
      </w:r>
    </w:p>
    <w:p>
      <w:pPr>
        <w:spacing w:after="150"/>
      </w:pPr>
      <w:r>
        <w:rPr/>
        <w:t xml:space="preserve">三、钴中间产品进口分析 43</w:t>
      </w:r>
    </w:p>
    <w:p>
      <w:pPr>
        <w:spacing w:after="150"/>
      </w:pPr>
      <w:r>
        <w:rPr/>
        <w:t xml:space="preserve">四、产品市场价格分析 43</w:t>
      </w:r>
    </w:p>
    <w:p>
      <w:pPr>
        <w:spacing w:after="150"/>
      </w:pPr>
      <w:r>
        <w:rPr/>
        <w:t xml:space="preserve">第四节 2024-2029年中国钴冶炼行业供需情况预测 44</w:t>
      </w:r>
    </w:p>
    <w:p>
      <w:pPr>
        <w:spacing w:after="150"/>
      </w:pPr>
      <w:r>
        <w:rPr/>
        <w:t xml:space="preserve">一、2024-2029年中国钴冶炼行业供应情况预测 44</w:t>
      </w:r>
    </w:p>
    <w:p>
      <w:pPr>
        <w:spacing w:after="150"/>
      </w:pPr>
      <w:r>
        <w:rPr/>
        <w:t xml:space="preserve">二、2024-2029年中国钴冶炼行业需求情况预测 45</w:t>
      </w:r>
    </w:p>
    <w:p>
      <w:pPr>
        <w:spacing w:after="150"/>
      </w:pPr>
      <w:r>
        <w:rPr/>
        <w:t xml:space="preserve">第五节 钴冶炼行业供需影响因素 45</w:t>
      </w:r>
    </w:p>
    <w:p>
      <w:pPr>
        <w:spacing w:after="150"/>
      </w:pPr>
      <w:r>
        <w:rPr/>
        <w:t xml:space="preserve">一、我国钴矿资源匮乏 45</w:t>
      </w:r>
    </w:p>
    <w:p>
      <w:pPr>
        <w:spacing w:after="150"/>
      </w:pPr>
      <w:r>
        <w:rPr/>
        <w:t xml:space="preserve">二、下游应用领域需求旺盛 45</w:t>
      </w:r>
    </w:p>
    <w:p>
      <w:pPr>
        <w:spacing w:after="150"/>
      </w:pPr>
      <w:r>
        <w:rPr>
          <w:b w:val="1"/>
          <w:bCs w:val="1"/>
        </w:rPr>
        <w:t xml:space="preserve">第五章 2019-2023年中国镍钴冶炼所属行业经济运行分析 47</w:t>
      </w:r>
    </w:p>
    <w:p>
      <w:pPr>
        <w:spacing w:after="150"/>
      </w:pPr>
      <w:r>
        <w:rPr/>
        <w:t xml:space="preserve">第一节 2019-2023年中国镍钴冶炼所属行业发展分析 47</w:t>
      </w:r>
    </w:p>
    <w:p>
      <w:pPr>
        <w:spacing w:after="150"/>
      </w:pPr>
      <w:r>
        <w:rPr/>
        <w:t xml:space="preserve">一、2019-2023年中国镍钴冶炼所属行业发展概况 47</w:t>
      </w:r>
    </w:p>
    <w:p>
      <w:pPr>
        <w:spacing w:after="150"/>
      </w:pPr>
      <w:r>
        <w:rPr/>
        <w:t xml:space="preserve">二、2019-2023年中国镍钴冶炼所属行业发展概况 48</w:t>
      </w:r>
    </w:p>
    <w:p>
      <w:pPr>
        <w:spacing w:after="150"/>
      </w:pPr>
      <w:r>
        <w:rPr/>
        <w:t xml:space="preserve">三、2019-2023年中国镍钴冶炼所属行业发展概况 49</w:t>
      </w:r>
    </w:p>
    <w:p>
      <w:pPr>
        <w:spacing w:after="150"/>
      </w:pPr>
      <w:r>
        <w:rPr/>
        <w:t xml:space="preserve">第二节 2019-2023年中国镍钴冶炼所属行业规模分析 52</w:t>
      </w:r>
    </w:p>
    <w:p>
      <w:pPr>
        <w:spacing w:after="150"/>
      </w:pPr>
      <w:r>
        <w:rPr/>
        <w:t xml:space="preserve">一、企业数量增长分析 52</w:t>
      </w:r>
    </w:p>
    <w:p>
      <w:pPr>
        <w:spacing w:after="150"/>
      </w:pPr>
      <w:r>
        <w:rPr/>
        <w:t xml:space="preserve">二、资产规模增长分析 52</w:t>
      </w:r>
    </w:p>
    <w:p>
      <w:pPr>
        <w:spacing w:after="150"/>
      </w:pPr>
      <w:r>
        <w:rPr/>
        <w:t xml:space="preserve">三、销售规模增长分析 54</w:t>
      </w:r>
    </w:p>
    <w:p>
      <w:pPr>
        <w:spacing w:after="150"/>
      </w:pPr>
      <w:r>
        <w:rPr/>
        <w:t xml:space="preserve">四、利润规模增长分析 56</w:t>
      </w:r>
    </w:p>
    <w:p>
      <w:pPr>
        <w:spacing w:after="150"/>
      </w:pPr>
      <w:r>
        <w:rPr/>
        <w:t xml:space="preserve">第三节 2019-2023年中国镍钴冶炼所属行业成本费用分析 57</w:t>
      </w:r>
    </w:p>
    <w:p>
      <w:pPr>
        <w:spacing w:after="150"/>
      </w:pPr>
      <w:r>
        <w:rPr/>
        <w:t xml:space="preserve">一、销售成本统计 57</w:t>
      </w:r>
    </w:p>
    <w:p>
      <w:pPr>
        <w:spacing w:after="150"/>
      </w:pPr>
      <w:r>
        <w:rPr/>
        <w:t xml:space="preserve">二、主要费用统计 58</w:t>
      </w:r>
    </w:p>
    <w:p>
      <w:pPr>
        <w:spacing w:after="150"/>
      </w:pPr>
      <w:r>
        <w:rPr/>
        <w:t xml:space="preserve">第四节 2019-2023年中国镍钴冶炼所属行业运营效益分析 58</w:t>
      </w:r>
    </w:p>
    <w:p>
      <w:pPr>
        <w:spacing w:after="150"/>
      </w:pPr>
      <w:r>
        <w:rPr/>
        <w:t xml:space="preserve">一、偿债能力分析 58</w:t>
      </w:r>
    </w:p>
    <w:p>
      <w:pPr>
        <w:spacing w:after="150"/>
      </w:pPr>
      <w:r>
        <w:rPr/>
        <w:t xml:space="preserve">二、盈利能力分析 59</w:t>
      </w:r>
    </w:p>
    <w:p>
      <w:pPr>
        <w:spacing w:after="150"/>
      </w:pPr>
      <w:r>
        <w:rPr/>
        <w:t xml:space="preserve">三、运营能力分析 61</w:t>
      </w:r>
    </w:p>
    <w:p>
      <w:pPr>
        <w:spacing w:after="150"/>
      </w:pPr>
      <w:r>
        <w:rPr>
          <w:b w:val="1"/>
          <w:bCs w:val="1"/>
        </w:rPr>
        <w:t xml:space="preserve">第六章 2019-2023年中国镍钴冶炼所属行业区域结构分析 63</w:t>
      </w:r>
    </w:p>
    <w:p>
      <w:pPr>
        <w:spacing w:after="150"/>
      </w:pPr>
      <w:r>
        <w:rPr/>
        <w:t xml:space="preserve">第一节 华北地区镍钴冶炼所属行业发展分析 63</w:t>
      </w:r>
    </w:p>
    <w:p>
      <w:pPr>
        <w:spacing w:after="150"/>
      </w:pPr>
      <w:r>
        <w:rPr/>
        <w:t xml:space="preserve">第二节 东北地区镍钴冶炼所属行业发展分析 64</w:t>
      </w:r>
    </w:p>
    <w:p>
      <w:pPr>
        <w:spacing w:after="150"/>
      </w:pPr>
      <w:r>
        <w:rPr/>
        <w:t xml:space="preserve">第三节 华东地区镍钴冶炼所属行业发展分析 65</w:t>
      </w:r>
    </w:p>
    <w:p>
      <w:pPr>
        <w:spacing w:after="150"/>
      </w:pPr>
      <w:r>
        <w:rPr/>
        <w:t xml:space="preserve">第四节 中南地区镍钴冶炼所属行业发展分析 67</w:t>
      </w:r>
    </w:p>
    <w:p>
      <w:pPr>
        <w:spacing w:after="150"/>
      </w:pPr>
      <w:r>
        <w:rPr/>
        <w:t xml:space="preserve">第五节 西南地区镍钴冶炼所属行业发展分析 68</w:t>
      </w:r>
    </w:p>
    <w:p>
      <w:pPr>
        <w:spacing w:after="150"/>
      </w:pPr>
      <w:r>
        <w:rPr/>
        <w:t xml:space="preserve">第六节 西北地区镍钴冶炼所属行业发展分析 69</w:t>
      </w:r>
    </w:p>
    <w:p>
      <w:pPr>
        <w:spacing w:after="150"/>
      </w:pPr>
      <w:r>
        <w:rPr>
          <w:b w:val="1"/>
          <w:bCs w:val="1"/>
        </w:rPr>
        <w:t xml:space="preserve">第七章 2019-2023年中国镍钴冶炼行业产业链分析 71</w:t>
      </w:r>
    </w:p>
    <w:p>
      <w:pPr>
        <w:spacing w:after="150"/>
      </w:pPr>
      <w:r>
        <w:rPr/>
        <w:t xml:space="preserve">第一节 镍钴冶炼行业产业链概述 71</w:t>
      </w:r>
    </w:p>
    <w:p>
      <w:pPr>
        <w:spacing w:after="150"/>
      </w:pPr>
      <w:r>
        <w:rPr/>
        <w:t xml:space="preserve">第二节 镍钴冶炼上游产业发展状况分析 71</w:t>
      </w:r>
    </w:p>
    <w:p>
      <w:pPr>
        <w:spacing w:after="150"/>
      </w:pPr>
      <w:r>
        <w:rPr/>
        <w:t xml:space="preserve">一、原材料生产情况分析 71</w:t>
      </w:r>
    </w:p>
    <w:p>
      <w:pPr>
        <w:spacing w:after="150"/>
      </w:pPr>
      <w:r>
        <w:rPr/>
        <w:t xml:space="preserve">二、原材料价格走势分析 73</w:t>
      </w:r>
    </w:p>
    <w:p>
      <w:pPr>
        <w:spacing w:after="150"/>
      </w:pPr>
      <w:r>
        <w:rPr/>
        <w:t xml:space="preserve">第三节 镍钴冶炼下游产业发展情况分析 74</w:t>
      </w:r>
    </w:p>
    <w:p>
      <w:pPr>
        <w:spacing w:after="150"/>
      </w:pPr>
      <w:r>
        <w:rPr/>
        <w:t xml:space="preserve">一、不锈钢 75</w:t>
      </w:r>
    </w:p>
    <w:p>
      <w:pPr>
        <w:spacing w:after="150"/>
      </w:pPr>
      <w:r>
        <w:rPr/>
        <w:t xml:space="preserve">(一)行业生产情况分析 75</w:t>
      </w:r>
    </w:p>
    <w:p>
      <w:pPr>
        <w:spacing w:after="150"/>
      </w:pPr>
      <w:r>
        <w:rPr/>
        <w:t xml:space="preserve">(二)行业需求前景分析 75</w:t>
      </w:r>
    </w:p>
    <w:p>
      <w:pPr>
        <w:spacing w:after="150"/>
      </w:pPr>
      <w:r>
        <w:rPr/>
        <w:t xml:space="preserve">二、锂电池 76</w:t>
      </w:r>
    </w:p>
    <w:p>
      <w:pPr>
        <w:spacing w:after="150"/>
      </w:pPr>
      <w:r>
        <w:rPr/>
        <w:t xml:space="preserve">(一)行业生产情况分析 76</w:t>
      </w:r>
    </w:p>
    <w:p>
      <w:pPr>
        <w:spacing w:after="150"/>
      </w:pPr>
      <w:r>
        <w:rPr/>
        <w:t xml:space="preserve">(二)行业需求前景分析 76</w:t>
      </w:r>
    </w:p>
    <w:p>
      <w:pPr>
        <w:spacing w:after="150"/>
      </w:pPr>
      <w:r>
        <w:rPr/>
        <w:t xml:space="preserve">三、高温合金 77</w:t>
      </w:r>
    </w:p>
    <w:p>
      <w:pPr>
        <w:spacing w:after="150"/>
      </w:pPr>
      <w:r>
        <w:rPr/>
        <w:t xml:space="preserve">(一)行业生产情况分析 77</w:t>
      </w:r>
    </w:p>
    <w:p>
      <w:pPr>
        <w:spacing w:after="150"/>
      </w:pPr>
      <w:r>
        <w:rPr/>
        <w:t xml:space="preserve">(二)行业需求前景分析 78</w:t>
      </w:r>
    </w:p>
    <w:p>
      <w:pPr>
        <w:spacing w:after="150"/>
      </w:pPr>
      <w:r>
        <w:rPr>
          <w:b w:val="1"/>
          <w:bCs w:val="1"/>
        </w:rPr>
        <w:t xml:space="preserve">第八章 2019-2023年镍钴冶炼行业生产厂商竞争力分析 79</w:t>
      </w:r>
    </w:p>
    <w:p>
      <w:pPr>
        <w:spacing w:after="150"/>
      </w:pPr>
      <w:r>
        <w:rPr/>
        <w:t xml:space="preserve">第一节 新疆新鑫矿业股份有限公司 79</w:t>
      </w:r>
    </w:p>
    <w:p>
      <w:pPr>
        <w:spacing w:after="150"/>
      </w:pPr>
      <w:r>
        <w:rPr/>
        <w:t xml:space="preserve">一、企业概况 79</w:t>
      </w:r>
    </w:p>
    <w:p>
      <w:pPr>
        <w:spacing w:after="150"/>
      </w:pPr>
      <w:r>
        <w:rPr/>
        <w:t xml:space="preserve">二、企业经营情况分析 79</w:t>
      </w:r>
    </w:p>
    <w:p>
      <w:pPr>
        <w:spacing w:after="150"/>
      </w:pPr>
      <w:r>
        <w:rPr/>
        <w:t xml:space="preserve">三、企业经济指标分析 80</w:t>
      </w:r>
    </w:p>
    <w:p>
      <w:pPr>
        <w:spacing w:after="150"/>
      </w:pPr>
      <w:r>
        <w:rPr/>
        <w:t xml:space="preserve">四、企业盈利能力分析 81</w:t>
      </w:r>
    </w:p>
    <w:p>
      <w:pPr>
        <w:spacing w:after="150"/>
      </w:pPr>
      <w:r>
        <w:rPr/>
        <w:t xml:space="preserve">五、企业偿债能力分析 81</w:t>
      </w:r>
    </w:p>
    <w:p>
      <w:pPr>
        <w:spacing w:after="150"/>
      </w:pPr>
      <w:r>
        <w:rPr/>
        <w:t xml:space="preserve">六、企业运营能力分析 81</w:t>
      </w:r>
    </w:p>
    <w:p>
      <w:pPr>
        <w:spacing w:after="150"/>
      </w:pPr>
      <w:r>
        <w:rPr/>
        <w:t xml:space="preserve">七、企业成本费用分析 82</w:t>
      </w:r>
    </w:p>
    <w:p>
      <w:pPr>
        <w:spacing w:after="150"/>
      </w:pPr>
      <w:r>
        <w:rPr/>
        <w:t xml:space="preserve">第二节 吉林吉恩镍业股份有限公司 83</w:t>
      </w:r>
    </w:p>
    <w:p>
      <w:pPr>
        <w:spacing w:after="150"/>
      </w:pPr>
      <w:r>
        <w:rPr/>
        <w:t xml:space="preserve">一、企业基本情况 83</w:t>
      </w:r>
    </w:p>
    <w:p>
      <w:pPr>
        <w:spacing w:after="150"/>
      </w:pPr>
      <w:r>
        <w:rPr/>
        <w:t xml:space="preserve">二、企业经营情况分析 83</w:t>
      </w:r>
    </w:p>
    <w:p>
      <w:pPr>
        <w:spacing w:after="150"/>
      </w:pPr>
      <w:r>
        <w:rPr/>
        <w:t xml:space="preserve">三、企业经济指标分析 84</w:t>
      </w:r>
    </w:p>
    <w:p>
      <w:pPr>
        <w:spacing w:after="150"/>
      </w:pPr>
      <w:r>
        <w:rPr/>
        <w:t xml:space="preserve">四、企业盈利能力分析 85</w:t>
      </w:r>
    </w:p>
    <w:p>
      <w:pPr>
        <w:spacing w:after="150"/>
      </w:pPr>
      <w:r>
        <w:rPr/>
        <w:t xml:space="preserve">五、企业偿债能力分析 85</w:t>
      </w:r>
    </w:p>
    <w:p>
      <w:pPr>
        <w:spacing w:after="150"/>
      </w:pPr>
      <w:r>
        <w:rPr/>
        <w:t xml:space="preserve">六、企业运营能力分析 85</w:t>
      </w:r>
    </w:p>
    <w:p>
      <w:pPr>
        <w:spacing w:after="150"/>
      </w:pPr>
      <w:r>
        <w:rPr/>
        <w:t xml:space="preserve">七、企业成本费用分析 86</w:t>
      </w:r>
    </w:p>
    <w:p>
      <w:pPr>
        <w:spacing w:after="150"/>
      </w:pPr>
      <w:r>
        <w:rPr/>
        <w:t xml:space="preserve">第三节 成都华泽钴镍材料股份有限公司 87</w:t>
      </w:r>
    </w:p>
    <w:p>
      <w:pPr>
        <w:spacing w:after="150"/>
      </w:pPr>
      <w:r>
        <w:rPr/>
        <w:t xml:space="preserve">一、企业发展基本情况 87</w:t>
      </w:r>
    </w:p>
    <w:p>
      <w:pPr>
        <w:spacing w:after="150"/>
      </w:pPr>
      <w:r>
        <w:rPr/>
        <w:t xml:space="preserve">二、企业主要产品分析 87</w:t>
      </w:r>
    </w:p>
    <w:p>
      <w:pPr>
        <w:spacing w:after="150"/>
      </w:pPr>
      <w:r>
        <w:rPr/>
        <w:t xml:space="preserve">三、企业经营状况分析 87</w:t>
      </w:r>
    </w:p>
    <w:p>
      <w:pPr>
        <w:spacing w:after="150"/>
      </w:pPr>
      <w:r>
        <w:rPr/>
        <w:t xml:space="preserve">四、企业销售网络分布 89</w:t>
      </w:r>
    </w:p>
    <w:p>
      <w:pPr>
        <w:spacing w:after="150"/>
      </w:pPr>
      <w:r>
        <w:rPr/>
        <w:t xml:space="preserve">五、企业竞争优势分析 89</w:t>
      </w:r>
    </w:p>
    <w:p>
      <w:pPr>
        <w:spacing w:after="150"/>
      </w:pPr>
      <w:r>
        <w:rPr/>
        <w:t xml:space="preserve">六、企业发展战略分析 90</w:t>
      </w:r>
    </w:p>
    <w:p>
      <w:pPr>
        <w:spacing w:after="150"/>
      </w:pPr>
      <w:r>
        <w:rPr/>
        <w:t xml:space="preserve">第四节 深圳市格林美高新技术股份有限公司 90</w:t>
      </w:r>
    </w:p>
    <w:p>
      <w:pPr>
        <w:spacing w:after="150"/>
      </w:pPr>
      <w:r>
        <w:rPr/>
        <w:t xml:space="preserve">一、企业发展基本情况 90</w:t>
      </w:r>
    </w:p>
    <w:p>
      <w:pPr>
        <w:spacing w:after="150"/>
      </w:pPr>
      <w:r>
        <w:rPr/>
        <w:t xml:space="preserve">二、企业主要产品分析 91</w:t>
      </w:r>
    </w:p>
    <w:p>
      <w:pPr>
        <w:spacing w:after="150"/>
      </w:pPr>
      <w:r>
        <w:rPr/>
        <w:t xml:space="preserve">三、企业经营状况分析 92</w:t>
      </w:r>
    </w:p>
    <w:p>
      <w:pPr>
        <w:spacing w:after="150"/>
      </w:pPr>
      <w:r>
        <w:rPr/>
        <w:t xml:space="preserve">四、企业销售网络分布 93</w:t>
      </w:r>
    </w:p>
    <w:p>
      <w:pPr>
        <w:spacing w:after="150"/>
      </w:pPr>
      <w:r>
        <w:rPr/>
        <w:t xml:space="preserve">五、企业竞争优势分析 94</w:t>
      </w:r>
    </w:p>
    <w:p>
      <w:pPr>
        <w:spacing w:after="150"/>
      </w:pPr>
      <w:r>
        <w:rPr/>
        <w:t xml:space="preserve">六、企业发展战略分析 95</w:t>
      </w:r>
    </w:p>
    <w:p>
      <w:pPr>
        <w:spacing w:after="150"/>
      </w:pPr>
      <w:r>
        <w:rPr/>
        <w:t xml:space="preserve">第五节 浙江华友钴业股份有限公司 96</w:t>
      </w:r>
    </w:p>
    <w:p>
      <w:pPr>
        <w:spacing w:after="150"/>
      </w:pPr>
      <w:r>
        <w:rPr/>
        <w:t xml:space="preserve">一、企业发展基本情况 96</w:t>
      </w:r>
    </w:p>
    <w:p>
      <w:pPr>
        <w:spacing w:after="150"/>
      </w:pPr>
      <w:r>
        <w:rPr/>
        <w:t xml:space="preserve">二、企业主营产品分析 96</w:t>
      </w:r>
    </w:p>
    <w:p>
      <w:pPr>
        <w:spacing w:after="150"/>
      </w:pPr>
      <w:r>
        <w:rPr/>
        <w:t xml:space="preserve">三、企业产品产销分析 97</w:t>
      </w:r>
    </w:p>
    <w:p>
      <w:pPr>
        <w:spacing w:after="150"/>
      </w:pPr>
      <w:r>
        <w:rPr/>
        <w:t xml:space="preserve">四、企业经营情况分析 97</w:t>
      </w:r>
    </w:p>
    <w:p>
      <w:pPr>
        <w:spacing w:after="150"/>
      </w:pPr>
      <w:r>
        <w:rPr/>
        <w:t xml:space="preserve">五、企业销售网络分布 98</w:t>
      </w:r>
    </w:p>
    <w:p>
      <w:pPr>
        <w:spacing w:after="150"/>
      </w:pPr>
      <w:r>
        <w:rPr/>
        <w:t xml:space="preserve">六、企业竞争优势分析 99</w:t>
      </w:r>
    </w:p>
    <w:p>
      <w:pPr>
        <w:spacing w:after="150"/>
      </w:pPr>
      <w:r>
        <w:rPr/>
        <w:t xml:space="preserve">七、企业发展战略分析 101</w:t>
      </w:r>
    </w:p>
    <w:p>
      <w:pPr>
        <w:spacing w:after="150"/>
      </w:pPr>
      <w:r>
        <w:rPr/>
        <w:t xml:space="preserve">第六节 金川集团股份有限公司 101</w:t>
      </w:r>
    </w:p>
    <w:p>
      <w:pPr>
        <w:spacing w:after="150"/>
      </w:pPr>
      <w:r>
        <w:rPr/>
        <w:t xml:space="preserve">一、企业发展基本情况 101</w:t>
      </w:r>
    </w:p>
    <w:p>
      <w:pPr>
        <w:spacing w:after="150"/>
      </w:pPr>
      <w:r>
        <w:rPr/>
        <w:t xml:space="preserve">二、企业主要产品分析 102</w:t>
      </w:r>
    </w:p>
    <w:p>
      <w:pPr>
        <w:spacing w:after="150"/>
      </w:pPr>
      <w:r>
        <w:rPr/>
        <w:t xml:space="preserve">三、企业主要经济指标 103</w:t>
      </w:r>
    </w:p>
    <w:p>
      <w:pPr>
        <w:spacing w:after="150"/>
      </w:pPr>
      <w:r>
        <w:rPr/>
        <w:t xml:space="preserve">四、企业经营效益分析 104</w:t>
      </w:r>
    </w:p>
    <w:p>
      <w:pPr>
        <w:spacing w:after="150"/>
      </w:pPr>
      <w:r>
        <w:rPr/>
        <w:t xml:space="preserve">五、企业销售网络分析 104</w:t>
      </w:r>
    </w:p>
    <w:p>
      <w:pPr>
        <w:spacing w:after="150"/>
      </w:pPr>
      <w:r>
        <w:rPr/>
        <w:t xml:space="preserve">六、企业竞争优势分析 105</w:t>
      </w:r>
    </w:p>
    <w:p>
      <w:pPr>
        <w:spacing w:after="150"/>
      </w:pPr>
      <w:r>
        <w:rPr/>
        <w:t xml:space="preserve">第七节 广西银亿科技矿冶有限公司 105</w:t>
      </w:r>
    </w:p>
    <w:p>
      <w:pPr>
        <w:spacing w:after="150"/>
      </w:pPr>
      <w:r>
        <w:rPr/>
        <w:t xml:space="preserve">一、企业发展基本情况 105</w:t>
      </w:r>
    </w:p>
    <w:p>
      <w:pPr>
        <w:spacing w:after="150"/>
      </w:pPr>
      <w:r>
        <w:rPr/>
        <w:t xml:space="preserve">二、企业主要产品分析 105</w:t>
      </w:r>
    </w:p>
    <w:p>
      <w:pPr>
        <w:spacing w:after="150"/>
      </w:pPr>
      <w:r>
        <w:rPr/>
        <w:t xml:space="preserve">三、企业主要经济指标 106</w:t>
      </w:r>
    </w:p>
    <w:p>
      <w:pPr>
        <w:spacing w:after="150"/>
      </w:pPr>
      <w:r>
        <w:rPr/>
        <w:t xml:space="preserve">四、企业经营效益分析 107</w:t>
      </w:r>
    </w:p>
    <w:p>
      <w:pPr>
        <w:spacing w:after="150"/>
      </w:pPr>
      <w:r>
        <w:rPr/>
        <w:t xml:space="preserve">五、企业发展战略 107</w:t>
      </w:r>
    </w:p>
    <w:p>
      <w:pPr>
        <w:spacing w:after="150"/>
      </w:pPr>
      <w:r>
        <w:rPr/>
        <w:t xml:space="preserve">六、企业竞争优势分析 107</w:t>
      </w:r>
    </w:p>
    <w:p>
      <w:pPr>
        <w:spacing w:after="150"/>
      </w:pPr>
      <w:r>
        <w:rPr/>
        <w:t xml:space="preserve">第八节 浙江嘉利珂钴镍材料有限公司 108</w:t>
      </w:r>
    </w:p>
    <w:p>
      <w:pPr>
        <w:spacing w:after="150"/>
      </w:pPr>
      <w:r>
        <w:rPr/>
        <w:t xml:space="preserve">一、企业发展基本情况 108</w:t>
      </w:r>
    </w:p>
    <w:p>
      <w:pPr>
        <w:spacing w:after="150"/>
      </w:pPr>
      <w:r>
        <w:rPr/>
        <w:t xml:space="preserve">二、企业主要产品分析 108</w:t>
      </w:r>
    </w:p>
    <w:p>
      <w:pPr>
        <w:spacing w:after="150"/>
      </w:pPr>
      <w:r>
        <w:rPr/>
        <w:t xml:space="preserve">三、企业主要经济指标 109</w:t>
      </w:r>
    </w:p>
    <w:p>
      <w:pPr>
        <w:spacing w:after="150"/>
      </w:pPr>
      <w:r>
        <w:rPr/>
        <w:t xml:space="preserve">四、企业经营效益分析 109</w:t>
      </w:r>
    </w:p>
    <w:p>
      <w:pPr>
        <w:spacing w:after="150"/>
      </w:pPr>
      <w:r>
        <w:rPr/>
        <w:t xml:space="preserve">五、企业竞争优势分析 110</w:t>
      </w:r>
    </w:p>
    <w:p>
      <w:pPr>
        <w:spacing w:after="150"/>
      </w:pPr>
      <w:r>
        <w:rPr/>
        <w:t xml:space="preserve">第九节 兰州金川新材料科技股份有限公司 110</w:t>
      </w:r>
    </w:p>
    <w:p>
      <w:pPr>
        <w:spacing w:after="150"/>
      </w:pPr>
      <w:r>
        <w:rPr/>
        <w:t xml:space="preserve">一、企业发展基本情况 110</w:t>
      </w:r>
    </w:p>
    <w:p>
      <w:pPr>
        <w:spacing w:after="150"/>
      </w:pPr>
      <w:r>
        <w:rPr/>
        <w:t xml:space="preserve">二、企业主要产品分析 111</w:t>
      </w:r>
    </w:p>
    <w:p>
      <w:pPr>
        <w:spacing w:after="150"/>
      </w:pPr>
      <w:r>
        <w:rPr/>
        <w:t xml:space="preserve">三、企业主要经济指标 111</w:t>
      </w:r>
    </w:p>
    <w:p>
      <w:pPr>
        <w:spacing w:after="150"/>
      </w:pPr>
      <w:r>
        <w:rPr/>
        <w:t xml:space="preserve">四、企业经营效益分析 112</w:t>
      </w:r>
    </w:p>
    <w:p>
      <w:pPr>
        <w:spacing w:after="150"/>
      </w:pPr>
      <w:r>
        <w:rPr/>
        <w:t xml:space="preserve">五、企业竞争优势分析 112</w:t>
      </w:r>
    </w:p>
    <w:p>
      <w:pPr>
        <w:spacing w:after="150"/>
      </w:pPr>
      <w:r>
        <w:rPr/>
        <w:t xml:space="preserve">第十节 四川省尼科国润新材料有限公司 113</w:t>
      </w:r>
    </w:p>
    <w:p>
      <w:pPr>
        <w:spacing w:after="150"/>
      </w:pPr>
      <w:r>
        <w:rPr/>
        <w:t xml:space="preserve">一、企业发展基本情况 113</w:t>
      </w:r>
    </w:p>
    <w:p>
      <w:pPr>
        <w:spacing w:after="150"/>
      </w:pPr>
      <w:r>
        <w:rPr/>
        <w:t xml:space="preserve">二、企业主要产品分析 114</w:t>
      </w:r>
    </w:p>
    <w:p>
      <w:pPr>
        <w:spacing w:after="150"/>
      </w:pPr>
      <w:r>
        <w:rPr/>
        <w:t xml:space="preserve">三、企业主要经济指标 114</w:t>
      </w:r>
    </w:p>
    <w:p>
      <w:pPr>
        <w:spacing w:after="150"/>
      </w:pPr>
      <w:r>
        <w:rPr/>
        <w:t xml:space="preserve">四、企业经营效益分析 115</w:t>
      </w:r>
    </w:p>
    <w:p>
      <w:pPr>
        <w:spacing w:after="150"/>
      </w:pPr>
      <w:r>
        <w:rPr/>
        <w:t xml:space="preserve">五、企业循环经济分析 115</w:t>
      </w:r>
    </w:p>
    <w:p>
      <w:pPr>
        <w:spacing w:after="150"/>
      </w:pPr>
      <w:r>
        <w:rPr/>
        <w:t xml:space="preserve">六、企业竞争优势分析 116</w:t>
      </w:r>
    </w:p>
    <w:p>
      <w:pPr>
        <w:spacing w:after="150"/>
      </w:pPr>
      <w:r>
        <w:rPr>
          <w:b w:val="1"/>
          <w:bCs w:val="1"/>
        </w:rPr>
        <w:t xml:space="preserve">第九章 2024-2029年中国镍钴冶炼行业市场前景与投资分析 117</w:t>
      </w:r>
    </w:p>
    <w:p>
      <w:pPr>
        <w:spacing w:after="150"/>
      </w:pPr>
      <w:r>
        <w:rPr/>
        <w:t xml:space="preserve">第一节 2024-2029年中国镍钴冶炼行业市场投资机会 117</w:t>
      </w:r>
    </w:p>
    <w:p>
      <w:pPr>
        <w:spacing w:after="150"/>
      </w:pPr>
      <w:r>
        <w:rPr/>
        <w:t xml:space="preserve">一、镍钴冶炼行业发展趋势 117</w:t>
      </w:r>
    </w:p>
    <w:p>
      <w:pPr>
        <w:spacing w:after="150"/>
      </w:pPr>
      <w:r>
        <w:rPr/>
        <w:t xml:space="preserve">二、镍钴冶炼行业投资机会 118</w:t>
      </w:r>
    </w:p>
    <w:p>
      <w:pPr>
        <w:spacing w:after="150"/>
      </w:pPr>
      <w:r>
        <w:rPr/>
        <w:t xml:space="preserve">第二节 2024-2029年中国镍钴冶炼行业投资环境分析 118</w:t>
      </w:r>
    </w:p>
    <w:p>
      <w:pPr>
        <w:spacing w:after="150"/>
      </w:pPr>
      <w:r>
        <w:rPr/>
        <w:t xml:space="preserve">一、“十四五”期间中国投资形势预测分析 118</w:t>
      </w:r>
    </w:p>
    <w:p>
      <w:pPr>
        <w:spacing w:after="150"/>
      </w:pPr>
      <w:r>
        <w:rPr/>
        <w:t xml:space="preserve">二、镍钴冶炼行业投资壁垒分析 120</w:t>
      </w:r>
    </w:p>
    <w:p>
      <w:pPr>
        <w:spacing w:after="150"/>
      </w:pPr>
      <w:r>
        <w:rPr/>
        <w:t xml:space="preserve">第三节 2024-2029年中国镍钴冶炼行业投资风险分析 121</w:t>
      </w:r>
    </w:p>
    <w:p>
      <w:pPr>
        <w:spacing w:after="150"/>
      </w:pPr>
      <w:r>
        <w:rPr/>
        <w:t xml:space="preserve">一、宏观经济风险 121</w:t>
      </w:r>
    </w:p>
    <w:p>
      <w:pPr>
        <w:spacing w:after="150"/>
      </w:pPr>
      <w:r>
        <w:rPr/>
        <w:t xml:space="preserve">二、产品技术风险 121</w:t>
      </w:r>
    </w:p>
    <w:p>
      <w:pPr>
        <w:spacing w:after="150"/>
      </w:pPr>
      <w:r>
        <w:rPr/>
        <w:t xml:space="preserve">三、原料市场风险 121</w:t>
      </w:r>
    </w:p>
    <w:p>
      <w:pPr>
        <w:spacing w:after="150"/>
      </w:pPr>
      <w:r>
        <w:rPr/>
        <w:t xml:space="preserve">四、价格波动风险 122</w:t>
      </w:r>
    </w:p>
    <w:p>
      <w:pPr>
        <w:spacing w:after="150"/>
      </w:pPr>
      <w:r>
        <w:rPr/>
        <w:t xml:space="preserve">第四节 2024-2029年中国镍钴冶炼行业投资策略分析 122</w:t>
      </w:r>
    </w:p>
    <w:p>
      <w:pPr>
        <w:spacing w:after="150"/>
      </w:pPr>
      <w:r>
        <w:rPr/>
        <w:t xml:space="preserve">一、镍钴冶炼行业融资方式 122</w:t>
      </w:r>
    </w:p>
    <w:p>
      <w:pPr>
        <w:spacing w:after="150"/>
      </w:pPr>
      <w:r>
        <w:rPr/>
        <w:t xml:space="preserve">(一)国内银行贷款 122</w:t>
      </w:r>
    </w:p>
    <w:p>
      <w:pPr>
        <w:spacing w:after="150"/>
      </w:pPr>
      <w:r>
        <w:rPr/>
        <w:t xml:space="preserve">(二)国外银行贷款 122</w:t>
      </w:r>
    </w:p>
    <w:p>
      <w:pPr>
        <w:spacing w:after="150"/>
      </w:pPr>
      <w:r>
        <w:rPr/>
        <w:t xml:space="preserve">(三)发行债券融资 123</w:t>
      </w:r>
    </w:p>
    <w:p>
      <w:pPr>
        <w:spacing w:after="150"/>
      </w:pPr>
      <w:r>
        <w:rPr/>
        <w:t xml:space="preserve">(四)民间借贷融资 124</w:t>
      </w:r>
    </w:p>
    <w:p>
      <w:pPr>
        <w:spacing w:after="150"/>
      </w:pPr>
      <w:r>
        <w:rPr/>
        <w:t xml:space="preserve">(五)信用担保融资 124</w:t>
      </w:r>
    </w:p>
    <w:p>
      <w:pPr>
        <w:spacing w:after="150"/>
      </w:pPr>
      <w:r>
        <w:rPr/>
        <w:t xml:space="preserve">(六)金融租赁融资 124</w:t>
      </w:r>
    </w:p>
    <w:p>
      <w:pPr>
        <w:spacing w:after="150"/>
      </w:pPr>
      <w:r>
        <w:rPr/>
        <w:t xml:space="preserve">二、镍钴冶炼行业投资策略及建议 125</w:t>
      </w:r>
    </w:p>
    <w:p>
      <w:pPr>
        <w:spacing w:after="150"/>
      </w:pPr>
      <w:r>
        <w:rPr>
          <w:b w:val="1"/>
          <w:bCs w:val="1"/>
        </w:rPr>
        <w:t xml:space="preserve">第十章 2024-2029年中国镍钴冶炼企业战略规划分析 127</w:t>
      </w:r>
    </w:p>
    <w:p>
      <w:pPr>
        <w:spacing w:after="150"/>
      </w:pPr>
      <w:r>
        <w:rPr/>
        <w:t xml:space="preserve">第一节 镍钴冶炼企业发展战略规划背景意义 127</w:t>
      </w:r>
    </w:p>
    <w:p>
      <w:pPr>
        <w:spacing w:after="150"/>
      </w:pPr>
      <w:r>
        <w:rPr/>
        <w:t xml:space="preserve">一、企业转型升级的需要 127</w:t>
      </w:r>
    </w:p>
    <w:p>
      <w:pPr>
        <w:spacing w:after="150"/>
      </w:pPr>
      <w:r>
        <w:rPr/>
        <w:t xml:space="preserve">二、企业强做大做的需要 127</w:t>
      </w:r>
    </w:p>
    <w:p>
      <w:pPr>
        <w:spacing w:after="150"/>
      </w:pPr>
      <w:r>
        <w:rPr/>
        <w:t xml:space="preserve">三、企业可持续发展需要 127</w:t>
      </w:r>
    </w:p>
    <w:p>
      <w:pPr>
        <w:spacing w:after="150"/>
      </w:pPr>
      <w:r>
        <w:rPr/>
        <w:t xml:space="preserve">第二节 镍钴冶炼企业战略规划制定依据 127</w:t>
      </w:r>
    </w:p>
    <w:p>
      <w:pPr>
        <w:spacing w:after="150"/>
      </w:pPr>
      <w:r>
        <w:rPr/>
        <w:t xml:space="preserve">一、国家产业政策 128</w:t>
      </w:r>
    </w:p>
    <w:p>
      <w:pPr>
        <w:spacing w:after="150"/>
      </w:pPr>
      <w:r>
        <w:rPr/>
        <w:t xml:space="preserve">二、行业发展规律 128</w:t>
      </w:r>
    </w:p>
    <w:p>
      <w:pPr>
        <w:spacing w:after="150"/>
      </w:pPr>
      <w:r>
        <w:rPr/>
        <w:t xml:space="preserve">三、企业资源与能力 128</w:t>
      </w:r>
    </w:p>
    <w:p>
      <w:pPr>
        <w:spacing w:after="150"/>
      </w:pPr>
      <w:r>
        <w:rPr/>
        <w:t xml:space="preserve">四、可预期的战略定位 128</w:t>
      </w:r>
    </w:p>
    <w:p>
      <w:pPr>
        <w:spacing w:after="150"/>
      </w:pPr>
      <w:r>
        <w:rPr/>
        <w:t xml:space="preserve">第三节 镍钴冶炼企业战略规划策略分析 128</w:t>
      </w:r>
    </w:p>
    <w:p>
      <w:pPr>
        <w:spacing w:after="150"/>
      </w:pPr>
      <w:r>
        <w:rPr/>
        <w:t xml:space="preserve">一、战略综合规划 128</w:t>
      </w:r>
    </w:p>
    <w:p>
      <w:pPr>
        <w:spacing w:after="150"/>
      </w:pPr>
      <w:r>
        <w:rPr/>
        <w:t xml:space="preserve">二、技术开发战略 129</w:t>
      </w:r>
    </w:p>
    <w:p>
      <w:pPr>
        <w:spacing w:after="150"/>
      </w:pPr>
      <w:r>
        <w:rPr/>
        <w:t xml:space="preserve">三、区域战略规划 129</w:t>
      </w:r>
    </w:p>
    <w:p>
      <w:pPr>
        <w:spacing w:after="150"/>
      </w:pPr>
      <w:r>
        <w:rPr/>
        <w:t xml:space="preserve">四、产业战略规划 129</w:t>
      </w:r>
    </w:p>
    <w:p>
      <w:pPr>
        <w:spacing w:after="150"/>
      </w:pPr>
      <w:r>
        <w:rPr/>
        <w:t xml:space="preserve">五、营销品牌战略 130</w:t>
      </w:r>
    </w:p>
    <w:p>
      <w:pPr>
        <w:spacing w:after="150"/>
      </w:pPr>
      <w:r>
        <w:rPr/>
        <w:t xml:space="preserve">六、竞争战略规划 131</w:t>
      </w:r>
    </w:p>
    <w:p>
      <w:pPr>
        <w:spacing w:after="150"/>
      </w:pPr>
      <w:r>
        <w:rPr/>
        <w:t xml:space="preserve">第四节 镍钴冶炼市场的重点客户战略实施 132</w:t>
      </w:r>
    </w:p>
    <w:p>
      <w:pPr>
        <w:spacing w:after="150"/>
      </w:pPr>
      <w:r>
        <w:rPr/>
        <w:t xml:space="preserve">一、实施重点客户战略的必要性 132</w:t>
      </w:r>
    </w:p>
    <w:p>
      <w:pPr>
        <w:spacing w:after="150"/>
      </w:pPr>
      <w:r>
        <w:rPr/>
        <w:t xml:space="preserve">二、企业重点客户的鉴别与确定 135</w:t>
      </w:r>
    </w:p>
    <w:p>
      <w:pPr>
        <w:spacing w:after="150"/>
      </w:pPr>
      <w:r>
        <w:rPr/>
        <w:t xml:space="preserve">三、企业重点客户的开发与培育 136</w:t>
      </w:r>
    </w:p>
    <w:p>
      <w:pPr>
        <w:spacing w:after="150"/>
      </w:pPr>
      <w:r>
        <w:rPr/>
        <w:t xml:space="preserve">四、实施重点客户战略要需解决的问题 140</w:t>
      </w:r>
    </w:p>
    <w:p>
      <w:pPr>
        <w:spacing w:after="150"/>
      </w:pPr>
      <w:r>
        <w:rPr/>
        <w:t xml:space="preserve">五、企业重点客户的市场营销策略分析 145</w:t>
      </w:r>
    </w:p>
    <w:p>
      <w:pPr>
        <w:spacing w:after="150"/>
      </w:pPr>
      <w:r>
        <w:rPr>
          <w:b w:val="1"/>
          <w:bCs w:val="1"/>
        </w:rPr>
        <w:t xml:space="preserve">图表目录</w:t>
      </w:r>
    </w:p>
    <w:p>
      <w:pPr>
        <w:spacing w:after="150"/>
      </w:pPr>
      <w:r>
        <w:rPr/>
        <w:t xml:space="preserve">图表：2019-2023年中国国内生产总值及增长变化趋势图 14</w:t>
      </w:r>
    </w:p>
    <w:p>
      <w:pPr>
        <w:spacing w:after="150"/>
      </w:pPr>
      <w:r>
        <w:rPr/>
        <w:t xml:space="preserve">图表：2019-2023年国内生产总值构成及增长速度统计 15</w:t>
      </w:r>
    </w:p>
    <w:p>
      <w:pPr>
        <w:spacing w:after="150"/>
      </w:pPr>
      <w:r>
        <w:rPr/>
        <w:t xml:space="preserve">图表：2019-2023年中国规模以上工业增加值及增长速度趋势图 16</w:t>
      </w:r>
    </w:p>
    <w:p>
      <w:pPr>
        <w:spacing w:after="150"/>
      </w:pPr>
      <w:r>
        <w:rPr/>
        <w:t xml:space="preserve">图表：2019-2023年中国规模以上工业增加值及增长速度趋势图 16</w:t>
      </w:r>
    </w:p>
    <w:p>
      <w:pPr>
        <w:spacing w:after="150"/>
      </w:pPr>
      <w:r>
        <w:rPr/>
        <w:t xml:space="preserve">图表：2019-2023年中国全社会固定资产投资增长趋势图 17</w:t>
      </w:r>
    </w:p>
    <w:p>
      <w:pPr>
        <w:spacing w:after="150"/>
      </w:pPr>
      <w:r>
        <w:rPr/>
        <w:t xml:space="preserve">图表：2019-2023年中国进出口总额增长趋势图 18</w:t>
      </w:r>
    </w:p>
    <w:p>
      <w:pPr>
        <w:spacing w:after="150"/>
      </w:pPr>
      <w:r>
        <w:rPr/>
        <w:t xml:space="preserve">图表：2019-2023年中国人口总量增长趋势图 22</w:t>
      </w:r>
    </w:p>
    <w:p>
      <w:pPr>
        <w:spacing w:after="150"/>
      </w:pPr>
      <w:r>
        <w:rPr/>
        <w:t xml:space="preserve">图表：2019-2023年中国人口数量及其构成情况统计 22</w:t>
      </w:r>
    </w:p>
    <w:p>
      <w:pPr>
        <w:spacing w:after="150"/>
      </w:pPr>
      <w:r>
        <w:rPr/>
        <w:t xml:space="preserve">图表：2019-2023年中国各级各类学校招生人数统计 23</w:t>
      </w:r>
    </w:p>
    <w:p>
      <w:pPr>
        <w:spacing w:after="150"/>
      </w:pPr>
      <w:r>
        <w:rPr/>
        <w:t xml:space="preserve">图表：2019-2023年中国城镇化率变化趋势图 25</w:t>
      </w:r>
    </w:p>
    <w:p>
      <w:pPr>
        <w:spacing w:after="150"/>
      </w:pPr>
      <w:r>
        <w:rPr/>
        <w:t xml:space="preserve">图表：大江山法工艺流程图 28</w:t>
      </w:r>
    </w:p>
    <w:p>
      <w:pPr>
        <w:spacing w:after="150"/>
      </w:pPr>
      <w:r>
        <w:rPr/>
        <w:t xml:space="preserve">图表：2019-2023年世界各国探明镍资源储量情况统计 30</w:t>
      </w:r>
    </w:p>
    <w:p>
      <w:pPr>
        <w:spacing w:after="150"/>
      </w:pPr>
      <w:r>
        <w:rPr/>
        <w:t xml:space="preserve">图表：2019-2023年世界各国镍原矿开采量 30</w:t>
      </w:r>
    </w:p>
    <w:p>
      <w:pPr>
        <w:spacing w:after="150"/>
      </w:pPr>
      <w:r>
        <w:rPr/>
        <w:t xml:space="preserve">图表：2019-2023年全球镍矿产量情况统计 31</w:t>
      </w:r>
    </w:p>
    <w:p>
      <w:pPr>
        <w:spacing w:after="150"/>
      </w:pPr>
      <w:r>
        <w:rPr/>
        <w:t xml:space="preserve">图表：2019-2023年全球矿产镍消耗比例情况统计 32</w:t>
      </w:r>
    </w:p>
    <w:p>
      <w:pPr>
        <w:spacing w:after="150"/>
      </w:pPr>
      <w:r>
        <w:rPr/>
        <w:t xml:space="preserve">图表：2019-2023年中国精炼镍产量情况统计 32</w:t>
      </w:r>
    </w:p>
    <w:p>
      <w:pPr>
        <w:spacing w:after="150"/>
      </w:pPr>
      <w:r>
        <w:rPr/>
        <w:t xml:space="preserve">图表：2019-2023年中国精炼镍消耗量情况统计 33</w:t>
      </w:r>
    </w:p>
    <w:p>
      <w:pPr>
        <w:spacing w:after="150"/>
      </w:pPr>
      <w:r>
        <w:rPr/>
        <w:t xml:space="preserve">图表：2019-2023年中国镍冶炼产品进口量情况统计 33</w:t>
      </w:r>
    </w:p>
    <w:p>
      <w:pPr>
        <w:spacing w:after="150"/>
      </w:pPr>
      <w:r>
        <w:rPr/>
        <w:t xml:space="preserve">图表：2019-2023年电解镍板价格及LME镍金属现货价格走势 34</w:t>
      </w:r>
    </w:p>
    <w:p>
      <w:pPr>
        <w:spacing w:after="150"/>
      </w:pPr>
      <w:r>
        <w:rPr/>
        <w:t xml:space="preserve">图表：2024-2029年中国精炼镍产量预测趋势图 34</w:t>
      </w:r>
    </w:p>
    <w:p>
      <w:pPr>
        <w:spacing w:after="150"/>
      </w:pPr>
      <w:r>
        <w:rPr/>
        <w:t xml:space="preserve">图表：2024-2029年中国精炼镍消耗量预测趋势图 35</w:t>
      </w:r>
    </w:p>
    <w:p>
      <w:pPr>
        <w:spacing w:after="150"/>
      </w:pPr>
      <w:r>
        <w:rPr/>
        <w:t xml:space="preserve">图表：2019-2023年全球钴矿产量情况统计 39</w:t>
      </w:r>
    </w:p>
    <w:p>
      <w:pPr>
        <w:spacing w:after="150"/>
      </w:pPr>
      <w:r>
        <w:rPr/>
        <w:t xml:space="preserve">图表：2019-2023年全球精炼钴产量情况统计 40</w:t>
      </w:r>
    </w:p>
    <w:p>
      <w:pPr>
        <w:spacing w:after="150"/>
      </w:pPr>
      <w:r>
        <w:rPr/>
        <w:t xml:space="preserve">图表：2019-2023年全球钴消费量情况统计 41</w:t>
      </w:r>
    </w:p>
    <w:p>
      <w:pPr>
        <w:spacing w:after="150"/>
      </w:pPr>
      <w:r>
        <w:rPr/>
        <w:t xml:space="preserve">图表：2019-2023年中国钴市场供应量情况统计 42</w:t>
      </w:r>
    </w:p>
    <w:p>
      <w:pPr>
        <w:spacing w:after="150"/>
      </w:pPr>
      <w:r>
        <w:rPr/>
        <w:t xml:space="preserve">图表：2019-2023年中国钴市场消费量情况统计 42</w:t>
      </w:r>
    </w:p>
    <w:p>
      <w:pPr>
        <w:spacing w:after="150"/>
      </w:pPr>
      <w:r>
        <w:rPr/>
        <w:t xml:space="preserve">图表：2019-2023年中国钴中间品进口情况统计 43</w:t>
      </w:r>
    </w:p>
    <w:p>
      <w:pPr>
        <w:spacing w:after="150"/>
      </w:pPr>
      <w:r>
        <w:rPr/>
        <w:t xml:space="preserve">图表：2019-2023年钴金属价格走势 44</w:t>
      </w:r>
    </w:p>
    <w:p>
      <w:pPr>
        <w:spacing w:after="150"/>
      </w:pPr>
      <w:r>
        <w:rPr/>
        <w:t xml:space="preserve">图表：2024-2029年中国钴供应量预测趋势图 44</w:t>
      </w:r>
    </w:p>
    <w:p>
      <w:pPr>
        <w:spacing w:after="150"/>
      </w:pPr>
      <w:r>
        <w:rPr/>
        <w:t xml:space="preserve">图表：2024-2029年中国钴消耗量预测趋势图 45</w:t>
      </w:r>
    </w:p>
    <w:p>
      <w:pPr>
        <w:spacing w:after="150"/>
      </w:pPr>
      <w:r>
        <w:rPr/>
        <w:t xml:space="preserve">图表：2019-2023年中国常用有色金属冶炼行业经济指标统计 47</w:t>
      </w:r>
    </w:p>
    <w:p>
      <w:pPr>
        <w:spacing w:after="150"/>
      </w:pPr>
      <w:r>
        <w:rPr/>
        <w:t xml:space="preserve">图表：2019-2023年中国常用有色金属冶炼行业经济指标统计 48</w:t>
      </w:r>
    </w:p>
    <w:p>
      <w:pPr>
        <w:spacing w:after="150"/>
      </w:pPr>
      <w:r>
        <w:rPr/>
        <w:t xml:space="preserve">图表：2019-2023年中国常用有色金属冶炼行业经济指标统计 49</w:t>
      </w:r>
    </w:p>
    <w:p>
      <w:pPr>
        <w:spacing w:after="150"/>
      </w:pPr>
      <w:r>
        <w:rPr/>
        <w:t xml:space="preserve">图表：2019-2023年常用有色金属冶炼行业前五省区企业数量排名 50</w:t>
      </w:r>
    </w:p>
    <w:p>
      <w:pPr>
        <w:spacing w:after="150"/>
      </w:pPr>
      <w:r>
        <w:rPr/>
        <w:t xml:space="preserve">图表：2019-2023年常用有色金属冶炼行业前五省区资产总计排名 51</w:t>
      </w:r>
    </w:p>
    <w:p>
      <w:pPr>
        <w:spacing w:after="150"/>
      </w:pPr>
      <w:r>
        <w:rPr/>
        <w:t xml:space="preserve">图表：2019-2023年常用有色金属冶炼行业前五省区销售收入排名 51</w:t>
      </w:r>
    </w:p>
    <w:p>
      <w:pPr>
        <w:spacing w:after="150"/>
      </w:pPr>
      <w:r>
        <w:rPr/>
        <w:t xml:space="preserve">图表：2019-2023年常用有色金属冶炼行业前五省区利润总额排名 51</w:t>
      </w:r>
    </w:p>
    <w:p>
      <w:pPr>
        <w:spacing w:after="150"/>
      </w:pPr>
      <w:r>
        <w:rPr/>
        <w:t xml:space="preserve">图表：2019-2023年中国常用有色金属冶炼企业数量变化趋势图 52</w:t>
      </w:r>
    </w:p>
    <w:p>
      <w:pPr>
        <w:spacing w:after="150"/>
      </w:pPr>
      <w:r>
        <w:rPr/>
        <w:t xml:space="preserve">图表：2019-2023年中国常用有色金属冶炼行业资产总额统计 52</w:t>
      </w:r>
    </w:p>
    <w:p>
      <w:pPr>
        <w:spacing w:after="150"/>
      </w:pPr>
      <w:r>
        <w:rPr/>
        <w:t xml:space="preserve">图表：2019-2023年中国常用有色金属冶炼行业资产变化趋势图 53</w:t>
      </w:r>
    </w:p>
    <w:p>
      <w:pPr>
        <w:spacing w:after="150"/>
      </w:pPr>
      <w:r>
        <w:rPr/>
        <w:t xml:space="preserve">图表：2019-2023年中国各省区常用有色金属冶炼行业资产比较 53</w:t>
      </w:r>
    </w:p>
    <w:p>
      <w:pPr>
        <w:spacing w:after="150"/>
      </w:pPr>
      <w:r>
        <w:rPr/>
        <w:t xml:space="preserve">图表：2019-2023年中国常用有色金属冶炼行业销售收入统计 54</w:t>
      </w:r>
    </w:p>
    <w:p>
      <w:pPr>
        <w:spacing w:after="150"/>
      </w:pPr>
      <w:r>
        <w:rPr/>
        <w:t xml:space="preserve">图表：2019-2023年中国常用有色金属冶炼行业销售收入变化趋势图 55</w:t>
      </w:r>
    </w:p>
    <w:p>
      <w:pPr>
        <w:spacing w:after="150"/>
      </w:pPr>
      <w:r>
        <w:rPr/>
        <w:t xml:space="preserve">图表：2019-2023年中国各省区常用有色金属冶炼行业销售收入比较 55</w:t>
      </w:r>
    </w:p>
    <w:p>
      <w:pPr>
        <w:spacing w:after="150"/>
      </w:pPr>
      <w:r>
        <w:rPr/>
        <w:t xml:space="preserve">图表：2019-2023年中国常用有色金属冶炼行业利润总额统计 56</w:t>
      </w:r>
    </w:p>
    <w:p>
      <w:pPr>
        <w:spacing w:after="150"/>
      </w:pPr>
      <w:r>
        <w:rPr/>
        <w:t xml:space="preserve">图表：2019-2023年中国常用有色金属冶炼行业利润变化趋势图 57</w:t>
      </w:r>
    </w:p>
    <w:p>
      <w:pPr>
        <w:spacing w:after="150"/>
      </w:pPr>
      <w:r>
        <w:rPr/>
        <w:t xml:space="preserve">图表：2019-2023年中国常用有色金属冶炼行业销售成本统计 57</w:t>
      </w:r>
    </w:p>
    <w:p>
      <w:pPr>
        <w:spacing w:after="150"/>
      </w:pPr>
      <w:r>
        <w:rPr/>
        <w:t xml:space="preserve">图表：2019-2023年中国常用有色金属冶炼行业销售成本趋势图 58</w:t>
      </w:r>
    </w:p>
    <w:p>
      <w:pPr>
        <w:spacing w:after="150"/>
      </w:pPr>
      <w:r>
        <w:rPr/>
        <w:t xml:space="preserve">图表：2019-2023年中国常用有色金属冶炼行业费用统计 58</w:t>
      </w:r>
    </w:p>
    <w:p>
      <w:pPr>
        <w:spacing w:after="150"/>
      </w:pPr>
      <w:r>
        <w:rPr/>
        <w:t xml:space="preserve">图表：2019-2023年中国常用有色金属冶炼行业资产负债率情况 59</w:t>
      </w:r>
    </w:p>
    <w:p>
      <w:pPr>
        <w:spacing w:after="150"/>
      </w:pPr>
      <w:r>
        <w:rPr/>
        <w:t xml:space="preserve">图表：2019-2023年中国常用有色金属冶炼行业毛利率情况 59</w:t>
      </w:r>
    </w:p>
    <w:p>
      <w:pPr>
        <w:spacing w:after="150"/>
      </w:pPr>
      <w:r>
        <w:rPr/>
        <w:t xml:space="preserve">图表：2019-2023年中国常用有色金属冶炼行业成本费用利润率情况 60</w:t>
      </w:r>
    </w:p>
    <w:p>
      <w:pPr>
        <w:spacing w:after="150"/>
      </w:pPr>
      <w:r>
        <w:rPr/>
        <w:t xml:space="preserve">图表：2019-2023年中国常用有色金属冶炼行业销售利润率情况 60</w:t>
      </w:r>
    </w:p>
    <w:p>
      <w:pPr>
        <w:spacing w:after="150"/>
      </w:pPr>
      <w:r>
        <w:rPr/>
        <w:t xml:space="preserve">图表：2019-2023年中国常用有色金属冶炼行业资产利润率情况 61</w:t>
      </w:r>
    </w:p>
    <w:p>
      <w:pPr>
        <w:spacing w:after="150"/>
      </w:pPr>
      <w:r>
        <w:rPr/>
        <w:t xml:space="preserve">图表：2019-2023年中国常用有色金属冶炼行业应收账款周转率情况 61</w:t>
      </w:r>
    </w:p>
    <w:p>
      <w:pPr>
        <w:spacing w:after="150"/>
      </w:pPr>
      <w:r>
        <w:rPr/>
        <w:t xml:space="preserve">图表：2019-2023年中国常用有色金属冶炼行业流动资产周转率情况 62</w:t>
      </w:r>
    </w:p>
    <w:p>
      <w:pPr>
        <w:spacing w:after="150"/>
      </w:pPr>
      <w:r>
        <w:rPr/>
        <w:t xml:space="preserve">图表：2019-2023年中国常用有色金属冶炼行业总资产周转率情况 62</w:t>
      </w:r>
    </w:p>
    <w:p>
      <w:pPr>
        <w:spacing w:after="150"/>
      </w:pPr>
      <w:r>
        <w:rPr/>
        <w:t xml:space="preserve">图表：2019-2023年中国华北地区常用有色金属冶炼行业经济指标统计 63</w:t>
      </w:r>
    </w:p>
    <w:p>
      <w:pPr>
        <w:spacing w:after="150"/>
      </w:pPr>
      <w:r>
        <w:rPr/>
        <w:t xml:space="preserve">图表：2019-2023年中国东北地区常用有色金属冶炼行业经济指标统计 65</w:t>
      </w:r>
    </w:p>
    <w:p>
      <w:pPr>
        <w:spacing w:after="150"/>
      </w:pPr>
      <w:r>
        <w:rPr/>
        <w:t xml:space="preserve">图表：2019-2023年中国华东地区常用有色金属冶炼行业经济指标统计 66</w:t>
      </w:r>
    </w:p>
    <w:p>
      <w:pPr>
        <w:spacing w:after="150"/>
      </w:pPr>
      <w:r>
        <w:rPr/>
        <w:t xml:space="preserve">图表：2019-2023年中国中南地区常用有色金属冶炼行业经济指标统计 67</w:t>
      </w:r>
    </w:p>
    <w:p>
      <w:pPr>
        <w:spacing w:after="150"/>
      </w:pPr>
      <w:r>
        <w:rPr/>
        <w:t xml:space="preserve">图表：2019-2023年中国西南地区常用有色金属冶炼行业经济指标统计 68</w:t>
      </w:r>
    </w:p>
    <w:p>
      <w:pPr>
        <w:spacing w:after="150"/>
      </w:pPr>
      <w:r>
        <w:rPr/>
        <w:t xml:space="preserve">图表：2019-2023年中国西北地区常用有色金属冶炼行业经济指标统计 70</w:t>
      </w:r>
    </w:p>
    <w:p>
      <w:pPr>
        <w:spacing w:after="150"/>
      </w:pPr>
      <w:r>
        <w:rPr/>
        <w:t xml:space="preserve">图表：镍钴产品产业链示意图 71</w:t>
      </w:r>
    </w:p>
    <w:p>
      <w:pPr>
        <w:spacing w:after="150"/>
      </w:pPr>
      <w:r>
        <w:rPr/>
        <w:t xml:space="preserve">图表：2019-2023年中国镍精矿开采量情况统计 72</w:t>
      </w:r>
    </w:p>
    <w:p>
      <w:pPr>
        <w:spacing w:after="150"/>
      </w:pPr>
      <w:r>
        <w:rPr/>
        <w:t xml:space="preserve">图表：2019-2023年中国钴精矿开采量情况统计 72</w:t>
      </w:r>
    </w:p>
    <w:p>
      <w:pPr>
        <w:spacing w:after="150"/>
      </w:pPr>
      <w:r>
        <w:rPr/>
        <w:t xml:space="preserve">图表：2019-2023年中国镍矿现货价格走势图 73</w:t>
      </w:r>
    </w:p>
    <w:p>
      <w:pPr>
        <w:spacing w:after="150"/>
      </w:pPr>
      <w:r>
        <w:rPr/>
        <w:t xml:space="preserve">图表：2019-2023年中国钴精矿价格走势 73</w:t>
      </w:r>
    </w:p>
    <w:p>
      <w:pPr>
        <w:spacing w:after="150"/>
      </w:pPr>
      <w:r>
        <w:rPr/>
        <w:t xml:space="preserve">图表：2019-2023年全球镍下游需求分布 74</w:t>
      </w:r>
    </w:p>
    <w:p>
      <w:pPr>
        <w:spacing w:after="150"/>
      </w:pPr>
      <w:r>
        <w:rPr/>
        <w:t xml:space="preserve">图表：2019-2023年中国镍下游需求分布 74</w:t>
      </w:r>
    </w:p>
    <w:p>
      <w:pPr>
        <w:spacing w:after="150"/>
      </w:pPr>
      <w:r>
        <w:rPr/>
        <w:t xml:space="preserve">图表：2019-2023年中国不锈钢产量与不锈钢行业精炼镍消费量情况统计 75</w:t>
      </w:r>
    </w:p>
    <w:p>
      <w:pPr>
        <w:spacing w:after="150"/>
      </w:pPr>
      <w:r>
        <w:rPr/>
        <w:t xml:space="preserve">图表：2019-2023年中国不锈钢原料中镍产品比例 75</w:t>
      </w:r>
    </w:p>
    <w:p>
      <w:pPr>
        <w:spacing w:after="150"/>
      </w:pPr>
      <w:r>
        <w:rPr/>
        <w:t xml:space="preserve">图表：2019-2023年中国锂电池产量情况统计 76</w:t>
      </w:r>
    </w:p>
    <w:p>
      <w:pPr>
        <w:spacing w:after="150"/>
      </w:pPr>
      <w:r>
        <w:rPr/>
        <w:t xml:space="preserve">图表：2019-2023年32家特钢企业高温合金产量情况统计 77</w:t>
      </w:r>
    </w:p>
    <w:p>
      <w:pPr>
        <w:spacing w:after="150"/>
      </w:pPr>
      <w:r>
        <w:rPr/>
        <w:t xml:space="preserve">图表：航空发动机领域的重大政策 78</w:t>
      </w:r>
    </w:p>
    <w:p>
      <w:pPr>
        <w:spacing w:after="150"/>
      </w:pPr>
      <w:r>
        <w:rPr/>
        <w:t xml:space="preserve">图表：2019-2023年新疆新鑫矿业股份有限公司分行业情况表 80</w:t>
      </w:r>
    </w:p>
    <w:p>
      <w:pPr>
        <w:spacing w:after="150"/>
      </w:pPr>
      <w:r>
        <w:rPr/>
        <w:t xml:space="preserve">图表：2019-2023年新疆新鑫矿业股份有限公司业务结构情况 80</w:t>
      </w:r>
    </w:p>
    <w:p>
      <w:pPr>
        <w:spacing w:after="150"/>
      </w:pPr>
      <w:r>
        <w:rPr/>
        <w:t xml:space="preserve">图表：2019-2023年新疆新鑫矿业股份有限公司收入与利润统计 80</w:t>
      </w:r>
    </w:p>
    <w:p>
      <w:pPr>
        <w:spacing w:after="150"/>
      </w:pPr>
      <w:r>
        <w:rPr/>
        <w:t xml:space="preserve">图表：2019-2023年新疆新鑫矿业股份有限公司资产与负债统计 81</w:t>
      </w:r>
    </w:p>
    <w:p>
      <w:pPr>
        <w:spacing w:after="150"/>
      </w:pPr>
      <w:r>
        <w:rPr/>
        <w:t xml:space="preserve">图表：2019-2023年新疆新鑫矿业股份有限公司盈利能力情况 81</w:t>
      </w:r>
    </w:p>
    <w:p>
      <w:pPr>
        <w:spacing w:after="150"/>
      </w:pPr>
      <w:r>
        <w:rPr/>
        <w:t xml:space="preserve">图表：2019-2023年新疆新鑫矿业股份有限公司偿债能力情况 81</w:t>
      </w:r>
    </w:p>
    <w:p>
      <w:pPr>
        <w:spacing w:after="150"/>
      </w:pPr>
      <w:r>
        <w:rPr/>
        <w:t xml:space="preserve">图表：2019-2023年新疆新鑫矿业股份有限公司运营能力情况 82</w:t>
      </w:r>
    </w:p>
    <w:p>
      <w:pPr>
        <w:spacing w:after="150"/>
      </w:pPr>
      <w:r>
        <w:rPr/>
        <w:t xml:space="preserve">图表：2019-2023年新疆新鑫矿业股份有限公司成本费用统计 82</w:t>
      </w:r>
    </w:p>
    <w:p>
      <w:pPr>
        <w:spacing w:after="150"/>
      </w:pPr>
      <w:r>
        <w:rPr/>
        <w:t xml:space="preserve">图表：2019-2023年新疆新鑫矿业股份有限公司成本费用结构图 82</w:t>
      </w:r>
    </w:p>
    <w:p>
      <w:pPr>
        <w:spacing w:after="150"/>
      </w:pPr>
      <w:r>
        <w:rPr/>
        <w:t xml:space="preserve">图表：2019-2023年吉林吉恩镍业股份有限公司分产品情况表 83</w:t>
      </w:r>
    </w:p>
    <w:p>
      <w:pPr>
        <w:spacing w:after="150"/>
      </w:pPr>
      <w:r>
        <w:rPr/>
        <w:t xml:space="preserve">图表：2019-2023年吉林吉恩镍业股份有限公司业务结构情况 84</w:t>
      </w:r>
    </w:p>
    <w:p>
      <w:pPr>
        <w:spacing w:after="150"/>
      </w:pPr>
      <w:r>
        <w:rPr/>
        <w:t xml:space="preserve">图表：2019-2023年吉林吉恩镍业股份有限公司分地区情况表 84</w:t>
      </w:r>
    </w:p>
    <w:p>
      <w:pPr>
        <w:spacing w:after="150"/>
      </w:pPr>
      <w:r>
        <w:rPr/>
        <w:t xml:space="preserve">图表：2019-2023年吉林吉恩镍业股份有限公司收入与利润统计 84</w:t>
      </w:r>
    </w:p>
    <w:p>
      <w:pPr>
        <w:spacing w:after="150"/>
      </w:pPr>
      <w:r>
        <w:rPr/>
        <w:t xml:space="preserve">图表：2019-2023年吉林吉恩镍业股份有限公司资产与负债统计 85</w:t>
      </w:r>
    </w:p>
    <w:p>
      <w:pPr>
        <w:spacing w:after="150"/>
      </w:pPr>
      <w:r>
        <w:rPr/>
        <w:t xml:space="preserve">图表：2019-2023年吉林吉恩镍业股份有限公司盈利能力情况 85</w:t>
      </w:r>
    </w:p>
    <w:p>
      <w:pPr>
        <w:spacing w:after="150"/>
      </w:pPr>
      <w:r>
        <w:rPr/>
        <w:t xml:space="preserve">图表：2019-2023年吉林吉恩镍业股份有限公司偿债能力情况 85</w:t>
      </w:r>
    </w:p>
    <w:p>
      <w:pPr>
        <w:spacing w:after="150"/>
      </w:pPr>
      <w:r>
        <w:rPr/>
        <w:t xml:space="preserve">图表：2019-2023年吉林吉恩镍业股份有限公司运营能力情况 86</w:t>
      </w:r>
    </w:p>
    <w:p>
      <w:pPr>
        <w:spacing w:after="150"/>
      </w:pPr>
      <w:r>
        <w:rPr/>
        <w:t xml:space="preserve">图表：2019-2023年吉林吉恩镍业股份有限公司成本费用统计 86</w:t>
      </w:r>
    </w:p>
    <w:p>
      <w:pPr>
        <w:spacing w:after="150"/>
      </w:pPr>
      <w:r>
        <w:rPr/>
        <w:t xml:space="preserve">图表：2019-2023年吉林吉恩镍业股份有限公司成本费用结构图 86</w:t>
      </w:r>
    </w:p>
    <w:p>
      <w:pPr>
        <w:spacing w:after="150"/>
      </w:pPr>
      <w:r>
        <w:rPr/>
        <w:t xml:space="preserve">图表：2019-2023年成都华泽钴镍材料股份有限公司经营情况表 88</w:t>
      </w:r>
    </w:p>
    <w:p>
      <w:pPr>
        <w:spacing w:after="150"/>
      </w:pPr>
      <w:r>
        <w:rPr/>
        <w:t xml:space="preserve">图表：2019-2023年成都华泽钴镍材料股份有限公司业务结构情况 88</w:t>
      </w:r>
    </w:p>
    <w:p>
      <w:pPr>
        <w:spacing w:after="150"/>
      </w:pPr>
      <w:r>
        <w:rPr/>
        <w:t xml:space="preserve">图表：2019-2023年成都华泽钴镍材料股份有限公司收入及利润统计 89</w:t>
      </w:r>
    </w:p>
    <w:p>
      <w:pPr>
        <w:spacing w:after="150"/>
      </w:pPr>
      <w:r>
        <w:rPr/>
        <w:t xml:space="preserve">图表：2019-2023年成都华泽钴镍材料股份有限公司分地区情况表 89</w:t>
      </w:r>
    </w:p>
    <w:p>
      <w:pPr>
        <w:spacing w:after="150"/>
      </w:pPr>
      <w:r>
        <w:rPr/>
        <w:t xml:space="preserve">图表：2019-2023年深圳市格林美高新技术股份有限公司产品 91</w:t>
      </w:r>
    </w:p>
    <w:p>
      <w:pPr>
        <w:spacing w:after="150"/>
      </w:pPr>
      <w:r>
        <w:rPr/>
        <w:t xml:space="preserve">图表：2019-2023年深圳市格林美高新技术股份有限公司分产品情况表 92</w:t>
      </w:r>
    </w:p>
    <w:p>
      <w:pPr>
        <w:spacing w:after="150"/>
      </w:pPr>
      <w:r>
        <w:rPr/>
        <w:t xml:space="preserve">图表：2019-2023年深圳市格林美高新技术股份有限公司业务结构情况 92</w:t>
      </w:r>
    </w:p>
    <w:p>
      <w:pPr>
        <w:spacing w:after="150"/>
      </w:pPr>
      <w:r>
        <w:rPr/>
        <w:t xml:space="preserve">图表：2019-2023年深圳市格林美高新技术股份有限公司收入及利润统计 93</w:t>
      </w:r>
    </w:p>
    <w:p>
      <w:pPr>
        <w:spacing w:after="150"/>
      </w:pPr>
      <w:r>
        <w:rPr/>
        <w:t xml:space="preserve">图表：2019-2023年深圳市格林美高新技术股份有限公司分地区情况表 93</w:t>
      </w:r>
    </w:p>
    <w:p>
      <w:pPr>
        <w:spacing w:after="150"/>
      </w:pPr>
      <w:r>
        <w:rPr/>
        <w:t xml:space="preserve">图表：浙江华友钴业股份有限公司产品情况表 96</w:t>
      </w:r>
    </w:p>
    <w:p>
      <w:pPr>
        <w:spacing w:after="150"/>
      </w:pPr>
      <w:r>
        <w:rPr/>
        <w:t xml:space="preserve">图表：2019-2023年浙江华友钴业股份有限公司产品产销情况表 97</w:t>
      </w:r>
    </w:p>
    <w:p>
      <w:pPr>
        <w:spacing w:after="150"/>
      </w:pPr>
      <w:r>
        <w:rPr/>
        <w:t xml:space="preserve">图表：2019-2023年浙江华友钴业股份有限公司主要经济指标统计 98</w:t>
      </w:r>
    </w:p>
    <w:p>
      <w:pPr>
        <w:spacing w:after="150"/>
      </w:pPr>
      <w:r>
        <w:rPr/>
        <w:t xml:space="preserve">图表：2019-2023年浙江华友钴业股份有限公司分产品情况表 98</w:t>
      </w:r>
    </w:p>
    <w:p>
      <w:pPr>
        <w:spacing w:after="150"/>
      </w:pPr>
      <w:r>
        <w:rPr/>
        <w:t xml:space="preserve">图表：2019-2023年浙江华友钴业股份有限公司分地区情况表 99</w:t>
      </w:r>
    </w:p>
    <w:p>
      <w:pPr>
        <w:spacing w:after="150"/>
      </w:pPr>
      <w:r>
        <w:rPr/>
        <w:t xml:space="preserve">图表：金川集团股份有限公司基本情况 102</w:t>
      </w:r>
    </w:p>
    <w:p>
      <w:pPr>
        <w:spacing w:after="150"/>
      </w:pPr>
      <w:r>
        <w:rPr/>
        <w:t xml:space="preserve">图表：金川集团股份有限公司产品 103</w:t>
      </w:r>
    </w:p>
    <w:p>
      <w:pPr>
        <w:spacing w:after="150"/>
      </w:pPr>
      <w:r>
        <w:rPr/>
        <w:t xml:space="preserve">图表：2019-2023年金川集团股份有限公司资产及负债统计 104</w:t>
      </w:r>
    </w:p>
    <w:p>
      <w:pPr>
        <w:spacing w:after="150"/>
      </w:pPr>
      <w:r>
        <w:rPr/>
        <w:t xml:space="preserve">图表：2019-2023年金川集团股份有限公司收入及利润情况 104</w:t>
      </w:r>
    </w:p>
    <w:p>
      <w:pPr>
        <w:spacing w:after="150"/>
      </w:pPr>
      <w:r>
        <w:rPr/>
        <w:t xml:space="preserve">图表：2019-2023年金川集团股份有限公司资产负债率情况 104</w:t>
      </w:r>
    </w:p>
    <w:p>
      <w:pPr>
        <w:spacing w:after="150"/>
      </w:pPr>
      <w:r>
        <w:rPr/>
        <w:t xml:space="preserve">图表：2019-2023年金川集团股份有限公司盈利能力指标 104</w:t>
      </w:r>
    </w:p>
    <w:p>
      <w:pPr>
        <w:spacing w:after="150"/>
      </w:pPr>
      <w:r>
        <w:rPr/>
        <w:t xml:space="preserve">图表：广西银亿科技矿冶有限公司基本情况 105</w:t>
      </w:r>
    </w:p>
    <w:p>
      <w:pPr>
        <w:spacing w:after="150"/>
      </w:pPr>
      <w:r>
        <w:rPr/>
        <w:t xml:space="preserve">图表：广西银亿科技矿冶有限公司产品情况表 106</w:t>
      </w:r>
    </w:p>
    <w:p>
      <w:pPr>
        <w:spacing w:after="150"/>
      </w:pPr>
      <w:r>
        <w:rPr/>
        <w:t xml:space="preserve">图表：2019-2023年广西银亿科技矿冶有限公司资产及负债统计 106</w:t>
      </w:r>
    </w:p>
    <w:p>
      <w:pPr>
        <w:spacing w:after="150"/>
      </w:pPr>
      <w:r>
        <w:rPr/>
        <w:t xml:space="preserve">图表：2019-2023年广西银亿科技矿冶有限公司收入及利润情况 106</w:t>
      </w:r>
    </w:p>
    <w:p>
      <w:pPr>
        <w:spacing w:after="150"/>
      </w:pPr>
      <w:r>
        <w:rPr/>
        <w:t xml:space="preserve">图表：2019-2023年广西银亿科技矿冶有限公司资产负债率情况 107</w:t>
      </w:r>
    </w:p>
    <w:p>
      <w:pPr>
        <w:spacing w:after="150"/>
      </w:pPr>
      <w:r>
        <w:rPr/>
        <w:t xml:space="preserve">图表：2019-2023年广西银亿科技矿冶有限公司盈利能力指标 107</w:t>
      </w:r>
    </w:p>
    <w:p>
      <w:pPr>
        <w:spacing w:after="150"/>
      </w:pPr>
      <w:r>
        <w:rPr/>
        <w:t xml:space="preserve">图表：浙江嘉利珂钴镍材料有限公司基本情况 108</w:t>
      </w:r>
    </w:p>
    <w:p>
      <w:pPr>
        <w:spacing w:after="150"/>
      </w:pPr>
      <w:r>
        <w:rPr/>
        <w:t xml:space="preserve">图表：浙江嘉利珂钴镍材料有限公司产品 109</w:t>
      </w:r>
    </w:p>
    <w:p>
      <w:pPr>
        <w:spacing w:after="150"/>
      </w:pPr>
      <w:r>
        <w:rPr/>
        <w:t xml:space="preserve">图表：2019-2023年浙江嘉利珂钴镍材料有限公司资产及负债统计 109</w:t>
      </w:r>
    </w:p>
    <w:p>
      <w:pPr>
        <w:spacing w:after="150"/>
      </w:pPr>
      <w:r>
        <w:rPr/>
        <w:t xml:space="preserve">图表：2019-2023年浙江嘉利珂钴镍材料有限公司收入及利润情况 109</w:t>
      </w:r>
    </w:p>
    <w:p>
      <w:pPr>
        <w:spacing w:after="150"/>
      </w:pPr>
      <w:r>
        <w:rPr/>
        <w:t xml:space="preserve">图表：2019-2023年浙江嘉利珂钴镍材料有限公司资产负债率情况 110</w:t>
      </w:r>
    </w:p>
    <w:p>
      <w:pPr>
        <w:spacing w:after="150"/>
      </w:pPr>
      <w:r>
        <w:rPr/>
        <w:t xml:space="preserve">图表：2019-2023年浙江嘉利珂钴镍材料有限公司盈利能力指标 110</w:t>
      </w:r>
    </w:p>
    <w:p>
      <w:pPr>
        <w:spacing w:after="150"/>
      </w:pPr>
      <w:r>
        <w:rPr/>
        <w:t xml:space="preserve">图表：兰州金川新材料科技股份有限公司基本情况 111</w:t>
      </w:r>
    </w:p>
    <w:p>
      <w:pPr>
        <w:spacing w:after="150"/>
      </w:pPr>
      <w:r>
        <w:rPr/>
        <w:t xml:space="preserve">图表：兰州金川新材料科技股份有限公司产品 111</w:t>
      </w:r>
    </w:p>
    <w:p>
      <w:pPr>
        <w:spacing w:after="150"/>
      </w:pPr>
      <w:r>
        <w:rPr/>
        <w:t xml:space="preserve">图表：2019-2023年兰州金川新材料科技股份有限公司资产及负债统计 112</w:t>
      </w:r>
    </w:p>
    <w:p>
      <w:pPr>
        <w:spacing w:after="150"/>
      </w:pPr>
      <w:r>
        <w:rPr/>
        <w:t xml:space="preserve">图表：2019-2023年兰州金川新材料科技股份有限公司收入及利润情况 112</w:t>
      </w:r>
    </w:p>
    <w:p>
      <w:pPr>
        <w:spacing w:after="150"/>
      </w:pPr>
      <w:r>
        <w:rPr/>
        <w:t xml:space="preserve">图表：2019-2023年兰州金川新材料科技股份有限公司资产负债率情况 112</w:t>
      </w:r>
    </w:p>
    <w:p>
      <w:pPr>
        <w:spacing w:after="150"/>
      </w:pPr>
      <w:r>
        <w:rPr/>
        <w:t xml:space="preserve">图表：2019-2023年兰州金川新材料科技股份有限公司盈利能力指标 112</w:t>
      </w:r>
    </w:p>
    <w:p>
      <w:pPr>
        <w:spacing w:after="150"/>
      </w:pPr>
      <w:r>
        <w:rPr/>
        <w:t xml:space="preserve">图表：四川省尼科国润新材料有限公司基本情况 114</w:t>
      </w:r>
    </w:p>
    <w:p>
      <w:pPr>
        <w:spacing w:after="150"/>
      </w:pPr>
      <w:r>
        <w:rPr/>
        <w:t xml:space="preserve">图表：四川省尼科国润新材料有限公司电解镍产品 114</w:t>
      </w:r>
    </w:p>
    <w:p>
      <w:pPr>
        <w:spacing w:after="150"/>
      </w:pPr>
      <w:r>
        <w:rPr/>
        <w:t xml:space="preserve">图表：2019-2023年四川省尼科国润新材料有限公司资产及负债统计 114</w:t>
      </w:r>
    </w:p>
    <w:p>
      <w:pPr>
        <w:spacing w:after="150"/>
      </w:pPr>
      <w:r>
        <w:rPr/>
        <w:t xml:space="preserve">图表：2019-2023年四川省尼科国润新材料有限公司收入及利润情况 115</w:t>
      </w:r>
    </w:p>
    <w:p>
      <w:pPr>
        <w:spacing w:after="150"/>
      </w:pPr>
      <w:r>
        <w:rPr/>
        <w:t xml:space="preserve">图表：2019-2023年四川省尼科国润新材料有限公司资产负债率情况 115</w:t>
      </w:r>
    </w:p>
    <w:p>
      <w:pPr>
        <w:spacing w:after="150"/>
      </w:pPr>
      <w:r>
        <w:rPr/>
        <w:t xml:space="preserve">图表：2019-2023年四川省尼科国润新材料有限公司盈利能力指标 115</w:t>
      </w:r>
    </w:p>
    <w:p>
      <w:pPr>
        <w:spacing w:after="150"/>
      </w:pPr>
      <w:r>
        <w:rPr/>
        <w:t xml:space="preserve">图表：四川省尼科国润新材料有限公司优势情况表 116</w:t>
      </w:r>
    </w:p>
    <w:p>
      <w:pPr>
        <w:spacing w:after="150"/>
      </w:pPr>
      <w:r>
        <w:rPr/>
        <w:t xml:space="preserve">图表：重点客户管理与企业战略规划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2024-2029年中国镍钴冶炼行业深度分析与投资前景预测报告</dc:title>
  <dc:description>2024-2029年中国镍钴冶炼行业深度分析与投资前景预测报告</dc:description>
  <dc:subject>2024-2029年中国镍钴冶炼行业深度分析与投资前景预测报告</dc:subject>
  <cp:keywords>研究报告</cp:keywords>
  <cp:category>研究报告</cp:category>
  <cp:lastModifiedBy>北京中道泰和信息咨询有限公司</cp:lastModifiedBy>
  <dcterms:created xsi:type="dcterms:W3CDTF">2024-01-23T10:11:49+08:00</dcterms:created>
  <dcterms:modified xsi:type="dcterms:W3CDTF">2024-01-23T10:11:49+08:00</dcterms:modified>
</cp:coreProperties>
</file>

<file path=docProps/custom.xml><?xml version="1.0" encoding="utf-8"?>
<Properties xmlns="http://schemas.openxmlformats.org/officeDocument/2006/custom-properties" xmlns:vt="http://schemas.openxmlformats.org/officeDocument/2006/docPropsVTypes"/>
</file>