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2024-2029年中国家用电梯行业深度分析与投资前景预测报告</w:t>
      </w:r>
    </w:p>
    <w:p>
      <w:pPr>
        <w:spacing w:after="150"/>
      </w:pPr>
      <w:r>
        <w:rPr>
          <w:b w:val="1"/>
          <w:bCs w:val="1"/>
        </w:rPr>
        <w:t xml:space="preserve">报告简介</w:t>
      </w:r>
    </w:p>
    <w:p>
      <w:pPr>
        <w:spacing w:after="150"/>
      </w:pPr>
      <w:r>
        <w:rPr/>
        <w:t xml:space="preserve">随着家用电梯行业竞争的不断加剧，大型企业间并购整合与资本运作日趋频繁，国内外优秀的家用电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电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电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电梯行业的市场走向和发展趋势。</w:t>
      </w:r>
    </w:p>
    <w:p>
      <w:pPr>
        <w:spacing w:after="150"/>
      </w:pPr>
      <w:r>
        <w:rPr/>
        <w:t xml:space="preserve">报告对中国家用电梯行业的内外部环境、行业发展现状、产业链发展状况、市场供需、竞争格局、标杆企业、发展趋势、机会风险、发展策略与投资建议等进行了分析，并重点分析了我国家用电梯行业将面临的机遇与挑战。报告将帮助家用电梯企业、学术科研单位、投资企业准确了解家用电梯行业最新发展动向，及早发现家用电梯行业市场的空白点，机会点，增长点和盈利点……准确把握家用电梯行业未被满足的市场需求和趋势，有效规避家用电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中国家用电梯行业发展综述</w:t>
      </w:r>
    </w:p>
    <w:p>
      <w:pPr>
        <w:spacing w:after="150"/>
      </w:pPr>
      <w:r>
        <w:rPr/>
        <w:t xml:space="preserve">1.1家用电梯行业概述</w:t>
      </w:r>
    </w:p>
    <w:p>
      <w:pPr>
        <w:spacing w:after="150"/>
      </w:pPr>
      <w:r>
        <w:rPr/>
        <w:t xml:space="preserve">1.1.1家用电梯的概念分析</w:t>
      </w:r>
    </w:p>
    <w:p>
      <w:pPr>
        <w:spacing w:after="150"/>
      </w:pPr>
      <w:r>
        <w:rPr/>
        <w:t xml:space="preserve">1.1.2家用电梯的特征分析</w:t>
      </w:r>
    </w:p>
    <w:p>
      <w:pPr>
        <w:spacing w:after="150"/>
      </w:pPr>
      <w:r>
        <w:rPr/>
        <w:t xml:space="preserve">1.2家用电梯行业发展环境分析</w:t>
      </w:r>
    </w:p>
    <w:p>
      <w:pPr>
        <w:spacing w:after="150"/>
      </w:pPr>
      <w:r>
        <w:rPr/>
        <w:t xml:space="preserve">1.2.1行业经济环境分析</w:t>
      </w:r>
    </w:p>
    <w:p>
      <w:pPr>
        <w:spacing w:after="150"/>
      </w:pPr>
      <w:r>
        <w:rPr/>
        <w:t xml:space="preserve">1.2.2行业政策环境分析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1.2.3行业社会环境分析</w:t>
      </w:r>
    </w:p>
    <w:p>
      <w:pPr>
        <w:spacing w:after="150"/>
      </w:pPr>
      <w:r>
        <w:rPr/>
        <w:t xml:space="preserve">1.2.4行业技术环境分析</w:t>
      </w:r>
    </w:p>
    <w:p>
      <w:pPr>
        <w:spacing w:after="150"/>
      </w:pPr>
      <w:r>
        <w:rPr/>
        <w:t xml:space="preserve">1.3家用电梯行业发展机遇与威胁分析</w:t>
      </w:r>
    </w:p>
    <w:p>
      <w:pPr>
        <w:spacing w:after="150"/>
      </w:pPr>
      <w:r>
        <w:rPr>
          <w:b w:val="1"/>
          <w:bCs w:val="1"/>
        </w:rPr>
        <w:t xml:space="preserve">第二章 中国家用电梯行业发展分析</w:t>
      </w:r>
    </w:p>
    <w:p>
      <w:pPr>
        <w:spacing w:after="150"/>
      </w:pPr>
      <w:r>
        <w:rPr/>
        <w:t xml:space="preserve">2.1家用电梯行业发展状况分析</w:t>
      </w:r>
    </w:p>
    <w:p>
      <w:pPr>
        <w:spacing w:after="150"/>
      </w:pPr>
      <w:r>
        <w:rPr/>
        <w:t xml:space="preserve">2.1.1家用电梯行业状态描述总结</w:t>
      </w:r>
    </w:p>
    <w:p>
      <w:pPr>
        <w:spacing w:after="150"/>
      </w:pPr>
      <w:r>
        <w:rPr/>
        <w:t xml:space="preserve">2.1.2家用电梯行业经济特性分析</w:t>
      </w:r>
    </w:p>
    <w:p>
      <w:pPr>
        <w:spacing w:after="150"/>
      </w:pPr>
      <w:r>
        <w:rPr/>
        <w:t xml:space="preserve">2.1.3家用电梯行业供需规模分析</w:t>
      </w:r>
    </w:p>
    <w:p>
      <w:pPr>
        <w:spacing w:after="150"/>
      </w:pPr>
      <w:r>
        <w:rPr/>
        <w:t xml:space="preserve">(1)行业供给规模分析</w:t>
      </w:r>
    </w:p>
    <w:p>
      <w:pPr>
        <w:spacing w:after="150"/>
      </w:pPr>
      <w:r>
        <w:rPr/>
        <w:t xml:space="preserve">(2)行业需求规模分析</w:t>
      </w:r>
    </w:p>
    <w:p>
      <w:pPr>
        <w:spacing w:after="150"/>
      </w:pPr>
      <w:r>
        <w:rPr/>
        <w:t xml:space="preserve">2.1.4家用电梯行业进出口状况分析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2.1.5家用电梯行业发展痛点分析</w:t>
      </w:r>
    </w:p>
    <w:p>
      <w:pPr>
        <w:spacing w:after="150"/>
      </w:pPr>
      <w:r>
        <w:rPr/>
        <w:t xml:space="preserve">2.2家用电梯行业竞争格局分析</w:t>
      </w:r>
    </w:p>
    <w:p>
      <w:pPr>
        <w:spacing w:after="150"/>
      </w:pPr>
      <w:r>
        <w:rPr/>
        <w:t xml:space="preserve">2.2.1行业现有竞争者分析</w:t>
      </w:r>
    </w:p>
    <w:p>
      <w:pPr>
        <w:spacing w:after="150"/>
      </w:pPr>
      <w:r>
        <w:rPr/>
        <w:t xml:space="preserve">2.2.2行业潜在进入者威胁</w:t>
      </w:r>
    </w:p>
    <w:p>
      <w:pPr>
        <w:spacing w:after="150"/>
      </w:pPr>
      <w:r>
        <w:rPr/>
        <w:t xml:space="preserve">2.2.3行业替代品威胁分析</w:t>
      </w:r>
    </w:p>
    <w:p>
      <w:pPr>
        <w:spacing w:after="150"/>
      </w:pPr>
      <w:r>
        <w:rPr/>
        <w:t xml:space="preserve">2.2.4行业供应商议价能力分析</w:t>
      </w:r>
    </w:p>
    <w:p>
      <w:pPr>
        <w:spacing w:after="150"/>
      </w:pPr>
      <w:r>
        <w:rPr/>
        <w:t xml:space="preserve">2.2.5行业购买者议价能力分析</w:t>
      </w:r>
    </w:p>
    <w:p>
      <w:pPr>
        <w:spacing w:after="150"/>
      </w:pPr>
      <w:r>
        <w:rPr/>
        <w:t xml:space="preserve">2.2.6行业竞争情况总结</w:t>
      </w:r>
    </w:p>
    <w:p>
      <w:pPr>
        <w:spacing w:after="150"/>
      </w:pPr>
      <w:r>
        <w:rPr/>
        <w:t xml:space="preserve">2.3重点区域家用电梯行业发展分析</w:t>
      </w:r>
    </w:p>
    <w:p>
      <w:pPr>
        <w:spacing w:after="150"/>
      </w:pPr>
      <w:r>
        <w:rPr/>
        <w:t xml:space="preserve">2.3.1长三角地区家用电梯行业发展分析</w:t>
      </w:r>
    </w:p>
    <w:p>
      <w:pPr>
        <w:spacing w:after="150"/>
      </w:pPr>
      <w:r>
        <w:rPr/>
        <w:t xml:space="preserve">(1)长三角地区家用电梯行业产销规模</w:t>
      </w:r>
    </w:p>
    <w:p>
      <w:pPr>
        <w:spacing w:after="150"/>
      </w:pPr>
      <w:r>
        <w:rPr/>
        <w:t xml:space="preserve">(2)长三角地区家用电梯市场需求前景</w:t>
      </w:r>
    </w:p>
    <w:p>
      <w:pPr>
        <w:spacing w:after="150"/>
      </w:pPr>
      <w:r>
        <w:rPr/>
        <w:t xml:space="preserve">2.3.2珠三角地区家用电梯行业发展分析</w:t>
      </w:r>
    </w:p>
    <w:p>
      <w:pPr>
        <w:spacing w:after="150"/>
      </w:pPr>
      <w:r>
        <w:rPr/>
        <w:t xml:space="preserve">(1)珠三角地区家用电梯行业产销规模</w:t>
      </w:r>
    </w:p>
    <w:p>
      <w:pPr>
        <w:spacing w:after="150"/>
      </w:pPr>
      <w:r>
        <w:rPr/>
        <w:t xml:space="preserve">(2)珠三角地区家用电梯市场需求前景</w:t>
      </w:r>
    </w:p>
    <w:p>
      <w:pPr>
        <w:spacing w:after="150"/>
      </w:pPr>
      <w:r>
        <w:rPr/>
        <w:t xml:space="preserve">2.3.3环渤海地区家用电梯行业发展分析</w:t>
      </w:r>
    </w:p>
    <w:p>
      <w:pPr>
        <w:spacing w:after="150"/>
      </w:pPr>
      <w:r>
        <w:rPr/>
        <w:t xml:space="preserve">(1)环渤海地区家用电梯行业产销规模</w:t>
      </w:r>
    </w:p>
    <w:p>
      <w:pPr>
        <w:spacing w:after="150"/>
      </w:pPr>
      <w:r>
        <w:rPr/>
        <w:t xml:space="preserve">(2)环渤海地区家用电梯市场需求前景</w:t>
      </w:r>
    </w:p>
    <w:p>
      <w:pPr>
        <w:spacing w:after="150"/>
      </w:pPr>
      <w:r>
        <w:rPr/>
        <w:t xml:space="preserve">2.3.4中部地区家用电梯行业发展分析</w:t>
      </w:r>
    </w:p>
    <w:p>
      <w:pPr>
        <w:spacing w:after="150"/>
      </w:pPr>
      <w:r>
        <w:rPr/>
        <w:t xml:space="preserve">(1)中部地区家用电梯行业产销规模</w:t>
      </w:r>
    </w:p>
    <w:p>
      <w:pPr>
        <w:spacing w:after="150"/>
      </w:pPr>
      <w:r>
        <w:rPr/>
        <w:t xml:space="preserve">(2)中部地区家用电梯市场需求前景</w:t>
      </w:r>
    </w:p>
    <w:p>
      <w:pPr>
        <w:spacing w:after="150"/>
      </w:pPr>
      <w:r>
        <w:rPr/>
        <w:t xml:space="preserve">2.3.5西部地区家用电梯行业发展分析</w:t>
      </w:r>
    </w:p>
    <w:p>
      <w:pPr>
        <w:spacing w:after="150"/>
      </w:pPr>
      <w:r>
        <w:rPr/>
        <w:t xml:space="preserve">(1)西部地区家用电梯行业产销规模</w:t>
      </w:r>
    </w:p>
    <w:p>
      <w:pPr>
        <w:spacing w:after="150"/>
      </w:pPr>
      <w:r>
        <w:rPr/>
        <w:t xml:space="preserve">(2)西部地区家用电梯市场需求前景</w:t>
      </w:r>
    </w:p>
    <w:p>
      <w:pPr>
        <w:spacing w:after="150"/>
      </w:pPr>
      <w:r>
        <w:rPr>
          <w:b w:val="1"/>
          <w:bCs w:val="1"/>
        </w:rPr>
        <w:t xml:space="preserve">第三章 中国家用电梯行业领先企业经营分析</w:t>
      </w:r>
    </w:p>
    <w:p>
      <w:pPr>
        <w:spacing w:after="150"/>
      </w:pPr>
      <w:r>
        <w:rPr/>
        <w:t xml:space="preserve">3.1家用电梯企业整体发展概况</w:t>
      </w:r>
    </w:p>
    <w:p>
      <w:pPr>
        <w:spacing w:after="150"/>
      </w:pPr>
      <w:r>
        <w:rPr/>
        <w:t xml:space="preserve">3.2家用电梯领先企业案例分析</w:t>
      </w:r>
    </w:p>
    <w:p>
      <w:pPr>
        <w:spacing w:after="150"/>
      </w:pPr>
      <w:r>
        <w:rPr/>
        <w:t xml:space="preserve">3.2.1康力电梯股份有限公司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3.2.2东南电梯股份有限公司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3.2.3沈阳远大智能工业集团股份有限公司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3.2.4广州广日股份有限公司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3.2.5瑞梯机电设备(上海)有限公司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3.2.6蒂森克虏伯家用电梯(上海)有限公司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3.2.7苏州多美适家用电梯有限公司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3.2.8青岛欧德蒂机电设备有限公司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3.2.9苏州天梭电梯有限公司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3.2.10诗科(上海)电梯有限公司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3.2.11深圳市萨瓦瑞亚电梯有限公司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3.2.12科莱曼电梯(中国)有限公司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3.2.13青岛瑞特科贸易有限公司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3.2.14常熟市通润电梯厂有限公司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3.2.15克莱斯电梯(中国)有限公司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3.2.16西子优耐德电梯有限公司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3.2.17苏州台菱电梯有限公司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3.2.18巨人通力电梯有限公司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3.2.19广东珠江中富电梯有限公司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3.2.20广东华凯电梯有限公司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3.2.21苏州汾湖电梯有限公司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3.2.22希姆斯电梯(中国)有限公司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3.2.23上海爱登堡电梯集团股份有限公司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3.2.24广东亚太西奥电梯有限公司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3.2.25永大电梯设备(中国)有限公司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3.2.26常州电梯厂有限公司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(4)企业家用电梯业务分析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第四章 家用电梯行业发展前景预测与投资建议</w:t>
      </w:r>
    </w:p>
    <w:p>
      <w:pPr>
        <w:spacing w:after="150"/>
      </w:pPr>
      <w:r>
        <w:rPr/>
        <w:t xml:space="preserve">4.1家用电梯行业发展前景预测</w:t>
      </w:r>
    </w:p>
    <w:p>
      <w:pPr>
        <w:spacing w:after="150"/>
      </w:pPr>
      <w:r>
        <w:rPr/>
        <w:t xml:space="preserve">4.1.1行业生命周期分析</w:t>
      </w:r>
    </w:p>
    <w:p>
      <w:pPr>
        <w:spacing w:after="150"/>
      </w:pPr>
      <w:r>
        <w:rPr/>
        <w:t xml:space="preserve">4.1.2行业发展前景预测</w:t>
      </w:r>
    </w:p>
    <w:p>
      <w:pPr>
        <w:spacing w:after="150"/>
      </w:pPr>
      <w:r>
        <w:rPr/>
        <w:t xml:space="preserve">4.1.3行业发展趋势预测</w:t>
      </w:r>
    </w:p>
    <w:p>
      <w:pPr>
        <w:spacing w:after="150"/>
      </w:pPr>
      <w:r>
        <w:rPr/>
        <w:t xml:space="preserve">(1)行业整体趋势预测</w:t>
      </w:r>
    </w:p>
    <w:p>
      <w:pPr>
        <w:spacing w:after="150"/>
      </w:pPr>
      <w:r>
        <w:rPr/>
        <w:t xml:space="preserve">(2)市场竞争趋势预测</w:t>
      </w:r>
    </w:p>
    <w:p>
      <w:pPr>
        <w:spacing w:after="150"/>
      </w:pPr>
      <w:r>
        <w:rPr/>
        <w:t xml:space="preserve">4.2家用电梯行业投资潜力分析</w:t>
      </w:r>
    </w:p>
    <w:p>
      <w:pPr>
        <w:spacing w:after="150"/>
      </w:pPr>
      <w:r>
        <w:rPr/>
        <w:t xml:space="preserve">4.2.1行业投资热潮分析</w:t>
      </w:r>
    </w:p>
    <w:p>
      <w:pPr>
        <w:spacing w:after="150"/>
      </w:pPr>
      <w:r>
        <w:rPr/>
        <w:t xml:space="preserve">4.2.2行业进入壁垒分析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4.2.3行业经营模式分析</w:t>
      </w:r>
    </w:p>
    <w:p>
      <w:pPr>
        <w:spacing w:after="150"/>
      </w:pPr>
      <w:r>
        <w:rPr/>
        <w:t xml:space="preserve">4.2.4行业投资风险预警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4.2.5行业投资主体分析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4.3家用电梯行业兼并重组分析</w:t>
      </w:r>
    </w:p>
    <w:p>
      <w:pPr>
        <w:spacing w:after="150"/>
      </w:pPr>
      <w:r>
        <w:rPr/>
        <w:t xml:space="preserve">4.3.1家用电梯行业投资兼并与重组案例</w:t>
      </w:r>
    </w:p>
    <w:p>
      <w:pPr>
        <w:spacing w:after="150"/>
      </w:pPr>
      <w:r>
        <w:rPr/>
        <w:t xml:space="preserve">4.3.2家用电梯行业投资兼并与重组方式</w:t>
      </w:r>
    </w:p>
    <w:p>
      <w:pPr>
        <w:spacing w:after="150"/>
      </w:pPr>
      <w:r>
        <w:rPr/>
        <w:t xml:space="preserve">4.3.3家用电梯行业投资兼并与重组动机</w:t>
      </w:r>
    </w:p>
    <w:p>
      <w:pPr>
        <w:spacing w:after="150"/>
      </w:pPr>
      <w:r>
        <w:rPr/>
        <w:t xml:space="preserve">4.3.4家用电梯行业投资兼并与重组趋势</w:t>
      </w:r>
    </w:p>
    <w:p>
      <w:pPr>
        <w:spacing w:after="150"/>
      </w:pPr>
      <w:r>
        <w:rPr/>
        <w:t xml:space="preserve">4.4家用电梯行业投资策略与建议</w:t>
      </w:r>
    </w:p>
    <w:p>
      <w:pPr>
        <w:spacing w:after="150"/>
      </w:pPr>
      <w:r>
        <w:rPr/>
        <w:t xml:space="preserve">4.4.1行业投资价值分析</w:t>
      </w:r>
    </w:p>
    <w:p>
      <w:pPr>
        <w:spacing w:after="150"/>
      </w:pPr>
      <w:r>
        <w:rPr/>
        <w:t xml:space="preserve">4.4.2行业投资机会分析</w:t>
      </w:r>
    </w:p>
    <w:p>
      <w:pPr>
        <w:spacing w:after="150"/>
      </w:pPr>
      <w:r>
        <w:rPr/>
        <w:t xml:space="preserve">4.4.3行业投资策略与建议</w:t>
      </w:r>
    </w:p>
    <w:p>
      <w:pPr>
        <w:spacing w:after="150"/>
      </w:pPr>
      <w:r>
        <w:rPr>
          <w:b w:val="1"/>
          <w:bCs w:val="1"/>
        </w:rPr>
        <w:t xml:space="preserve">图表目录</w:t>
      </w:r>
    </w:p>
    <w:p>
      <w:pPr>
        <w:spacing w:after="150"/>
      </w:pPr>
      <w:r>
        <w:rPr/>
        <w:t xml:space="preserve">图表：家用电梯的特征简析</w:t>
      </w:r>
    </w:p>
    <w:p>
      <w:pPr>
        <w:spacing w:after="150"/>
      </w:pPr>
      <w:r>
        <w:rPr/>
        <w:t xml:space="preserve">图表：中国家用电梯相关标准汇总</w:t>
      </w:r>
    </w:p>
    <w:p>
      <w:pPr>
        <w:spacing w:after="150"/>
      </w:pPr>
      <w:r>
        <w:rPr/>
        <w:t xml:space="preserve">图表：中国家用电梯行业相关政策分析</w:t>
      </w:r>
    </w:p>
    <w:p>
      <w:pPr>
        <w:spacing w:after="150"/>
      </w:pPr>
      <w:r>
        <w:rPr/>
        <w:t xml:space="preserve">图表：中国家用电梯行业发展机遇与威胁分析</w:t>
      </w:r>
    </w:p>
    <w:p>
      <w:pPr>
        <w:spacing w:after="150"/>
      </w:pPr>
      <w:r>
        <w:rPr/>
        <w:t xml:space="preserve">图表：中国家用电梯行业状态描述总结表</w:t>
      </w:r>
    </w:p>
    <w:p>
      <w:pPr>
        <w:spacing w:after="150"/>
      </w:pPr>
      <w:r>
        <w:rPr/>
        <w:t xml:space="preserve">图表：中国家用电梯行业经济特性分析</w:t>
      </w:r>
    </w:p>
    <w:p>
      <w:pPr>
        <w:spacing w:after="150"/>
      </w:pPr>
      <w:r>
        <w:rPr/>
        <w:t xml:space="preserve">图表：2019-2023年12月中国家用电梯行业供给规模趋势图</w:t>
      </w:r>
    </w:p>
    <w:p>
      <w:pPr>
        <w:spacing w:after="150"/>
      </w:pPr>
      <w:r>
        <w:rPr/>
        <w:t xml:space="preserve">图表：2019-2023年12月中国家用电梯行业需求规模趋势图</w:t>
      </w:r>
    </w:p>
    <w:p>
      <w:pPr>
        <w:spacing w:after="150"/>
      </w:pPr>
      <w:r>
        <w:rPr/>
        <w:t xml:space="preserve">图表：2019-2023年12月中国家用电梯行业出口规模趋势图</w:t>
      </w:r>
    </w:p>
    <w:p>
      <w:pPr>
        <w:spacing w:after="150"/>
      </w:pPr>
      <w:r>
        <w:rPr/>
        <w:t xml:space="preserve">图表：2019-2023年12月中国家用电梯行业进口规模趋势图</w:t>
      </w:r>
    </w:p>
    <w:p>
      <w:pPr>
        <w:spacing w:after="150"/>
      </w:pPr>
      <w:r>
        <w:rPr/>
        <w:t xml:space="preserve">图表：家用电梯行业潜在进入者威胁分析</w:t>
      </w:r>
    </w:p>
    <w:p>
      <w:pPr>
        <w:spacing w:after="150"/>
      </w:pPr>
      <w:r>
        <w:rPr/>
        <w:t xml:space="preserve">图表：家用电梯行业替代品威胁总结分析</w:t>
      </w:r>
    </w:p>
    <w:p>
      <w:pPr>
        <w:spacing w:after="150"/>
      </w:pPr>
      <w:r>
        <w:rPr/>
        <w:t xml:space="preserve">图表：家用电梯行业对上游议价能力分析</w:t>
      </w:r>
    </w:p>
    <w:p>
      <w:pPr>
        <w:spacing w:after="150"/>
      </w:pPr>
      <w:r>
        <w:rPr/>
        <w:t xml:space="preserve">图表：家用电梯行业对下游议价能力分析</w:t>
      </w:r>
    </w:p>
    <w:p>
      <w:pPr>
        <w:spacing w:after="150"/>
      </w:pPr>
      <w:r>
        <w:rPr/>
        <w:t xml:space="preserve">图表：家用电梯行业竞争情况总结</w:t>
      </w:r>
    </w:p>
    <w:p>
      <w:pPr>
        <w:spacing w:after="150"/>
      </w:pPr>
      <w:r>
        <w:rPr/>
        <w:t xml:space="preserve">图表：康力电梯股份有限公司基本信息表</w:t>
      </w:r>
    </w:p>
    <w:p>
      <w:pPr>
        <w:spacing w:after="150"/>
      </w:pPr>
      <w:r>
        <w:rPr/>
        <w:t xml:space="preserve">图表：康力电梯股份有限公司业务能力简况表</w:t>
      </w:r>
    </w:p>
    <w:p>
      <w:pPr>
        <w:spacing w:after="150"/>
      </w:pPr>
      <w:r>
        <w:rPr/>
        <w:t xml:space="preserve">图表：2019-2023年12月康力电梯股份有限公司主要经济指标分析(单位：万元)</w:t>
      </w:r>
    </w:p>
    <w:p>
      <w:pPr>
        <w:spacing w:after="150"/>
      </w:pPr>
      <w:r>
        <w:rPr/>
        <w:t xml:space="preserve">图表：2019-2023年12月康力电梯股份有限公司盈利能力分析(单位：%)</w:t>
      </w:r>
    </w:p>
    <w:p>
      <w:pPr>
        <w:spacing w:after="150"/>
      </w:pPr>
      <w:r>
        <w:rPr/>
        <w:t xml:space="preserve">图表：2019-2023年12月康力电梯股份有限公司运营能力分析(单位：次)</w:t>
      </w:r>
    </w:p>
    <w:p>
      <w:pPr>
        <w:spacing w:after="150"/>
      </w:pPr>
      <w:r>
        <w:rPr/>
        <w:t xml:space="preserve">图表：2019-2023年12月康力电梯股份有限公司偿债能力分析(单位：%，倍)</w:t>
      </w:r>
    </w:p>
    <w:p>
      <w:pPr>
        <w:spacing w:after="150"/>
      </w:pPr>
      <w:r>
        <w:rPr/>
        <w:t xml:space="preserve">图表：2019-2023年12月康力电梯股份有限公司发展能力分析(单位：%)</w:t>
      </w:r>
    </w:p>
    <w:p>
      <w:pPr>
        <w:spacing w:after="150"/>
      </w:pPr>
      <w:r>
        <w:rPr/>
        <w:t xml:space="preserve">图表：康力电梯股份有限公司优劣势分析</w:t>
      </w:r>
    </w:p>
    <w:p>
      <w:pPr>
        <w:spacing w:after="150"/>
      </w:pPr>
      <w:r>
        <w:rPr/>
        <w:t xml:space="preserve">图表：东南电梯股份有限公司基本信息表</w:t>
      </w:r>
    </w:p>
    <w:p>
      <w:pPr>
        <w:spacing w:after="150"/>
      </w:pPr>
      <w:r>
        <w:rPr/>
        <w:t xml:space="preserve">图表：东南电梯股份有限公司业务能力简况表</w:t>
      </w:r>
    </w:p>
    <w:p>
      <w:pPr>
        <w:spacing w:after="150"/>
      </w:pPr>
      <w:r>
        <w:rPr/>
        <w:t xml:space="preserve">图表：2019-2023年12月东南电梯股份有限公司主要经济指标分析(单位：万元)</w:t>
      </w:r>
    </w:p>
    <w:p>
      <w:pPr>
        <w:spacing w:after="150"/>
      </w:pPr>
      <w:r>
        <w:rPr/>
        <w:t xml:space="preserve">图表：2019-2023年12月东南电梯股份有限公司盈利能力分析(单位：%)</w:t>
      </w:r>
    </w:p>
    <w:p>
      <w:pPr>
        <w:spacing w:after="150"/>
      </w:pPr>
      <w:r>
        <w:rPr/>
        <w:t xml:space="preserve">图表：2019-2023年12月东南电梯股份有限公司运营能力分析(单位：次)</w:t>
      </w:r>
    </w:p>
    <w:p>
      <w:pPr>
        <w:spacing w:after="150"/>
      </w:pPr>
      <w:r>
        <w:rPr/>
        <w:t xml:space="preserve">图表：2019-2023年12月东南电梯股份有限公司偿债能力分析(单位：%，倍)</w:t>
      </w:r>
    </w:p>
    <w:p>
      <w:pPr>
        <w:spacing w:after="150"/>
      </w:pPr>
      <w:r>
        <w:rPr/>
        <w:t xml:space="preserve">图表：2019-2023年12月东南电梯股份有限公司发展能力分析(单位：%)</w:t>
      </w:r>
    </w:p>
    <w:p>
      <w:pPr>
        <w:spacing w:after="150"/>
      </w:pPr>
      <w:r>
        <w:rPr/>
        <w:t xml:space="preserve">图表：东南电梯股份有限公司优劣势分析</w:t>
      </w:r>
    </w:p>
    <w:p>
      <w:pPr>
        <w:spacing w:after="150"/>
      </w:pPr>
      <w:r>
        <w:rPr/>
        <w:t xml:space="preserve">图表：沈阳远大智能工业集团股份有限公司基本信息表</w:t>
      </w:r>
    </w:p>
    <w:p>
      <w:pPr>
        <w:spacing w:after="150"/>
      </w:pPr>
      <w:r>
        <w:rPr/>
        <w:t xml:space="preserve">图表：沈阳远大智能工业集团股份有限公司业务能力简况表</w:t>
      </w:r>
    </w:p>
    <w:p>
      <w:pPr>
        <w:spacing w:after="150"/>
      </w:pPr>
      <w:r>
        <w:rPr/>
        <w:t xml:space="preserve">图表：2019-2023年12月沈阳远大智能工业集团股份有限公司主要经济指标分析(单位：万元)</w:t>
      </w:r>
    </w:p>
    <w:p>
      <w:pPr>
        <w:spacing w:after="150"/>
      </w:pPr>
      <w:r>
        <w:rPr/>
        <w:t xml:space="preserve">图表：2019-2023年12月沈阳远大智能工业集团股份有限公司盈利能力分析(单位：%)</w:t>
      </w:r>
    </w:p>
    <w:p>
      <w:pPr>
        <w:spacing w:after="150"/>
      </w:pPr>
      <w:r>
        <w:rPr/>
        <w:t xml:space="preserve">图表：2019-2023年12月沈阳远大智能工业集团股份有限公司运营能力分析(单位：次)</w:t>
      </w:r>
    </w:p>
    <w:p>
      <w:pPr>
        <w:spacing w:after="150"/>
      </w:pPr>
      <w:r>
        <w:rPr/>
        <w:t xml:space="preserve">图表：2019-2023年12月沈阳远大智能工业集团股份有限公司偿债能力分析(单位：%，倍)</w:t>
      </w:r>
    </w:p>
    <w:p>
      <w:pPr>
        <w:spacing w:after="150"/>
      </w:pPr>
      <w:r>
        <w:rPr/>
        <w:t xml:space="preserve">图表：2019-2023年12月沈阳远大智能工业集团股份有限公司发展能力分析(单位：%)</w:t>
      </w:r>
    </w:p>
    <w:p>
      <w:pPr>
        <w:spacing w:after="150"/>
      </w:pPr>
      <w:r>
        <w:rPr/>
        <w:t xml:space="preserve">图表：沈阳远大智能工业集团股份有限公司优劣势分析</w:t>
      </w:r>
    </w:p>
    <w:p>
      <w:pPr>
        <w:spacing w:after="150"/>
      </w:pPr>
      <w:r>
        <w:rPr/>
        <w:t xml:space="preserve">图表：广州广日股份有限公司基本信息表</w:t>
      </w:r>
    </w:p>
    <w:p>
      <w:pPr>
        <w:spacing w:after="150"/>
      </w:pPr>
      <w:r>
        <w:rPr/>
        <w:t xml:space="preserve">图表：广州广日股份有限公司业务能力简况表</w:t>
      </w:r>
    </w:p>
    <w:p>
      <w:pPr>
        <w:spacing w:after="150"/>
      </w:pPr>
      <w:r>
        <w:rPr/>
        <w:t xml:space="preserve">图表：2019-2023年12月广州广日股份有限公司主要经济指标分析(单位：万元)</w:t>
      </w:r>
    </w:p>
    <w:p>
      <w:pPr>
        <w:spacing w:after="150"/>
      </w:pPr>
      <w:r>
        <w:rPr/>
        <w:t xml:space="preserve">图表：2019-2023年12月广州广日股份有限公司盈利能力分析(单位：%)</w:t>
      </w:r>
    </w:p>
    <w:p>
      <w:pPr>
        <w:spacing w:after="150"/>
      </w:pPr>
      <w:r>
        <w:rPr/>
        <w:t xml:space="preserve">图表：2019-2023年12月广州广日股份有限公司运营能力分析(单位：次)</w:t>
      </w:r>
    </w:p>
    <w:p>
      <w:pPr>
        <w:spacing w:after="150"/>
      </w:pPr>
      <w:r>
        <w:rPr/>
        <w:t xml:space="preserve">图表：2019-2023年12月广州广日股份有限公司偿债能力分析(单位：%，倍)</w:t>
      </w:r>
    </w:p>
    <w:p>
      <w:pPr>
        <w:spacing w:after="150"/>
      </w:pPr>
      <w:r>
        <w:rPr/>
        <w:t xml:space="preserve">图表：2019-2023年12月广州广日股份有限公司发展能力分析(单位：%)</w:t>
      </w:r>
    </w:p>
    <w:p>
      <w:pPr>
        <w:spacing w:after="150"/>
      </w:pPr>
      <w:r>
        <w:rPr/>
        <w:t xml:space="preserve">图表：广州广日股份有限公司优劣势分析</w:t>
      </w:r>
    </w:p>
    <w:p>
      <w:pPr>
        <w:spacing w:after="150"/>
      </w:pPr>
      <w:r>
        <w:rPr/>
        <w:t xml:space="preserve">图表：瑞梯机电设备(上海)有限公司基本信息表</w:t>
      </w:r>
    </w:p>
    <w:p>
      <w:pPr>
        <w:spacing w:after="150"/>
      </w:pPr>
      <w:r>
        <w:rPr/>
        <w:t xml:space="preserve">图表：瑞梯机电设备(上海)有限公司业务能力简况表</w:t>
      </w:r>
    </w:p>
    <w:p>
      <w:pPr>
        <w:spacing w:after="150"/>
      </w:pPr>
      <w:r>
        <w:rPr/>
        <w:t xml:space="preserve">图表：瑞梯机电设备(上海)有限公司优劣势分析</w:t>
      </w:r>
    </w:p>
    <w:p>
      <w:pPr>
        <w:spacing w:after="150"/>
      </w:pPr>
      <w:r>
        <w:rPr/>
        <w:t xml:space="preserve">图表：蒂森克虏伯家用电梯(上海)有限公司基本信息表</w:t>
      </w:r>
    </w:p>
    <w:p>
      <w:pPr>
        <w:spacing w:after="150"/>
      </w:pPr>
      <w:r>
        <w:rPr/>
        <w:t xml:space="preserve">图表：蒂森克虏伯家用电梯(上海)有限公司业务能力简况表</w:t>
      </w:r>
    </w:p>
    <w:p>
      <w:pPr>
        <w:spacing w:after="150"/>
      </w:pPr>
      <w:r>
        <w:rPr/>
        <w:t xml:space="preserve">图表：蒂森克虏伯家用电梯(上海)有限公司优劣势分析</w:t>
      </w:r>
    </w:p>
    <w:p>
      <w:pPr>
        <w:spacing w:after="150"/>
      </w:pPr>
      <w:r>
        <w:rPr/>
        <w:t xml:space="preserve">图表：苏州多美适家用电梯有限公司基本信息表</w:t>
      </w:r>
    </w:p>
    <w:p>
      <w:pPr>
        <w:spacing w:after="150"/>
      </w:pPr>
      <w:r>
        <w:rPr/>
        <w:t xml:space="preserve">图表：苏州多美适家用电梯有限公司业务能力简况表</w:t>
      </w:r>
    </w:p>
    <w:p>
      <w:pPr>
        <w:spacing w:after="150"/>
      </w:pPr>
      <w:r>
        <w:rPr/>
        <w:t xml:space="preserve">图表：苏州多美适家用电梯有限公司优劣势分析</w:t>
      </w:r>
    </w:p>
    <w:p>
      <w:pPr>
        <w:spacing w:after="150"/>
      </w:pPr>
      <w:r>
        <w:rPr/>
        <w:t xml:space="preserve">图表：青岛欧德蒂机电设备有限公司基本信息表</w:t>
      </w:r>
    </w:p>
    <w:p>
      <w:pPr>
        <w:spacing w:after="150"/>
      </w:pPr>
      <w:r>
        <w:rPr/>
        <w:t xml:space="preserve">图表：青岛欧德蒂机电设备有限公司业务能力简况表</w:t>
      </w:r>
    </w:p>
    <w:p>
      <w:pPr>
        <w:spacing w:after="150"/>
      </w:pPr>
      <w:r>
        <w:rPr/>
        <w:t xml:space="preserve">图表：青岛欧德蒂机电设备有限公司优劣势分析</w:t>
      </w:r>
    </w:p>
    <w:p>
      <w:pPr>
        <w:spacing w:after="150"/>
      </w:pPr>
      <w:r>
        <w:rPr/>
        <w:t xml:space="preserve">图表：苏州天梭电梯有限公司基本信息表</w:t>
      </w:r>
    </w:p>
    <w:p>
      <w:pPr>
        <w:spacing w:after="150"/>
      </w:pPr>
      <w:r>
        <w:rPr/>
        <w:t xml:space="preserve">图表：苏州天梭电梯有限公司业务能力简况表</w:t>
      </w:r>
    </w:p>
    <w:p>
      <w:pPr>
        <w:spacing w:after="150"/>
      </w:pPr>
      <w:r>
        <w:rPr/>
        <w:t xml:space="preserve">图表：苏州天梭电梯有限公司优劣势分析</w:t>
      </w:r>
    </w:p>
    <w:p>
      <w:pPr>
        <w:spacing w:after="150"/>
      </w:pPr>
      <w:r>
        <w:rPr/>
        <w:t xml:space="preserve">图表：诗科(上海)电梯有限公司基本信息表</w:t>
      </w:r>
    </w:p>
    <w:p>
      <w:pPr>
        <w:spacing w:after="150"/>
      </w:pPr>
      <w:r>
        <w:rPr/>
        <w:t xml:space="preserve">图表：诗科(上海)电梯有限公司业务能力简况表</w:t>
      </w:r>
    </w:p>
    <w:p>
      <w:pPr>
        <w:spacing w:after="150"/>
      </w:pPr>
      <w:r>
        <w:rPr/>
        <w:t xml:space="preserve">图表：诗科(上海)电梯有限公司优劣势分析</w:t>
      </w:r>
    </w:p>
    <w:p>
      <w:pPr>
        <w:spacing w:after="150"/>
      </w:pPr>
      <w:r>
        <w:rPr/>
        <w:t xml:space="preserve">图表：深圳市萨瓦瑞亚电梯有限公司基本信息表</w:t>
      </w:r>
    </w:p>
    <w:p>
      <w:pPr>
        <w:spacing w:after="150"/>
      </w:pPr>
      <w:r>
        <w:rPr/>
        <w:t xml:space="preserve">图表：深圳市萨瓦瑞亚电梯有限公司业务能力简况表</w:t>
      </w:r>
    </w:p>
    <w:p>
      <w:pPr>
        <w:spacing w:after="150"/>
      </w:pPr>
      <w:r>
        <w:rPr/>
        <w:t xml:space="preserve">图表：深圳市萨瓦瑞亚电梯有限公司优劣势分析</w:t>
      </w:r>
    </w:p>
    <w:p>
      <w:pPr>
        <w:spacing w:after="150"/>
      </w:pPr>
      <w:r>
        <w:rPr/>
        <w:t xml:space="preserve">图表：科莱曼电梯(中国)有限公司基本信息表</w:t>
      </w:r>
    </w:p>
    <w:p>
      <w:pPr>
        <w:spacing w:after="150"/>
      </w:pPr>
      <w:r>
        <w:rPr/>
        <w:t xml:space="preserve">图表：科莱曼电梯(中国)有限公司业务能力简况表</w:t>
      </w:r>
    </w:p>
    <w:p>
      <w:pPr>
        <w:spacing w:after="150"/>
      </w:pPr>
      <w:r>
        <w:rPr/>
        <w:t xml:space="preserve">图表：科莱曼电梯(中国)有限公司优劣势分析</w:t>
      </w:r>
    </w:p>
    <w:p>
      <w:pPr>
        <w:spacing w:after="150"/>
      </w:pPr>
      <w:r>
        <w:rPr/>
        <w:t xml:space="preserve">图表：青岛瑞特科贸易有限公司基本信息表</w:t>
      </w:r>
    </w:p>
    <w:p>
      <w:pPr>
        <w:spacing w:after="150"/>
      </w:pPr>
      <w:r>
        <w:rPr/>
        <w:t xml:space="preserve">图表：青岛瑞特科贸易有限公司业务能力简况表</w:t>
      </w:r>
    </w:p>
    <w:p>
      <w:pPr>
        <w:spacing w:after="150"/>
      </w:pPr>
      <w:r>
        <w:rPr/>
        <w:t xml:space="preserve">图表：青岛瑞特科贸易有限公司优劣势分析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2024-2029年中国家用电梯行业深度分析与投资前景预测报告</dc:title>
  <dc:description>2024-2029年中国家用电梯行业深度分析与投资前景预测报告</dc:description>
  <dc:subject>2024-2029年中国家用电梯行业深度分析与投资前景预测报告</dc:subject>
  <cp:keywords>研究报告</cp:keywords>
  <cp:category>研究报告</cp:category>
  <cp:lastModifiedBy>北京中道泰和信息咨询有限公司</cp:lastModifiedBy>
  <dcterms:created xsi:type="dcterms:W3CDTF">2024-01-23T10:00:28+08:00</dcterms:created>
  <dcterms:modified xsi:type="dcterms:W3CDTF">2024-01-23T10:00:28+08:00</dcterms:modified>
</cp:coreProperties>
</file>

<file path=docProps/custom.xml><?xml version="1.0" encoding="utf-8"?>
<Properties xmlns="http://schemas.openxmlformats.org/officeDocument/2006/custom-properties" xmlns:vt="http://schemas.openxmlformats.org/officeDocument/2006/docPropsVTypes"/>
</file>