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2024-2029年中国牙膏行业市场调研和投资分析报告</w:t>
      </w:r>
    </w:p>
    <w:p>
      <w:pPr>
        <w:spacing w:after="150"/>
      </w:pPr>
      <w:r>
        <w:rPr>
          <w:b w:val="1"/>
          <w:bCs w:val="1"/>
        </w:rPr>
        <w:t xml:space="preserve">报告简介</w:t>
      </w:r>
    </w:p>
    <w:p>
      <w:pPr>
        <w:spacing w:after="150"/>
      </w:pPr>
      <w:r>
        <w:rPr/>
        <w:t xml:space="preserve">牙膏是日常生活中常用的清洁用品，有着很悠久的历史。随着科学技术的不断发展，工艺装备的不断改进和完善，各种类型的牙膏相继问世，产品的质量和档次不断提高，现在牙膏品种已由单一的清洁型牙膏，发展成为品种齐全、功能多样，上百个品牌的多功能型牙膏，满足了不同层次消费水平的需要。</w:t>
      </w:r>
    </w:p>
    <w:p>
      <w:pPr>
        <w:spacing w:after="150"/>
      </w:pPr>
      <w:r>
        <w:rPr/>
        <w:t xml:space="preserve">要选择牙膏首先要知道牙膏并不是健康牙齿的法宝，它只是刷牙的辅助用品，具有磨擦作用和去除菌斑，清洁抛光牙面，使口腔清爽的作用。中国使用的牙膏分为普通牙膏，氟化物牙膏和药物牙膏三大类。</w:t>
      </w:r>
    </w:p>
    <w:p>
      <w:pPr>
        <w:spacing w:after="150"/>
      </w:pPr>
      <w:r>
        <w:rPr/>
        <w:t xml:space="preserve">普通牙膏的主要成份包括磨擦剂、洁净剂、润湿剂、防腐剂、芳香剂，具有一般牙膏共有的作用，如果牙齿健康情况较好，选择普通牙膏即可。</w:t>
      </w:r>
    </w:p>
    <w:p>
      <w:pPr>
        <w:spacing w:after="150"/>
      </w:pPr>
      <w:r>
        <w:rPr/>
        <w:t xml:space="preserve">但随着科技发展，人们发现了氟化物可以防龋的作用，并且多年实践证明，氟化物与牙齿接触后，使牙齿组织中易被酸溶解的氢氧磷灰石形成不易溶的氟磷灰石，从而提高了牙齿的抗腐蚀能力。有研究证明，常用这种牙膏，龋齿发病率降低40%左右。氟化物有氟化钠、氟化钾、氟化亚锡及单氟磷酸钠。但要知道氟是一种慢性有毒物质，氟在体内不参加代谢，会一直在体内积累，当氟摄入量过多时，会导致氟骨病。国家规定，加氟牙膏游离氟应在500-1500ppm之间，特别注意，3-4岁前的儿童不宜使用，因为1/8-1/4的牙膏可能被他们吞入胃中。</w:t>
      </w:r>
    </w:p>
    <w:p>
      <w:pPr>
        <w:spacing w:after="150"/>
      </w:pPr>
      <w:r>
        <w:rPr/>
        <w:t xml:space="preserve">药物牙膏则是在普通牙膏的基础上加一定药物，刷牙时牙膏到达牙齿表面或牙齿周围环境中，通过药物的作用，减少牙菌斑，从而起到防龋病和牙周病的作用。药物牙膏极受人们的青睐，而且利用牙膏来推广具有预防功效或治疗功效的药物是一种较理想的方式。但是药物牙膏也有其不利方面，首先，牙膏在口内不能保持太长时间，即被漱出，使药物难以在短时间内发挥药效，而且专用药品剂量还必须避免刺激口内软组织，因而不能提高到足够的有效浓度，牙膏本身的作用，常被口内污物所阻或受形态特征限制，因而难以达到真正发病的区域。</w:t>
      </w:r>
    </w:p>
    <w:p>
      <w:pPr>
        <w:spacing w:after="150"/>
      </w:pPr>
      <w:r>
        <w:rPr/>
        <w:t xml:space="preserve">其二，牙膏中的药品，常因放置时间久而发生其它化学变化，失去原有的药效，有效药物又常因带有异味而不宜于放入牙膏中，此外还有药物耐药性的问题，这些因素都表明药物牙膏不宜长期使用一种，药物牙膏是一种良好的设想，但要真正达到预防口腔病的效果还有待于作一些深入研究。</w:t>
      </w:r>
    </w:p>
    <w:p>
      <w:pPr>
        <w:spacing w:after="150"/>
      </w:pPr>
      <w:r>
        <w:rPr/>
        <w:t xml:space="preserve">面对众多的牙膏品种，首先要了解各种牙膏的性能，不盲目轻信产品说明，最好找口腔专业医生咨询，以根据自己口腔的实际情况选择合适的牙膏。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牙膏行业及各子行业的发展状况、上下游行业发展状况、市场供需形势、新产品与技术等进行了分析，并重点分析了我国牙膏行业发展状况和特点，以及中国牙膏行业将面临的挑战、企业的发展策略等。报告还对全球牙膏行业发展态势作了详细分析，并对牙膏行业进行了趋向研判，是牙膏生产、经营企业，科研、投资机构等单位准确了解目前牙膏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2019-2023年中国牙膏行业发展环境分析</w:t>
      </w:r>
    </w:p>
    <w:p>
      <w:pPr>
        <w:spacing w:after="150"/>
      </w:pPr>
      <w:r>
        <w:rPr/>
        <w:t xml:space="preserve">第一节 2019-2023年中国牙膏行业政策环境</w:t>
      </w:r>
    </w:p>
    <w:p>
      <w:pPr>
        <w:spacing w:after="150"/>
      </w:pPr>
      <w:r>
        <w:rPr/>
        <w:t xml:space="preserve">一、中国牙膏行业监管体制分析</w:t>
      </w:r>
    </w:p>
    <w:p>
      <w:pPr>
        <w:spacing w:after="150"/>
      </w:pPr>
      <w:r>
        <w:rPr/>
        <w:t xml:space="preserve">二、中国牙膏行业主要法律法规</w:t>
      </w:r>
    </w:p>
    <w:p>
      <w:pPr>
        <w:spacing w:after="150"/>
      </w:pPr>
      <w:r>
        <w:rPr/>
        <w:t xml:space="preserve">三、中国牙膏行业政策走势解读</w:t>
      </w:r>
    </w:p>
    <w:p>
      <w:pPr>
        <w:spacing w:after="150"/>
      </w:pPr>
      <w:r>
        <w:rPr/>
        <w:t xml:space="preserve">第二节 中国牙膏行业在国民经济中地位分析</w:t>
      </w:r>
    </w:p>
    <w:p>
      <w:pPr>
        <w:spacing w:after="150"/>
      </w:pPr>
      <w:r>
        <w:rPr/>
        <w:t xml:space="preserve">第三节 中国牙膏行业进入壁垒/退出机制分析</w:t>
      </w:r>
    </w:p>
    <w:p>
      <w:pPr>
        <w:spacing w:after="150"/>
      </w:pPr>
      <w:r>
        <w:rPr/>
        <w:t xml:space="preserve">一、中国牙膏行业进入壁垒分析</w:t>
      </w:r>
    </w:p>
    <w:p>
      <w:pPr>
        <w:spacing w:after="150"/>
      </w:pPr>
      <w:r>
        <w:rPr/>
        <w:t xml:space="preserve">二、中国牙膏行业退出机制分析</w:t>
      </w:r>
    </w:p>
    <w:p>
      <w:pPr>
        <w:spacing w:after="150"/>
      </w:pPr>
      <w:r>
        <w:rPr/>
        <w:t xml:space="preserve">第四节 中国牙膏行业技术环境分析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全球牙膏行业发展分析</w:t>
      </w:r>
    </w:p>
    <w:p>
      <w:pPr>
        <w:spacing w:after="150"/>
      </w:pPr>
      <w:r>
        <w:rPr/>
        <w:t xml:space="preserve">第一节 世界牙膏行业发展分析</w:t>
      </w:r>
    </w:p>
    <w:p>
      <w:pPr>
        <w:spacing w:after="150"/>
      </w:pPr>
      <w:r>
        <w:rPr/>
        <w:t xml:space="preserve">一、2019-2023年世界牙膏行业发展分析</w:t>
      </w:r>
    </w:p>
    <w:p>
      <w:pPr>
        <w:spacing w:after="150"/>
      </w:pPr>
      <w:r>
        <w:rPr/>
        <w:t xml:space="preserve">二、2019-2023年世界牙膏行业发展分析</w:t>
      </w:r>
    </w:p>
    <w:p>
      <w:pPr>
        <w:spacing w:after="150"/>
      </w:pPr>
      <w:r>
        <w:rPr/>
        <w:t xml:space="preserve">第二节 全球牙膏市场分析</w:t>
      </w:r>
    </w:p>
    <w:p>
      <w:pPr>
        <w:spacing w:after="150"/>
      </w:pPr>
      <w:r>
        <w:rPr/>
        <w:t xml:space="preserve">一、2019-2023年全球牙膏需求分析</w:t>
      </w:r>
    </w:p>
    <w:p>
      <w:pPr>
        <w:spacing w:after="150"/>
      </w:pPr>
      <w:r>
        <w:rPr/>
        <w:t xml:space="preserve">二、2019-2023年欧美牙膏需求分析</w:t>
      </w:r>
    </w:p>
    <w:p>
      <w:pPr>
        <w:spacing w:after="150"/>
      </w:pPr>
      <w:r>
        <w:rPr/>
        <w:t xml:space="preserve">三、2019-2023年中外牙膏市场对比</w:t>
      </w:r>
    </w:p>
    <w:p>
      <w:pPr>
        <w:spacing w:after="150"/>
      </w:pPr>
      <w:r>
        <w:rPr/>
        <w:t xml:space="preserve">第三节 2019-2023年主要国家或地区牙膏行业发展分析</w:t>
      </w:r>
    </w:p>
    <w:p>
      <w:pPr>
        <w:spacing w:after="150"/>
      </w:pPr>
      <w:r>
        <w:rPr/>
        <w:t xml:space="preserve">一、2019-2023年美国牙膏行业分析</w:t>
      </w:r>
    </w:p>
    <w:p>
      <w:pPr>
        <w:spacing w:after="150"/>
      </w:pPr>
      <w:r>
        <w:rPr/>
        <w:t xml:space="preserve">二、2019-2023年日本牙膏行业分析</w:t>
      </w:r>
    </w:p>
    <w:p>
      <w:pPr>
        <w:spacing w:after="150"/>
      </w:pPr>
      <w:r>
        <w:rPr/>
        <w:t xml:space="preserve">三、2019-2023年欧洲牙膏行业分析</w:t>
      </w:r>
    </w:p>
    <w:p>
      <w:pPr>
        <w:spacing w:after="150"/>
      </w:pPr>
      <w:r>
        <w:rPr>
          <w:b w:val="1"/>
          <w:bCs w:val="1"/>
        </w:rPr>
        <w:t xml:space="preserve">第三章 2019-2023年中国牙膏行业规模与经济效益</w:t>
      </w:r>
    </w:p>
    <w:p>
      <w:pPr>
        <w:spacing w:after="150"/>
      </w:pPr>
      <w:r>
        <w:rPr/>
        <w:t xml:space="preserve">第一节 2019-2023年中国牙膏行业总体规模分析</w:t>
      </w:r>
    </w:p>
    <w:p>
      <w:pPr>
        <w:spacing w:after="150"/>
      </w:pPr>
      <w:r>
        <w:rPr/>
        <w:t xml:space="preserve">一、中国牙膏行业企业数量分析</w:t>
      </w:r>
    </w:p>
    <w:p>
      <w:pPr>
        <w:spacing w:after="150"/>
      </w:pPr>
      <w:r>
        <w:rPr/>
        <w:t xml:space="preserve">二、中国牙膏行业资产规模分析</w:t>
      </w:r>
    </w:p>
    <w:p>
      <w:pPr>
        <w:spacing w:after="150"/>
      </w:pPr>
      <w:r>
        <w:rPr/>
        <w:t xml:space="preserve">三、中国牙膏行业销售收入分析</w:t>
      </w:r>
    </w:p>
    <w:p>
      <w:pPr>
        <w:spacing w:after="150"/>
      </w:pPr>
      <w:r>
        <w:rPr/>
        <w:t xml:space="preserve">四、中国牙膏行业利润总额分析</w:t>
      </w:r>
    </w:p>
    <w:p>
      <w:pPr>
        <w:spacing w:after="150"/>
      </w:pPr>
      <w:r>
        <w:rPr/>
        <w:t xml:space="preserve">第二节 2019-2023年中国牙膏行业经营效益分析</w:t>
      </w:r>
    </w:p>
    <w:p>
      <w:pPr>
        <w:spacing w:after="150"/>
      </w:pPr>
      <w:r>
        <w:rPr/>
        <w:t xml:space="preserve">一、中国牙膏行业偿债能力分析</w:t>
      </w:r>
    </w:p>
    <w:p>
      <w:pPr>
        <w:spacing w:after="150"/>
      </w:pPr>
      <w:r>
        <w:rPr/>
        <w:t xml:space="preserve">二、中国牙膏行业盈利能力分析</w:t>
      </w:r>
    </w:p>
    <w:p>
      <w:pPr>
        <w:spacing w:after="150"/>
      </w:pPr>
      <w:r>
        <w:rPr/>
        <w:t xml:space="preserve">三、中国牙膏行业的毛利率分析</w:t>
      </w:r>
    </w:p>
    <w:p>
      <w:pPr>
        <w:spacing w:after="150"/>
      </w:pPr>
      <w:r>
        <w:rPr/>
        <w:t xml:space="preserve">四、中国牙膏行业运营能力分析</w:t>
      </w:r>
    </w:p>
    <w:p>
      <w:pPr>
        <w:spacing w:after="150"/>
      </w:pPr>
      <w:r>
        <w:rPr/>
        <w:t xml:space="preserve">第三节 2019-2023年中国牙膏行业成本费用分析</w:t>
      </w:r>
    </w:p>
    <w:p>
      <w:pPr>
        <w:spacing w:after="150"/>
      </w:pPr>
      <w:r>
        <w:rPr/>
        <w:t xml:space="preserve">一、中国牙膏行业销售成本分析</w:t>
      </w:r>
    </w:p>
    <w:p>
      <w:pPr>
        <w:spacing w:after="150"/>
      </w:pPr>
      <w:r>
        <w:rPr/>
        <w:t xml:space="preserve">二、中国牙膏行业销售费用分析</w:t>
      </w:r>
    </w:p>
    <w:p>
      <w:pPr>
        <w:spacing w:after="150"/>
      </w:pPr>
      <w:r>
        <w:rPr/>
        <w:t xml:space="preserve">三、中国牙膏行业管理费用分析</w:t>
      </w:r>
    </w:p>
    <w:p>
      <w:pPr>
        <w:spacing w:after="150"/>
      </w:pPr>
      <w:r>
        <w:rPr/>
        <w:t xml:space="preserve">四、中国牙膏行业财务费用分析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2019-2023年中国牙膏行业重点区域发展分析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2019-2023年中国牙膏产业链构成分析</w:t>
      </w:r>
    </w:p>
    <w:p>
      <w:pPr>
        <w:spacing w:after="150"/>
      </w:pPr>
      <w:r>
        <w:rPr/>
        <w:t xml:space="preserve">第一节 中国牙膏行业产业链构成分析</w:t>
      </w:r>
    </w:p>
    <w:p>
      <w:pPr>
        <w:spacing w:after="150"/>
      </w:pPr>
      <w:r>
        <w:rPr/>
        <w:t xml:space="preserve">第二节 中国牙膏行业上游产业供应能力分析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中国牙膏行业下游产业市场需求能力分析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牙膏企业产业链延伸策略研究</w:t>
      </w:r>
    </w:p>
    <w:p>
      <w:pPr>
        <w:spacing w:after="150"/>
      </w:pPr>
      <w:r>
        <w:rPr/>
        <w:t xml:space="preserve">一、产业链延伸的定义与优势</w:t>
      </w:r>
    </w:p>
    <w:p>
      <w:pPr>
        <w:spacing w:after="150"/>
      </w:pPr>
      <w:r>
        <w:rPr/>
        <w:t xml:space="preserve">二、牙膏企业产业链延伸策略的方向分析</w:t>
      </w:r>
    </w:p>
    <w:p>
      <w:pPr>
        <w:spacing w:after="150"/>
      </w:pPr>
      <w:r>
        <w:rPr/>
        <w:t xml:space="preserve">三、牙膏企业产业链延伸策略的建议</w:t>
      </w:r>
    </w:p>
    <w:p>
      <w:pPr>
        <w:spacing w:after="150"/>
      </w:pPr>
      <w:r>
        <w:rPr>
          <w:b w:val="1"/>
          <w:bCs w:val="1"/>
        </w:rPr>
        <w:t xml:space="preserve">第六章 2019-2023年中国牙膏行业渠道及模式分析</w:t>
      </w:r>
    </w:p>
    <w:p>
      <w:pPr>
        <w:spacing w:after="150"/>
      </w:pPr>
      <w:r>
        <w:rPr/>
        <w:t xml:space="preserve">第一节 2019-2023年中国牙膏行业盈利及经营模式分析</w:t>
      </w:r>
    </w:p>
    <w:p>
      <w:pPr>
        <w:spacing w:after="150"/>
      </w:pPr>
      <w:r>
        <w:rPr/>
        <w:t xml:space="preserve">一、2019-2023年中国牙膏行业盈利模式分析</w:t>
      </w:r>
    </w:p>
    <w:p>
      <w:pPr>
        <w:spacing w:after="150"/>
      </w:pPr>
      <w:r>
        <w:rPr/>
        <w:t xml:space="preserve">1、2019-2023年中国牙膏行业盈利模式分析</w:t>
      </w:r>
    </w:p>
    <w:p>
      <w:pPr>
        <w:spacing w:after="150"/>
      </w:pPr>
      <w:r>
        <w:rPr/>
        <w:t xml:space="preserve">2、2019-2023年影响中国牙膏行业盈利的因素分析</w:t>
      </w:r>
    </w:p>
    <w:p>
      <w:pPr>
        <w:spacing w:after="150"/>
      </w:pPr>
      <w:r>
        <w:rPr/>
        <w:t xml:space="preserve">二、2019-2023年中国牙膏行业经营模式分析</w:t>
      </w:r>
    </w:p>
    <w:p>
      <w:pPr>
        <w:spacing w:after="150"/>
      </w:pPr>
      <w:r>
        <w:rPr/>
        <w:t xml:space="preserve">第二节 2019-2023年中国牙膏行业渠道结构分析</w:t>
      </w:r>
    </w:p>
    <w:p>
      <w:pPr>
        <w:spacing w:after="150"/>
      </w:pPr>
      <w:r>
        <w:rPr/>
        <w:t xml:space="preserve">一、2019-2023年中国牙膏行业渠道结构分析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2019-2023年中国牙膏行业企业综合排名分析</w:t>
      </w:r>
    </w:p>
    <w:p>
      <w:pPr>
        <w:spacing w:after="150"/>
      </w:pPr>
      <w:r>
        <w:rPr/>
        <w:t xml:space="preserve">第一节 2019-2023年中国牙膏行业企业十强排名</w:t>
      </w:r>
    </w:p>
    <w:p>
      <w:pPr>
        <w:spacing w:after="150"/>
      </w:pPr>
      <w:r>
        <w:rPr/>
        <w:t xml:space="preserve">一、中国牙膏行业企业资产规模十强企业</w:t>
      </w:r>
    </w:p>
    <w:p>
      <w:pPr>
        <w:spacing w:after="150"/>
      </w:pPr>
      <w:r>
        <w:rPr/>
        <w:t xml:space="preserve">二、中国牙膏行业企业销售收入十强企业</w:t>
      </w:r>
    </w:p>
    <w:p>
      <w:pPr>
        <w:spacing w:after="150"/>
      </w:pPr>
      <w:r>
        <w:rPr/>
        <w:t xml:space="preserve">三、中国牙膏行业企业利润总额十强企业</w:t>
      </w:r>
    </w:p>
    <w:p>
      <w:pPr>
        <w:spacing w:after="150"/>
      </w:pPr>
      <w:r>
        <w:rPr/>
        <w:t xml:space="preserve">第二节 2019-2023年中国牙膏行业不同类型企业排名</w:t>
      </w:r>
    </w:p>
    <w:p>
      <w:pPr>
        <w:spacing w:after="150"/>
      </w:pPr>
      <w:r>
        <w:rPr/>
        <w:t xml:space="preserve">一、中国牙膏行业民营主要企业</w:t>
      </w:r>
    </w:p>
    <w:p>
      <w:pPr>
        <w:spacing w:after="150"/>
      </w:pPr>
      <w:r>
        <w:rPr/>
        <w:t xml:space="preserve">二、中国牙膏行业外资主要企业</w:t>
      </w:r>
    </w:p>
    <w:p>
      <w:pPr>
        <w:spacing w:after="150"/>
      </w:pPr>
      <w:r>
        <w:rPr>
          <w:b w:val="1"/>
          <w:bCs w:val="1"/>
        </w:rPr>
        <w:t xml:space="preserve">第八章 2024-2029年规划中国牙膏行业重点企业分析</w:t>
      </w:r>
    </w:p>
    <w:p>
      <w:pPr>
        <w:spacing w:after="150"/>
      </w:pPr>
      <w:r>
        <w:rPr/>
        <w:t xml:space="preserve">第一节 云南白药集团股份有限公司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好来化工(中山)有限公司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高露洁棕榄(中国)有限公司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联合利华(中国)投资有限公司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葛兰素史克(中国)投资有限公司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乐金生活健康贸易(上海)有限公司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狮王日用化工(青岛)有限公司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盛势达国际贸易(上海)有限公司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佳洁士</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黑人</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2024-2029年中国牙膏行业规划投资环境分析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2024-2029年中国牙膏行业社会环境分析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2024-2029年中国牙膏行业投资前景策略分析</w:t>
      </w:r>
    </w:p>
    <w:p>
      <w:pPr>
        <w:spacing w:after="150"/>
      </w:pPr>
      <w:r>
        <w:rPr/>
        <w:t xml:space="preserve">第一节 2024-2029年中国牙膏行业规划发展前景预测</w:t>
      </w:r>
    </w:p>
    <w:p>
      <w:pPr>
        <w:spacing w:after="150"/>
      </w:pPr>
      <w:r>
        <w:rPr/>
        <w:t xml:space="preserve">一、中国牙膏行业投资前景预测分析</w:t>
      </w:r>
    </w:p>
    <w:p>
      <w:pPr>
        <w:spacing w:after="150"/>
      </w:pPr>
      <w:r>
        <w:rPr/>
        <w:t xml:space="preserve">二、中国牙膏行业需求规模预测分析</w:t>
      </w:r>
    </w:p>
    <w:p>
      <w:pPr>
        <w:spacing w:after="150"/>
      </w:pPr>
      <w:r>
        <w:rPr/>
        <w:t xml:space="preserve">三、中国牙膏行业市场前景预测分析</w:t>
      </w:r>
    </w:p>
    <w:p>
      <w:pPr>
        <w:spacing w:after="150"/>
      </w:pPr>
      <w:r>
        <w:rPr/>
        <w:t xml:space="preserve">第二节 2024-2029年中国牙膏行业投资风险分析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2024-2029年中国牙膏行业投资策略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2024-2029年中国牙膏行业前景发展分析</w:t>
      </w:r>
    </w:p>
    <w:p>
      <w:pPr>
        <w:spacing w:after="150"/>
      </w:pPr>
      <w:r>
        <w:rPr/>
        <w:t xml:space="preserve">第一节 2024-2029年中国牙膏行业前景SWOT分析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2024-2029年中国牙膏行业前景数据预测</w:t>
      </w:r>
    </w:p>
    <w:p>
      <w:pPr>
        <w:spacing w:after="150"/>
      </w:pPr>
      <w:r>
        <w:rPr/>
        <w:t xml:space="preserve">一、中国牙膏行业企业数量预测</w:t>
      </w:r>
    </w:p>
    <w:p>
      <w:pPr>
        <w:spacing w:after="150"/>
      </w:pPr>
      <w:r>
        <w:rPr/>
        <w:t xml:space="preserve">二、中国牙膏行业资产规模预测</w:t>
      </w:r>
    </w:p>
    <w:p>
      <w:pPr>
        <w:spacing w:after="150"/>
      </w:pPr>
      <w:r>
        <w:rPr/>
        <w:t xml:space="preserve">三、中国牙膏行业销售收入预测</w:t>
      </w:r>
    </w:p>
    <w:p>
      <w:pPr>
        <w:spacing w:after="150"/>
      </w:pPr>
      <w:r>
        <w:rPr/>
        <w:t xml:space="preserve">四、中国牙膏行业利润总额预测</w:t>
      </w:r>
    </w:p>
    <w:p>
      <w:pPr>
        <w:spacing w:after="150"/>
      </w:pPr>
      <w:r>
        <w:rPr/>
        <w:t xml:space="preserve">第三节 2024-2029年中国牙膏行业经营效益预测</w:t>
      </w:r>
    </w:p>
    <w:p>
      <w:pPr>
        <w:spacing w:after="150"/>
      </w:pPr>
      <w:r>
        <w:rPr/>
        <w:t xml:space="preserve">一、中国牙膏行业偿债能力预测</w:t>
      </w:r>
    </w:p>
    <w:p>
      <w:pPr>
        <w:spacing w:after="150"/>
      </w:pPr>
      <w:r>
        <w:rPr/>
        <w:t xml:space="preserve">二、中国牙膏行业盈利能力预测</w:t>
      </w:r>
    </w:p>
    <w:p>
      <w:pPr>
        <w:spacing w:after="150"/>
      </w:pPr>
      <w:r>
        <w:rPr/>
        <w:t xml:space="preserve">三、中国牙膏行业的毛利率预测</w:t>
      </w:r>
    </w:p>
    <w:p>
      <w:pPr>
        <w:spacing w:after="150"/>
      </w:pPr>
      <w:r>
        <w:rPr/>
        <w:t xml:space="preserve">四、中国牙膏行业运营能力预测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一、中国牙膏行业未来发展方向</w:t>
      </w:r>
    </w:p>
    <w:p>
      <w:pPr>
        <w:spacing w:after="150"/>
      </w:pPr>
      <w:r>
        <w:rPr/>
        <w:t xml:space="preserve">二、中国牙膏行业主要投资建议</w:t>
      </w:r>
    </w:p>
    <w:p>
      <w:pPr>
        <w:spacing w:after="150"/>
      </w:pPr>
      <w:r>
        <w:rPr/>
        <w:t xml:space="preserve">三、中国牙膏企业融资分析</w:t>
      </w:r>
    </w:p>
    <w:p>
      <w:pPr>
        <w:spacing w:after="150"/>
      </w:pPr>
      <w:r>
        <w:rPr/>
        <w:t xml:space="preserve">第四节 2024-2029年投资规划建议</w:t>
      </w:r>
    </w:p>
    <w:p>
      <w:pPr>
        <w:spacing w:after="150"/>
      </w:pPr>
      <w:r>
        <w:rPr>
          <w:b w:val="1"/>
          <w:bCs w:val="1"/>
        </w:rPr>
        <w:t xml:space="preserve">第十三章 2024-2029年牙膏企业战略规划策略分析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图表：中国牙膏行业生命周期</w:t>
      </w:r>
    </w:p>
    <w:p>
      <w:pPr>
        <w:spacing w:after="150"/>
      </w:pPr>
      <w:r>
        <w:rPr/>
        <w:t xml:space="preserve">图表：全球牙膏进出口增长情况</w:t>
      </w:r>
    </w:p>
    <w:p>
      <w:pPr>
        <w:spacing w:after="150"/>
      </w:pPr>
      <w:r>
        <w:rPr/>
        <w:t xml:space="preserve">图表：全球牙膏进出口区域分布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图表：华南地区中国牙膏行业市场规模</w:t>
      </w:r>
    </w:p>
    <w:p>
      <w:pPr>
        <w:spacing w:after="150"/>
      </w:pPr>
      <w:r>
        <w:rPr/>
        <w:t xml:space="preserve">图表：东地区中国牙膏行业市场规模</w:t>
      </w:r>
    </w:p>
    <w:p>
      <w:pPr>
        <w:spacing w:after="150"/>
      </w:pPr>
      <w:r>
        <w:rPr/>
        <w:t xml:space="preserve">图表：华北地区中国牙膏行业市场规模</w:t>
      </w:r>
    </w:p>
    <w:p>
      <w:pPr>
        <w:spacing w:after="150"/>
      </w:pPr>
      <w:r>
        <w:rPr/>
        <w:t xml:space="preserve">图表：华中地区中国牙膏行业市场规模</w:t>
      </w:r>
    </w:p>
    <w:p>
      <w:pPr>
        <w:spacing w:after="150"/>
      </w:pPr>
      <w:r>
        <w:rPr/>
        <w:t xml:space="preserve">图表：2019-2023年我国中国牙膏行业市场规模</w:t>
      </w:r>
    </w:p>
    <w:p>
      <w:pPr>
        <w:spacing w:after="150"/>
      </w:pPr>
      <w:r>
        <w:rPr/>
        <w:t xml:space="preserve">图表：2019-2023年我国中国牙膏行业年销量</w:t>
      </w:r>
    </w:p>
    <w:p>
      <w:pPr>
        <w:spacing w:after="150"/>
      </w:pPr>
      <w:r>
        <w:rPr/>
        <w:t xml:space="preserve">图表：2019-2023年我国牙膏价格走势</w:t>
      </w:r>
    </w:p>
    <w:p>
      <w:pPr>
        <w:spacing w:after="150"/>
      </w:pPr>
      <w:r>
        <w:rPr/>
        <w:t xml:space="preserve">图表：2024-2029年我国牙膏价格走势预测</w:t>
      </w:r>
    </w:p>
    <w:p>
      <w:pPr>
        <w:spacing w:after="150"/>
      </w:pPr>
      <w:r>
        <w:rPr/>
        <w:t xml:space="preserve">图表：2019-2023年我国牙膏进出口统计</w:t>
      </w:r>
    </w:p>
    <w:p>
      <w:pPr>
        <w:spacing w:after="150"/>
      </w:pPr>
      <w:r>
        <w:rPr/>
        <w:t xml:space="preserve">图表：2024-2029年中国牙膏行业企业数量预测</w:t>
      </w:r>
    </w:p>
    <w:p>
      <w:pPr>
        <w:spacing w:after="150"/>
      </w:pPr>
      <w:r>
        <w:rPr/>
        <w:t xml:space="preserve">图表：2024-2029年中国牙膏行业资产规模预测</w:t>
      </w:r>
    </w:p>
    <w:p>
      <w:pPr>
        <w:spacing w:after="150"/>
      </w:pPr>
      <w:r>
        <w:rPr/>
        <w:t xml:space="preserve">图表：2024-2029年中国牙膏行业销售收入预测</w:t>
      </w:r>
    </w:p>
    <w:p>
      <w:pPr>
        <w:spacing w:after="150"/>
      </w:pPr>
      <w:r>
        <w:rPr/>
        <w:t xml:space="preserve">图表：2024-2029年中国牙膏行业利润总额预测</w:t>
      </w:r>
    </w:p>
    <w:p>
      <w:pPr>
        <w:spacing w:after="150"/>
      </w:pPr>
      <w:r>
        <w:rPr/>
        <w:t xml:space="preserve">图表：2024-2029年中国牙膏行业偿债能力预测</w:t>
      </w:r>
    </w:p>
    <w:p>
      <w:pPr>
        <w:spacing w:after="150"/>
      </w:pPr>
      <w:r>
        <w:rPr/>
        <w:t xml:space="preserve">图表：2024-2029年中国牙膏行业盈利能力预测</w:t>
      </w:r>
    </w:p>
    <w:p>
      <w:pPr>
        <w:spacing w:after="150"/>
      </w:pPr>
      <w:r>
        <w:rPr/>
        <w:t xml:space="preserve">图表：2024-2029年中国牙膏行业的毛利率预测</w:t>
      </w:r>
    </w:p>
    <w:p>
      <w:pPr>
        <w:spacing w:after="150"/>
      </w:pPr>
      <w:r>
        <w:rPr/>
        <w:t xml:space="preserve">图表：2024-2029年中国牙膏行业运营能力预测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2024-2029年中国牙膏行业市场调研和投资分析报告</dc:title>
  <dc:description>2024-2029年中国牙膏行业市场调研和投资分析报告</dc:description>
  <dc:subject>2024-2029年中国牙膏行业市场调研和投资分析报告</dc:subject>
  <cp:keywords>研究报告</cp:keywords>
  <cp:category>研究报告</cp:category>
  <cp:lastModifiedBy>北京中道泰和信息咨询有限公司</cp:lastModifiedBy>
  <dcterms:created xsi:type="dcterms:W3CDTF">2024-01-23T09:34:33+08:00</dcterms:created>
  <dcterms:modified xsi:type="dcterms:W3CDTF">2024-01-23T09:34:33+08:00</dcterms:modified>
</cp:coreProperties>
</file>

<file path=docProps/custom.xml><?xml version="1.0" encoding="utf-8"?>
<Properties xmlns="http://schemas.openxmlformats.org/officeDocument/2006/custom-properties" xmlns:vt="http://schemas.openxmlformats.org/officeDocument/2006/docPropsVTypes"/>
</file>