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2024-2029年中国睡衣行业市场调研和投资分析报告</w:t>
      </w:r>
    </w:p>
    <w:p>
      <w:pPr>
        <w:spacing w:after="150"/>
      </w:pPr>
      <w:r>
        <w:rPr>
          <w:b w:val="1"/>
          <w:bCs w:val="1"/>
        </w:rPr>
        <w:t xml:space="preserve">报告简介</w:t>
      </w:r>
    </w:p>
    <w:p>
      <w:pPr>
        <w:spacing w:after="150"/>
      </w:pPr>
      <w:r>
        <w:rPr/>
        <w:t xml:space="preserve">目前上市的睡衣面料多样化。各种质地柔软、透气、挺括滑爽、易于吸汗、色彩高雅华丽的面料，如织锦缎、印花富春纺、丝盖棉等 织物制成的睡衣备受青年人青睐。特别是豪华型真丝睡袍，男士穿着显得气度不凡，女士穿着显得飘逸俏丽。　睡衣是把家的温馨、家的概念与服装合二为一，真正体现睡衣饰的品味，此时，手感细柔的纯棉针织面料在市场上得到了大量的运用。但这阶段的睡衣款式、面料等方面品类较单一。睡衣的面料还仅仅局限于棉质、丝质等面料，而且花色也相对单一。品牌化、时尚化的睡衣存在很大的市场空档。随着睡衣生产企业的蓬勃发展，很多生产厂家不断挖掘家的概念和家的文化与睡衣的结合，不断传播时尚家居的理念，让很多消费者开始注重回家的感觉，注重营造一种家居文化和爱的氛围。</w:t>
      </w:r>
    </w:p>
    <w:p>
      <w:pPr>
        <w:spacing w:after="150"/>
      </w:pPr>
      <w:r>
        <w:rPr/>
        <w:t xml:space="preserve">在金融危机的冲击下，消费者日常消费开始慢慢变得紧缩，社会活动也大大减少了，由此，人们开始回归家庭，开始注重家庭生活质量，增加在家里的时间，社区范围内活动也增多了。全球经济危机改变了人们的消费观念，人们消费逐渐回归理性，购买奢侈品的开支渐渐减少，消费重点慢慢转移到购买生活实际需要的物品，更重要的是同时改变了人们的生活方式。这些变化将显著推动着睡衣这个品类的成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睡衣行业及各子行业的发展状况、上下游行业发展状况、市场供需形势、新产品与技术等进行了分析，并重点分析了我国睡衣行业发展状况和特点，以及中国睡衣行业将面临的挑战、企业的发展策略等。报告还对全球睡衣行业发展态势作了详细分析，并对睡衣行业进行了趋向研判，是睡衣生产、经营企业，科研、投资机构等单位准确了解目前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2019-2023年中国睡衣行业发展环境分析</w:t>
      </w:r>
    </w:p>
    <w:p>
      <w:pPr>
        <w:spacing w:after="150"/>
      </w:pPr>
      <w:r>
        <w:rPr/>
        <w:t xml:space="preserve">第一节 2019-2023年中国睡衣行业政策环境</w:t>
      </w:r>
    </w:p>
    <w:p>
      <w:pPr>
        <w:spacing w:after="150"/>
      </w:pPr>
      <w:r>
        <w:rPr/>
        <w:t xml:space="preserve">一、中国睡衣行业监管体制分析</w:t>
      </w:r>
    </w:p>
    <w:p>
      <w:pPr>
        <w:spacing w:after="150"/>
      </w:pPr>
      <w:r>
        <w:rPr/>
        <w:t xml:space="preserve">二、中国睡衣行业主要法律法规</w:t>
      </w:r>
    </w:p>
    <w:p>
      <w:pPr>
        <w:spacing w:after="150"/>
      </w:pPr>
      <w:r>
        <w:rPr/>
        <w:t xml:space="preserve">三、中国睡衣行业政策走势解读</w:t>
      </w:r>
    </w:p>
    <w:p>
      <w:pPr>
        <w:spacing w:after="150"/>
      </w:pPr>
      <w:r>
        <w:rPr/>
        <w:t xml:space="preserve">第二节 中国睡衣行业在国民经济中地位分析</w:t>
      </w:r>
    </w:p>
    <w:p>
      <w:pPr>
        <w:spacing w:after="150"/>
      </w:pPr>
      <w:r>
        <w:rPr/>
        <w:t xml:space="preserve">第三节 中国睡衣行业进入壁垒/退出机制分析</w:t>
      </w:r>
    </w:p>
    <w:p>
      <w:pPr>
        <w:spacing w:after="150"/>
      </w:pPr>
      <w:r>
        <w:rPr/>
        <w:t xml:space="preserve">一、中国睡衣行业进入壁垒分析</w:t>
      </w:r>
    </w:p>
    <w:p>
      <w:pPr>
        <w:spacing w:after="150"/>
      </w:pPr>
      <w:r>
        <w:rPr/>
        <w:t xml:space="preserve">二、中国睡衣行业退出机制分析</w:t>
      </w:r>
    </w:p>
    <w:p>
      <w:pPr>
        <w:spacing w:after="150"/>
      </w:pPr>
      <w:r>
        <w:rPr/>
        <w:t xml:space="preserve">第四节 中国睡衣行业技术环境分析</w:t>
      </w:r>
    </w:p>
    <w:p>
      <w:pPr>
        <w:spacing w:after="150"/>
      </w:pPr>
      <w:r>
        <w:rPr>
          <w:b w:val="1"/>
          <w:bCs w:val="1"/>
        </w:rPr>
        <w:t xml:space="preserve">第二部分行业深度分析</w:t>
      </w:r>
    </w:p>
    <w:p>
      <w:pPr>
        <w:spacing w:after="150"/>
      </w:pPr>
      <w:r>
        <w:rPr>
          <w:b w:val="1"/>
          <w:bCs w:val="1"/>
        </w:rPr>
        <w:t xml:space="preserve">第二章 全球睡衣行业发展分析</w:t>
      </w:r>
    </w:p>
    <w:p>
      <w:pPr>
        <w:spacing w:after="150"/>
      </w:pPr>
      <w:r>
        <w:rPr/>
        <w:t xml:space="preserve">第一节 世界睡衣行业发展分析</w:t>
      </w:r>
    </w:p>
    <w:p>
      <w:pPr>
        <w:spacing w:after="150"/>
      </w:pPr>
      <w:r>
        <w:rPr/>
        <w:t xml:space="preserve">一、2019-2023年世界睡衣行业发展分析</w:t>
      </w:r>
    </w:p>
    <w:p>
      <w:pPr>
        <w:spacing w:after="150"/>
      </w:pPr>
      <w:r>
        <w:rPr/>
        <w:t xml:space="preserve">二、2019-2023年世界睡衣行业发展分析</w:t>
      </w:r>
    </w:p>
    <w:p>
      <w:pPr>
        <w:spacing w:after="150"/>
      </w:pPr>
      <w:r>
        <w:rPr/>
        <w:t xml:space="preserve">第二节 全球睡衣市场分析</w:t>
      </w:r>
    </w:p>
    <w:p>
      <w:pPr>
        <w:spacing w:after="150"/>
      </w:pPr>
      <w:r>
        <w:rPr/>
        <w:t xml:space="preserve">一、2019-2023年全球睡衣需求分析</w:t>
      </w:r>
    </w:p>
    <w:p>
      <w:pPr>
        <w:spacing w:after="150"/>
      </w:pPr>
      <w:r>
        <w:rPr/>
        <w:t xml:space="preserve">二、2019-2023年欧美睡衣需求分析</w:t>
      </w:r>
    </w:p>
    <w:p>
      <w:pPr>
        <w:spacing w:after="150"/>
      </w:pPr>
      <w:r>
        <w:rPr/>
        <w:t xml:space="preserve">三、2019-2023年中外睡衣市场对比</w:t>
      </w:r>
    </w:p>
    <w:p>
      <w:pPr>
        <w:spacing w:after="150"/>
      </w:pPr>
      <w:r>
        <w:rPr/>
        <w:t xml:space="preserve">第三节 2019-2023年主要国家或地区睡衣行业发展分析</w:t>
      </w:r>
    </w:p>
    <w:p>
      <w:pPr>
        <w:spacing w:after="150"/>
      </w:pPr>
      <w:r>
        <w:rPr/>
        <w:t xml:space="preserve">一、2019-2023年美国睡衣行业分析</w:t>
      </w:r>
    </w:p>
    <w:p>
      <w:pPr>
        <w:spacing w:after="150"/>
      </w:pPr>
      <w:r>
        <w:rPr/>
        <w:t xml:space="preserve">二、2019-2023年日本睡衣行业分析</w:t>
      </w:r>
    </w:p>
    <w:p>
      <w:pPr>
        <w:spacing w:after="150"/>
      </w:pPr>
      <w:r>
        <w:rPr/>
        <w:t xml:space="preserve">三、2019-2023年欧洲睡衣行业分析</w:t>
      </w:r>
    </w:p>
    <w:p>
      <w:pPr>
        <w:spacing w:after="150"/>
      </w:pPr>
      <w:r>
        <w:rPr>
          <w:b w:val="1"/>
          <w:bCs w:val="1"/>
        </w:rPr>
        <w:t xml:space="preserve">第三章 2019-2023年中国睡衣行业规模与经济效益</w:t>
      </w:r>
    </w:p>
    <w:p>
      <w:pPr>
        <w:spacing w:after="150"/>
      </w:pPr>
      <w:r>
        <w:rPr/>
        <w:t xml:space="preserve">第一节 2019-2023年中国睡衣行业总体规模分析</w:t>
      </w:r>
    </w:p>
    <w:p>
      <w:pPr>
        <w:spacing w:after="150"/>
      </w:pPr>
      <w:r>
        <w:rPr/>
        <w:t xml:space="preserve">一、中国睡衣行业企业数量分析</w:t>
      </w:r>
    </w:p>
    <w:p>
      <w:pPr>
        <w:spacing w:after="150"/>
      </w:pPr>
      <w:r>
        <w:rPr/>
        <w:t xml:space="preserve">二、中国睡衣行业资产规模分析</w:t>
      </w:r>
    </w:p>
    <w:p>
      <w:pPr>
        <w:spacing w:after="150"/>
      </w:pPr>
      <w:r>
        <w:rPr/>
        <w:t xml:space="preserve">三、中国睡衣行业销售收入分析</w:t>
      </w:r>
    </w:p>
    <w:p>
      <w:pPr>
        <w:spacing w:after="150"/>
      </w:pPr>
      <w:r>
        <w:rPr/>
        <w:t xml:space="preserve">四、中国睡衣行业利润总额分析</w:t>
      </w:r>
    </w:p>
    <w:p>
      <w:pPr>
        <w:spacing w:after="150"/>
      </w:pPr>
      <w:r>
        <w:rPr/>
        <w:t xml:space="preserve">第二节 2019-2023年中国睡衣行业经营效益分析</w:t>
      </w:r>
    </w:p>
    <w:p>
      <w:pPr>
        <w:spacing w:after="150"/>
      </w:pPr>
      <w:r>
        <w:rPr/>
        <w:t xml:space="preserve">一、中国睡衣行业偿债能力分析</w:t>
      </w:r>
    </w:p>
    <w:p>
      <w:pPr>
        <w:spacing w:after="150"/>
      </w:pPr>
      <w:r>
        <w:rPr/>
        <w:t xml:space="preserve">二、中国睡衣行业盈利能力分析</w:t>
      </w:r>
    </w:p>
    <w:p>
      <w:pPr>
        <w:spacing w:after="150"/>
      </w:pPr>
      <w:r>
        <w:rPr/>
        <w:t xml:space="preserve">三、中国睡衣行业的毛利率分析</w:t>
      </w:r>
    </w:p>
    <w:p>
      <w:pPr>
        <w:spacing w:after="150"/>
      </w:pPr>
      <w:r>
        <w:rPr/>
        <w:t xml:space="preserve">四、中国睡衣行业运营能力分析</w:t>
      </w:r>
    </w:p>
    <w:p>
      <w:pPr>
        <w:spacing w:after="150"/>
      </w:pPr>
      <w:r>
        <w:rPr/>
        <w:t xml:space="preserve">第三节 2019-2023年中国睡衣行业成本费用分析</w:t>
      </w:r>
    </w:p>
    <w:p>
      <w:pPr>
        <w:spacing w:after="150"/>
      </w:pPr>
      <w:r>
        <w:rPr/>
        <w:t xml:space="preserve">一、中国睡衣行业销售成本分析</w:t>
      </w:r>
    </w:p>
    <w:p>
      <w:pPr>
        <w:spacing w:after="150"/>
      </w:pPr>
      <w:r>
        <w:rPr/>
        <w:t xml:space="preserve">二、中国睡衣行业销售费用分析</w:t>
      </w:r>
    </w:p>
    <w:p>
      <w:pPr>
        <w:spacing w:after="150"/>
      </w:pPr>
      <w:r>
        <w:rPr/>
        <w:t xml:space="preserve">三、中国睡衣行业管理费用分析</w:t>
      </w:r>
    </w:p>
    <w:p>
      <w:pPr>
        <w:spacing w:after="150"/>
      </w:pPr>
      <w:r>
        <w:rPr/>
        <w:t xml:space="preserve">四、中国睡衣行业财务费用分析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2019-2023年中国睡衣行业重点区域发展分析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2019-2023年中国睡衣产业链构成分析</w:t>
      </w:r>
    </w:p>
    <w:p>
      <w:pPr>
        <w:spacing w:after="150"/>
      </w:pPr>
      <w:r>
        <w:rPr/>
        <w:t xml:space="preserve">第一节 中国睡衣行业产业链构成分析</w:t>
      </w:r>
    </w:p>
    <w:p>
      <w:pPr>
        <w:spacing w:after="150"/>
      </w:pPr>
      <w:r>
        <w:rPr/>
        <w:t xml:space="preserve">第二节 中国睡衣行业上游产业供应能力分析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中国睡衣行业下游产业市场需求能力分析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睡衣企业产业链延伸策略研究</w:t>
      </w:r>
    </w:p>
    <w:p>
      <w:pPr>
        <w:spacing w:after="150"/>
      </w:pPr>
      <w:r>
        <w:rPr/>
        <w:t xml:space="preserve">一、产业链延伸的定义与优势</w:t>
      </w:r>
    </w:p>
    <w:p>
      <w:pPr>
        <w:spacing w:after="150"/>
      </w:pPr>
      <w:r>
        <w:rPr/>
        <w:t xml:space="preserve">二、睡衣企业产业链延伸策略的方向分析</w:t>
      </w:r>
    </w:p>
    <w:p>
      <w:pPr>
        <w:spacing w:after="150"/>
      </w:pPr>
      <w:r>
        <w:rPr/>
        <w:t xml:space="preserve">三、睡衣企业产业链延伸策略的建议</w:t>
      </w:r>
    </w:p>
    <w:p>
      <w:pPr>
        <w:spacing w:after="150"/>
      </w:pPr>
      <w:r>
        <w:rPr>
          <w:b w:val="1"/>
          <w:bCs w:val="1"/>
        </w:rPr>
        <w:t xml:space="preserve">第六章 2019-2023年中国睡衣行业渠道及模式分析</w:t>
      </w:r>
    </w:p>
    <w:p>
      <w:pPr>
        <w:spacing w:after="150"/>
      </w:pPr>
      <w:r>
        <w:rPr/>
        <w:t xml:space="preserve">第一节 2019-2023年中国睡衣行业盈利及经营模式分析</w:t>
      </w:r>
    </w:p>
    <w:p>
      <w:pPr>
        <w:spacing w:after="150"/>
      </w:pPr>
      <w:r>
        <w:rPr/>
        <w:t xml:space="preserve">一、2019-2023年中国睡衣行业盈利模式分析</w:t>
      </w:r>
    </w:p>
    <w:p>
      <w:pPr>
        <w:spacing w:after="150"/>
      </w:pPr>
      <w:r>
        <w:rPr/>
        <w:t xml:space="preserve">1、2019-2023年中国睡衣行业盈利模式分析</w:t>
      </w:r>
    </w:p>
    <w:p>
      <w:pPr>
        <w:spacing w:after="150"/>
      </w:pPr>
      <w:r>
        <w:rPr/>
        <w:t xml:space="preserve">2、2019-2023年影响中国睡衣行业盈利的因素分析</w:t>
      </w:r>
    </w:p>
    <w:p>
      <w:pPr>
        <w:spacing w:after="150"/>
      </w:pPr>
      <w:r>
        <w:rPr/>
        <w:t xml:space="preserve">二、2019-2023年中国睡衣行业经营模式分析</w:t>
      </w:r>
    </w:p>
    <w:p>
      <w:pPr>
        <w:spacing w:after="150"/>
      </w:pPr>
      <w:r>
        <w:rPr/>
        <w:t xml:space="preserve">第二节 2019-2023年中国睡衣行业渠道结构分析</w:t>
      </w:r>
    </w:p>
    <w:p>
      <w:pPr>
        <w:spacing w:after="150"/>
      </w:pPr>
      <w:r>
        <w:rPr/>
        <w:t xml:space="preserve">一、2019-2023年中国睡衣行业渠道结构分析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2019-2023年中国睡衣行业企业综合排名分析</w:t>
      </w:r>
    </w:p>
    <w:p>
      <w:pPr>
        <w:spacing w:after="150"/>
      </w:pPr>
      <w:r>
        <w:rPr/>
        <w:t xml:space="preserve">第一节 2019-2023年中国睡衣行业企业十强排名</w:t>
      </w:r>
    </w:p>
    <w:p>
      <w:pPr>
        <w:spacing w:after="150"/>
      </w:pPr>
      <w:r>
        <w:rPr/>
        <w:t xml:space="preserve">一、中国睡衣行业企业资产规模十强企业</w:t>
      </w:r>
    </w:p>
    <w:p>
      <w:pPr>
        <w:spacing w:after="150"/>
      </w:pPr>
      <w:r>
        <w:rPr/>
        <w:t xml:space="preserve">二、中国睡衣行业企业销售收入十强企业</w:t>
      </w:r>
    </w:p>
    <w:p>
      <w:pPr>
        <w:spacing w:after="150"/>
      </w:pPr>
      <w:r>
        <w:rPr/>
        <w:t xml:space="preserve">三、中国睡衣行业企业利润总额十强企业</w:t>
      </w:r>
    </w:p>
    <w:p>
      <w:pPr>
        <w:spacing w:after="150"/>
      </w:pPr>
      <w:r>
        <w:rPr/>
        <w:t xml:space="preserve">第二节 2019-2023年中国睡衣行业不同类型企业排名</w:t>
      </w:r>
    </w:p>
    <w:p>
      <w:pPr>
        <w:spacing w:after="150"/>
      </w:pPr>
      <w:r>
        <w:rPr/>
        <w:t xml:space="preserve">一、中国睡衣行业民营主要企业</w:t>
      </w:r>
    </w:p>
    <w:p>
      <w:pPr>
        <w:spacing w:after="150"/>
      </w:pPr>
      <w:r>
        <w:rPr/>
        <w:t xml:space="preserve">二、中国睡衣行业外资主要企业</w:t>
      </w:r>
    </w:p>
    <w:p>
      <w:pPr>
        <w:spacing w:after="150"/>
      </w:pPr>
      <w:r>
        <w:rPr>
          <w:b w:val="1"/>
          <w:bCs w:val="1"/>
        </w:rPr>
        <w:t xml:space="preserve">第八章 2024-2029年规划中国睡衣行业重点企业分析</w:t>
      </w:r>
    </w:p>
    <w:p>
      <w:pPr>
        <w:spacing w:after="150"/>
      </w:pPr>
      <w:r>
        <w:rPr/>
        <w:t xml:space="preserve">第一节 广东洪兴实业有限公司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杭州美标实业有限公司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广东凯迪服饰有限公司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汕头市安之伴制衣有限公司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广东睦隆制衣有限公司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广东秋鹿实业有限公司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广东达尔丽实业有限公司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北极绒(上海)纺织科技发展有限公司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2024-2029年中国睡衣行业规划投资环境分析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2024-2029年中国睡衣行业社会环境分析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2024-2029年中国睡衣行业投资前景策略分析</w:t>
      </w:r>
    </w:p>
    <w:p>
      <w:pPr>
        <w:spacing w:after="150"/>
      </w:pPr>
      <w:r>
        <w:rPr/>
        <w:t xml:space="preserve">第一节 2024-2029年中国睡衣行业规划发展前景预测</w:t>
      </w:r>
    </w:p>
    <w:p>
      <w:pPr>
        <w:spacing w:after="150"/>
      </w:pPr>
      <w:r>
        <w:rPr/>
        <w:t xml:space="preserve">一、中国睡衣行业投资前景预测分析</w:t>
      </w:r>
    </w:p>
    <w:p>
      <w:pPr>
        <w:spacing w:after="150"/>
      </w:pPr>
      <w:r>
        <w:rPr/>
        <w:t xml:space="preserve">二、中国睡衣行业需求规模预测分析</w:t>
      </w:r>
    </w:p>
    <w:p>
      <w:pPr>
        <w:spacing w:after="150"/>
      </w:pPr>
      <w:r>
        <w:rPr/>
        <w:t xml:space="preserve">三、中国睡衣行业市场前景预测分析</w:t>
      </w:r>
    </w:p>
    <w:p>
      <w:pPr>
        <w:spacing w:after="150"/>
      </w:pPr>
      <w:r>
        <w:rPr/>
        <w:t xml:space="preserve">第二节 2024-2029年中国睡衣行业投资风险分析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2024-2029年中国睡衣行业投资策略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2024-2029年中国睡衣行业前景发展分析</w:t>
      </w:r>
    </w:p>
    <w:p>
      <w:pPr>
        <w:spacing w:after="150"/>
      </w:pPr>
      <w:r>
        <w:rPr/>
        <w:t xml:space="preserve">第一节 2024-2029年中国睡衣行业前景SWOT分析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2024-2029年中国睡衣行业前景数据预测</w:t>
      </w:r>
    </w:p>
    <w:p>
      <w:pPr>
        <w:spacing w:after="150"/>
      </w:pPr>
      <w:r>
        <w:rPr/>
        <w:t xml:space="preserve">一、中国睡衣行业企业数量预测</w:t>
      </w:r>
    </w:p>
    <w:p>
      <w:pPr>
        <w:spacing w:after="150"/>
      </w:pPr>
      <w:r>
        <w:rPr/>
        <w:t xml:space="preserve">二、中国睡衣行业资产规模预测</w:t>
      </w:r>
    </w:p>
    <w:p>
      <w:pPr>
        <w:spacing w:after="150"/>
      </w:pPr>
      <w:r>
        <w:rPr/>
        <w:t xml:space="preserve">三、中国睡衣行业销售收入预测</w:t>
      </w:r>
    </w:p>
    <w:p>
      <w:pPr>
        <w:spacing w:after="150"/>
      </w:pPr>
      <w:r>
        <w:rPr/>
        <w:t xml:space="preserve">四、中国睡衣行业利润总额预测</w:t>
      </w:r>
    </w:p>
    <w:p>
      <w:pPr>
        <w:spacing w:after="150"/>
      </w:pPr>
      <w:r>
        <w:rPr/>
        <w:t xml:space="preserve">第三节 2024-2029年中国睡衣行业经营效益预测</w:t>
      </w:r>
    </w:p>
    <w:p>
      <w:pPr>
        <w:spacing w:after="150"/>
      </w:pPr>
      <w:r>
        <w:rPr/>
        <w:t xml:space="preserve">一、中国睡衣行业偿债能力预测</w:t>
      </w:r>
    </w:p>
    <w:p>
      <w:pPr>
        <w:spacing w:after="150"/>
      </w:pPr>
      <w:r>
        <w:rPr/>
        <w:t xml:space="preserve">二、中国睡衣行业盈利能力预测</w:t>
      </w:r>
    </w:p>
    <w:p>
      <w:pPr>
        <w:spacing w:after="150"/>
      </w:pPr>
      <w:r>
        <w:rPr/>
        <w:t xml:space="preserve">三、中国睡衣行业的毛利率预测</w:t>
      </w:r>
    </w:p>
    <w:p>
      <w:pPr>
        <w:spacing w:after="150"/>
      </w:pPr>
      <w:r>
        <w:rPr/>
        <w:t xml:space="preserve">四、中国睡衣行业运营能力预测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一、中国睡衣行业未来发展方向</w:t>
      </w:r>
    </w:p>
    <w:p>
      <w:pPr>
        <w:spacing w:after="150"/>
      </w:pPr>
      <w:r>
        <w:rPr/>
        <w:t xml:space="preserve">二、中国睡衣行业主要投资建议</w:t>
      </w:r>
    </w:p>
    <w:p>
      <w:pPr>
        <w:spacing w:after="150"/>
      </w:pPr>
      <w:r>
        <w:rPr/>
        <w:t xml:space="preserve">三、中国睡衣企业融资分析</w:t>
      </w:r>
    </w:p>
    <w:p>
      <w:pPr>
        <w:spacing w:after="150"/>
      </w:pPr>
      <w:r>
        <w:rPr/>
        <w:t xml:space="preserve">第四节 2024-2029年投资规划建议</w:t>
      </w:r>
    </w:p>
    <w:p>
      <w:pPr>
        <w:spacing w:after="150"/>
      </w:pPr>
      <w:r>
        <w:rPr>
          <w:b w:val="1"/>
          <w:bCs w:val="1"/>
        </w:rPr>
        <w:t xml:space="preserve">第十三章 2024-2029年睡衣企业战略规划策略分析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图表：中国睡衣行业生命周期</w:t>
      </w:r>
    </w:p>
    <w:p>
      <w:pPr>
        <w:spacing w:after="150"/>
      </w:pPr>
      <w:r>
        <w:rPr/>
        <w:t xml:space="preserve">图表：全球睡衣进出口增长情况</w:t>
      </w:r>
    </w:p>
    <w:p>
      <w:pPr>
        <w:spacing w:after="150"/>
      </w:pPr>
      <w:r>
        <w:rPr/>
        <w:t xml:space="preserve">图表：全球睡衣进出口区域分布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图表：华南地区中国睡衣行业市场规模</w:t>
      </w:r>
    </w:p>
    <w:p>
      <w:pPr>
        <w:spacing w:after="150"/>
      </w:pPr>
      <w:r>
        <w:rPr/>
        <w:t xml:space="preserve">图表：东地区中国睡衣行业市场规模</w:t>
      </w:r>
    </w:p>
    <w:p>
      <w:pPr>
        <w:spacing w:after="150"/>
      </w:pPr>
      <w:r>
        <w:rPr/>
        <w:t xml:space="preserve">图表：华北地区中国睡衣行业市场规模</w:t>
      </w:r>
    </w:p>
    <w:p>
      <w:pPr>
        <w:spacing w:after="150"/>
      </w:pPr>
      <w:r>
        <w:rPr/>
        <w:t xml:space="preserve">图表：华中地区中国睡衣行业市场规模</w:t>
      </w:r>
    </w:p>
    <w:p>
      <w:pPr>
        <w:spacing w:after="150"/>
      </w:pPr>
      <w:r>
        <w:rPr/>
        <w:t xml:space="preserve">图表：2019-2023年我国中国睡衣行业市场规模</w:t>
      </w:r>
    </w:p>
    <w:p>
      <w:pPr>
        <w:spacing w:after="150"/>
      </w:pPr>
      <w:r>
        <w:rPr/>
        <w:t xml:space="preserve">图表：2019-2023年我国中国睡衣行业年销量</w:t>
      </w:r>
    </w:p>
    <w:p>
      <w:pPr>
        <w:spacing w:after="150"/>
      </w:pPr>
      <w:r>
        <w:rPr/>
        <w:t xml:space="preserve">图表：2019-2023年我国睡衣价格走势</w:t>
      </w:r>
    </w:p>
    <w:p>
      <w:pPr>
        <w:spacing w:after="150"/>
      </w:pPr>
      <w:r>
        <w:rPr/>
        <w:t xml:space="preserve">图表：2024-2029年我国睡衣价格走势预测</w:t>
      </w:r>
    </w:p>
    <w:p>
      <w:pPr>
        <w:spacing w:after="150"/>
      </w:pPr>
      <w:r>
        <w:rPr/>
        <w:t xml:space="preserve">图表：2019-2023年我国睡衣进出口统计</w:t>
      </w:r>
    </w:p>
    <w:p>
      <w:pPr>
        <w:spacing w:after="150"/>
      </w:pPr>
      <w:r>
        <w:rPr/>
        <w:t xml:space="preserve">图表：2024-2029年中国睡衣行业企业数量预测</w:t>
      </w:r>
    </w:p>
    <w:p>
      <w:pPr>
        <w:spacing w:after="150"/>
      </w:pPr>
      <w:r>
        <w:rPr/>
        <w:t xml:space="preserve">图表：2024-2029年中国睡衣行业资产规模预测</w:t>
      </w:r>
    </w:p>
    <w:p>
      <w:pPr>
        <w:spacing w:after="150"/>
      </w:pPr>
      <w:r>
        <w:rPr/>
        <w:t xml:space="preserve">图表：2024-2029年中国睡衣行业销售收入预测</w:t>
      </w:r>
    </w:p>
    <w:p>
      <w:pPr>
        <w:spacing w:after="150"/>
      </w:pPr>
      <w:r>
        <w:rPr/>
        <w:t xml:space="preserve">图表：2024-2029年中国睡衣行业利润总额预测</w:t>
      </w:r>
    </w:p>
    <w:p>
      <w:pPr>
        <w:spacing w:after="150"/>
      </w:pPr>
      <w:r>
        <w:rPr/>
        <w:t xml:space="preserve">图表：2024-2029年中国睡衣行业偿债能力预测</w:t>
      </w:r>
    </w:p>
    <w:p>
      <w:pPr>
        <w:spacing w:after="150"/>
      </w:pPr>
      <w:r>
        <w:rPr/>
        <w:t xml:space="preserve">图表：2024-2029年中国睡衣行业盈利能力预测</w:t>
      </w:r>
    </w:p>
    <w:p>
      <w:pPr>
        <w:spacing w:after="150"/>
      </w:pPr>
      <w:r>
        <w:rPr/>
        <w:t xml:space="preserve">图表：2024-2029年中国睡衣行业的毛利率预测</w:t>
      </w:r>
    </w:p>
    <w:p>
      <w:pPr>
        <w:spacing w:after="150"/>
      </w:pPr>
      <w:r>
        <w:rPr/>
        <w:t xml:space="preserve">图表：2024-2029年中国睡衣行业运营能力预测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2024-2029年中国睡衣行业市场调研和投资分析报告</dc:title>
  <dc:description>2024-2029年中国睡衣行业市场调研和投资分析报告</dc:description>
  <dc:subject>2024-2029年中国睡衣行业市场调研和投资分析报告</dc:subject>
  <cp:keywords>研究报告</cp:keywords>
  <cp:category>研究报告</cp:category>
  <cp:lastModifiedBy>北京中道泰和信息咨询有限公司</cp:lastModifiedBy>
  <dcterms:created xsi:type="dcterms:W3CDTF">2024-01-23T09:31:41+08:00</dcterms:created>
  <dcterms:modified xsi:type="dcterms:W3CDTF">2024-01-23T09:31:41+08:00</dcterms:modified>
</cp:coreProperties>
</file>

<file path=docProps/custom.xml><?xml version="1.0" encoding="utf-8"?>
<Properties xmlns="http://schemas.openxmlformats.org/officeDocument/2006/custom-properties" xmlns:vt="http://schemas.openxmlformats.org/officeDocument/2006/docPropsVTypes"/>
</file>