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2024-2029年无机防腐蚀化工新材料行业发展前景与投资战略分析报告</w:t>
      </w:r>
    </w:p>
    <w:p>
      <w:pPr>
        <w:spacing w:after="150"/>
      </w:pPr>
      <w:r>
        <w:rPr>
          <w:b w:val="1"/>
          <w:bCs w:val="1"/>
        </w:rPr>
        <w:t xml:space="preserve">报告简介</w:t>
      </w:r>
    </w:p>
    <w:p>
      <w:pPr>
        <w:spacing w:after="150"/>
      </w:pPr>
      <w:r>
        <w:rPr/>
        <w:t xml:space="preserve">防腐材料是抑制被防腐对象发生化学腐蚀和电化学腐蚀的一种材料。在安装工程中常用的的防腐材料主要有各种有机和无机涂料、玻璃钢、橡胶制品、无机板材等。</w:t>
      </w:r>
    </w:p>
    <w:p>
      <w:pPr>
        <w:spacing w:after="150"/>
      </w:pPr>
      <w:r>
        <w:rPr/>
        <w:t xml:space="preserve">中国防腐材料行业在国内的发展已日趋成熟，随着行业及国家标准的日趋完善，阴极保护专业技术与实际性能也越来越被长输管线及储油罐大型项目的投资者所青睐，过去投资过的项目通过几年的检测与评估确实达到了良好的效果。怎样做到投资与效果统一，必须做到设计现场实际测量考察且选择知名度较高、技术过硬的防腐材料厂家。</w:t>
      </w:r>
    </w:p>
    <w:p>
      <w:pPr>
        <w:spacing w:after="150"/>
      </w:pPr>
      <w:r>
        <w:rPr/>
        <w:t xml:space="preserve">国内做防腐材料设计过硬的设计院：中国石油西南设计院、胜利油田设计院、华北设计院等。</w:t>
      </w:r>
    </w:p>
    <w:p>
      <w:pPr>
        <w:spacing w:after="150"/>
      </w:pPr>
      <w:r>
        <w:rPr/>
        <w:t xml:space="preserve">国内知名度较高的防腐材料的厂家包括有：焦作市成邦防腐材料等。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机防腐蚀化工新材料行业市场发展状况、关联行业发展状况、行业竞争状况、优势企业发展状况、消费现状以及行业营销进行了深入的分析，在总结中国无机防腐蚀化工新材料行业发展历程的基础上，结合新时期的各方面因素，对中国无机防腐蚀化工新材料行业的发展趋势给予了细致和审慎的预测论证。本报告是无机防腐蚀化工新材料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行业定义概述</w:t>
      </w:r>
    </w:p>
    <w:p>
      <w:pPr>
        <w:spacing w:after="150"/>
      </w:pPr>
      <w:r>
        <w:rPr/>
        <w:t xml:space="preserve">第一节 化工新材料概述</w:t>
      </w:r>
    </w:p>
    <w:p>
      <w:pPr>
        <w:spacing w:after="150"/>
      </w:pPr>
      <w:r>
        <w:rPr/>
        <w:t xml:space="preserve">一、化工新材料行业定义</w:t>
      </w:r>
    </w:p>
    <w:p>
      <w:pPr>
        <w:spacing w:after="150"/>
      </w:pPr>
      <w:r>
        <w:rPr/>
        <w:t xml:space="preserve">二、化工新材料产品分类</w:t>
      </w:r>
    </w:p>
    <w:p>
      <w:pPr>
        <w:spacing w:after="150"/>
      </w:pPr>
      <w:r>
        <w:rPr/>
        <w:t xml:space="preserve">三、化工新材料产业链分析</w:t>
      </w:r>
    </w:p>
    <w:p>
      <w:pPr>
        <w:spacing w:after="150"/>
      </w:pPr>
      <w:r>
        <w:rPr/>
        <w:t xml:space="preserve">第二节 防腐蚀材料概述</w:t>
      </w:r>
    </w:p>
    <w:p>
      <w:pPr>
        <w:spacing w:after="150"/>
      </w:pPr>
      <w:r>
        <w:rPr/>
        <w:t xml:space="preserve">一、行业定义</w:t>
      </w:r>
    </w:p>
    <w:p>
      <w:pPr>
        <w:spacing w:after="150"/>
      </w:pPr>
      <w:r>
        <w:rPr/>
        <w:t xml:space="preserve">二、行业分类</w:t>
      </w:r>
    </w:p>
    <w:p>
      <w:pPr>
        <w:spacing w:after="150"/>
      </w:pPr>
      <w:r>
        <w:rPr/>
        <w:t xml:space="preserve">三、行业结构</w:t>
      </w:r>
    </w:p>
    <w:p>
      <w:pPr>
        <w:spacing w:after="150"/>
      </w:pPr>
      <w:r>
        <w:rPr>
          <w:b w:val="1"/>
          <w:bCs w:val="1"/>
        </w:rPr>
        <w:t xml:space="preserve">第二章 行业发展环境分析</w:t>
      </w:r>
    </w:p>
    <w:p>
      <w:pPr>
        <w:spacing w:after="150"/>
      </w:pPr>
      <w:r>
        <w:rPr/>
        <w:t xml:space="preserve">第一节 行业经济环境</w:t>
      </w:r>
    </w:p>
    <w:p>
      <w:pPr>
        <w:spacing w:after="150"/>
      </w:pPr>
      <w:r>
        <w:rPr/>
        <w:t xml:space="preserve">一、宏观经济现状</w:t>
      </w:r>
    </w:p>
    <w:p>
      <w:pPr>
        <w:spacing w:after="150"/>
      </w:pPr>
      <w:r>
        <w:rPr/>
        <w:t xml:space="preserve">二、宏观经济对行业的影响</w:t>
      </w:r>
    </w:p>
    <w:p>
      <w:pPr>
        <w:spacing w:after="150"/>
      </w:pPr>
      <w:r>
        <w:rPr/>
        <w:t xml:space="preserve">第二节 行业政策环境</w:t>
      </w:r>
    </w:p>
    <w:p>
      <w:pPr>
        <w:spacing w:after="150"/>
      </w:pPr>
      <w:r>
        <w:rPr/>
        <w:t xml:space="preserve">一、国家高科技研究发展计划</w:t>
      </w:r>
    </w:p>
    <w:p>
      <w:pPr>
        <w:spacing w:after="150"/>
      </w:pPr>
      <w:r>
        <w:rPr/>
        <w:t xml:space="preserve">二、《当前优先发展的高技术产业化重点领域指南》</w:t>
      </w:r>
    </w:p>
    <w:p>
      <w:pPr>
        <w:spacing w:after="150"/>
      </w:pPr>
      <w:r>
        <w:rPr/>
        <w:t xml:space="preserve">三、《关于加快培育和发展战略性新兴产业的决定》</w:t>
      </w:r>
    </w:p>
    <w:p>
      <w:pPr>
        <w:spacing w:after="150"/>
      </w:pPr>
      <w:r>
        <w:rPr/>
        <w:t xml:space="preserve">四、《石油和化学工业“十四五”科技发展指南》</w:t>
      </w:r>
    </w:p>
    <w:p>
      <w:pPr>
        <w:spacing w:after="150"/>
      </w:pPr>
      <w:r>
        <w:rPr/>
        <w:t xml:space="preserve">五、《石化和化学工业发展规划(2024-2029年)》</w:t>
      </w:r>
    </w:p>
    <w:p>
      <w:pPr>
        <w:spacing w:after="150"/>
      </w:pPr>
      <w:r>
        <w:rPr/>
        <w:t xml:space="preserve">六、《新材料产业“十四五”发展规划》</w:t>
      </w:r>
    </w:p>
    <w:p>
      <w:pPr>
        <w:spacing w:after="150"/>
      </w:pPr>
      <w:r>
        <w:rPr/>
        <w:t xml:space="preserve">七、《新材料产业发展指南》</w:t>
      </w:r>
    </w:p>
    <w:p>
      <w:pPr>
        <w:spacing w:after="150"/>
      </w:pPr>
      <w:r>
        <w:rPr>
          <w:b w:val="1"/>
          <w:bCs w:val="1"/>
        </w:rPr>
        <w:t xml:space="preserve">第三章 中国无机化工原料市场供求及价格走势</w:t>
      </w:r>
    </w:p>
    <w:p>
      <w:pPr>
        <w:spacing w:after="150"/>
      </w:pPr>
      <w:r>
        <w:rPr/>
        <w:t xml:space="preserve">第一节 硫酸市场供求及价格走势</w:t>
      </w:r>
    </w:p>
    <w:p>
      <w:pPr>
        <w:spacing w:after="150"/>
      </w:pPr>
      <w:r>
        <w:rPr/>
        <w:t xml:space="preserve">一、硫酸市场供给分析</w:t>
      </w:r>
    </w:p>
    <w:p>
      <w:pPr>
        <w:spacing w:after="150"/>
      </w:pPr>
      <w:r>
        <w:rPr/>
        <w:t xml:space="preserve">二、硫酸市场需求分析</w:t>
      </w:r>
    </w:p>
    <w:p>
      <w:pPr>
        <w:spacing w:after="150"/>
      </w:pPr>
      <w:r>
        <w:rPr/>
        <w:t xml:space="preserve">三、硫酸市场价格行情</w:t>
      </w:r>
    </w:p>
    <w:p>
      <w:pPr>
        <w:spacing w:after="150"/>
      </w:pPr>
      <w:r>
        <w:rPr/>
        <w:t xml:space="preserve">第二节 硝酸市场供求及价格走势</w:t>
      </w:r>
    </w:p>
    <w:p>
      <w:pPr>
        <w:spacing w:after="150"/>
      </w:pPr>
      <w:r>
        <w:rPr/>
        <w:t xml:space="preserve">一、硝酸市场供给分析</w:t>
      </w:r>
    </w:p>
    <w:p>
      <w:pPr>
        <w:spacing w:after="150"/>
      </w:pPr>
      <w:r>
        <w:rPr/>
        <w:t xml:space="preserve">二、硝酸市场需求分析</w:t>
      </w:r>
    </w:p>
    <w:p>
      <w:pPr>
        <w:spacing w:after="150"/>
      </w:pPr>
      <w:r>
        <w:rPr/>
        <w:t xml:space="preserve">三、硝酸市场价格行情</w:t>
      </w:r>
    </w:p>
    <w:p>
      <w:pPr>
        <w:spacing w:after="150"/>
      </w:pPr>
      <w:r>
        <w:rPr/>
        <w:t xml:space="preserve">第三节 盐酸市场供求及价格走势</w:t>
      </w:r>
    </w:p>
    <w:p>
      <w:pPr>
        <w:spacing w:after="150"/>
      </w:pPr>
      <w:r>
        <w:rPr/>
        <w:t xml:space="preserve">一、盐酸市场供给分析</w:t>
      </w:r>
    </w:p>
    <w:p>
      <w:pPr>
        <w:spacing w:after="150"/>
      </w:pPr>
      <w:r>
        <w:rPr/>
        <w:t xml:space="preserve">二、盐酸市场需求分析</w:t>
      </w:r>
    </w:p>
    <w:p>
      <w:pPr>
        <w:spacing w:after="150"/>
      </w:pPr>
      <w:r>
        <w:rPr/>
        <w:t xml:space="preserve">三、盐酸市场价格行情</w:t>
      </w:r>
    </w:p>
    <w:p>
      <w:pPr>
        <w:spacing w:after="150"/>
      </w:pPr>
      <w:r>
        <w:rPr/>
        <w:t xml:space="preserve">第四节 烧碱市场供求及价格走势</w:t>
      </w:r>
    </w:p>
    <w:p>
      <w:pPr>
        <w:spacing w:after="150"/>
      </w:pPr>
      <w:r>
        <w:rPr/>
        <w:t xml:space="preserve">一、烧碱市场供给分析</w:t>
      </w:r>
    </w:p>
    <w:p>
      <w:pPr>
        <w:spacing w:after="150"/>
      </w:pPr>
      <w:r>
        <w:rPr/>
        <w:t xml:space="preserve">二、烧碱市场需求分析</w:t>
      </w:r>
    </w:p>
    <w:p>
      <w:pPr>
        <w:spacing w:after="150"/>
      </w:pPr>
      <w:r>
        <w:rPr/>
        <w:t xml:space="preserve">三、烧碱市场价格行情</w:t>
      </w:r>
    </w:p>
    <w:p>
      <w:pPr>
        <w:spacing w:after="150"/>
      </w:pPr>
      <w:r>
        <w:rPr/>
        <w:t xml:space="preserve">第五节 碳酸钠市场供求及价格走势</w:t>
      </w:r>
    </w:p>
    <w:p>
      <w:pPr>
        <w:spacing w:after="150"/>
      </w:pPr>
      <w:r>
        <w:rPr/>
        <w:t xml:space="preserve">一、纯碱市场供给分析</w:t>
      </w:r>
    </w:p>
    <w:p>
      <w:pPr>
        <w:spacing w:after="150"/>
      </w:pPr>
      <w:r>
        <w:rPr/>
        <w:t xml:space="preserve">二、纯碱市场需求分析</w:t>
      </w:r>
    </w:p>
    <w:p>
      <w:pPr>
        <w:spacing w:after="150"/>
      </w:pPr>
      <w:r>
        <w:rPr/>
        <w:t xml:space="preserve">三、纯碱市场价格行情</w:t>
      </w:r>
    </w:p>
    <w:p>
      <w:pPr>
        <w:spacing w:after="150"/>
      </w:pPr>
      <w:r>
        <w:rPr/>
        <w:t xml:space="preserve">第六节 电石市场供求及价格走势</w:t>
      </w:r>
    </w:p>
    <w:p>
      <w:pPr>
        <w:spacing w:after="150"/>
      </w:pPr>
      <w:r>
        <w:rPr/>
        <w:t xml:space="preserve">一、电石市场供给分析</w:t>
      </w:r>
    </w:p>
    <w:p>
      <w:pPr>
        <w:spacing w:after="150"/>
      </w:pPr>
      <w:r>
        <w:rPr/>
        <w:t xml:space="preserve">二、电石市场需求分析</w:t>
      </w:r>
    </w:p>
    <w:p>
      <w:pPr>
        <w:spacing w:after="150"/>
      </w:pPr>
      <w:r>
        <w:rPr/>
        <w:t xml:space="preserve">三、电石市场价格行情</w:t>
      </w:r>
    </w:p>
    <w:p>
      <w:pPr>
        <w:spacing w:after="150"/>
      </w:pPr>
      <w:r>
        <w:rPr>
          <w:b w:val="1"/>
          <w:bCs w:val="1"/>
        </w:rPr>
        <w:t xml:space="preserve">第四章 中国化工新材料行业运营分析</w:t>
      </w:r>
    </w:p>
    <w:p>
      <w:pPr>
        <w:spacing w:after="150"/>
      </w:pPr>
      <w:r>
        <w:rPr/>
        <w:t xml:space="preserve">第一节 化工新材料行业发展概况</w:t>
      </w:r>
    </w:p>
    <w:p>
      <w:pPr>
        <w:spacing w:after="150"/>
      </w:pPr>
      <w:r>
        <w:rPr/>
        <w:t xml:space="preserve">一、化工新材料行业发展规模分析</w:t>
      </w:r>
    </w:p>
    <w:p>
      <w:pPr>
        <w:spacing w:after="150"/>
      </w:pPr>
      <w:r>
        <w:rPr/>
        <w:t xml:space="preserve">一、化工新材料行业发展概况</w:t>
      </w:r>
    </w:p>
    <w:p>
      <w:pPr>
        <w:spacing w:after="150"/>
      </w:pPr>
      <w:r>
        <w:rPr/>
        <w:t xml:space="preserve">二、化工新材料行业发展特征</w:t>
      </w:r>
    </w:p>
    <w:p>
      <w:pPr>
        <w:spacing w:after="150"/>
      </w:pPr>
      <w:r>
        <w:rPr/>
        <w:t xml:space="preserve">三、化工新材料行业存在问题</w:t>
      </w:r>
    </w:p>
    <w:p>
      <w:pPr>
        <w:spacing w:after="150"/>
      </w:pPr>
      <w:r>
        <w:rPr/>
        <w:t xml:space="preserve">四、化工新材料行业发展建议</w:t>
      </w:r>
    </w:p>
    <w:p>
      <w:pPr>
        <w:spacing w:after="150"/>
      </w:pPr>
      <w:r>
        <w:rPr/>
        <w:t xml:space="preserve">第二节 无机防腐蚀化工新材料行业发展分析</w:t>
      </w:r>
    </w:p>
    <w:p>
      <w:pPr>
        <w:spacing w:after="150"/>
      </w:pPr>
      <w:r>
        <w:rPr/>
        <w:t xml:space="preserve">一、无机防腐蚀化工新材料行业市场规模</w:t>
      </w:r>
    </w:p>
    <w:p>
      <w:pPr>
        <w:spacing w:after="150"/>
      </w:pPr>
      <w:r>
        <w:rPr/>
        <w:t xml:space="preserve">二、无机防腐蚀化工新材料行业市场供给</w:t>
      </w:r>
    </w:p>
    <w:p>
      <w:pPr>
        <w:spacing w:after="150"/>
      </w:pPr>
      <w:r>
        <w:rPr/>
        <w:t xml:space="preserve">三、无机防腐蚀化工新材料行业供需平衡</w:t>
      </w:r>
    </w:p>
    <w:p>
      <w:pPr>
        <w:spacing w:after="150"/>
      </w:pPr>
      <w:r>
        <w:rPr/>
        <w:t xml:space="preserve">第三节 无机防腐蚀化工新材料行业运行效益</w:t>
      </w:r>
    </w:p>
    <w:p>
      <w:pPr>
        <w:spacing w:after="150"/>
      </w:pPr>
      <w:r>
        <w:rPr/>
        <w:t xml:space="preserve">一、无机防腐蚀化工新材料行业盈利能力分析</w:t>
      </w:r>
    </w:p>
    <w:p>
      <w:pPr>
        <w:spacing w:after="150"/>
      </w:pPr>
      <w:r>
        <w:rPr/>
        <w:t xml:space="preserve">二、无机防腐蚀化工新材料行业运营能力分析</w:t>
      </w:r>
    </w:p>
    <w:p>
      <w:pPr>
        <w:spacing w:after="150"/>
      </w:pPr>
      <w:r>
        <w:rPr/>
        <w:t xml:space="preserve">三、无机防腐蚀化工新材料行业偿债能力分析</w:t>
      </w:r>
    </w:p>
    <w:p>
      <w:pPr>
        <w:spacing w:after="150"/>
      </w:pPr>
      <w:r>
        <w:rPr/>
        <w:t xml:space="preserve">四、无机防腐蚀化工新材料行业发展能力分析</w:t>
      </w:r>
    </w:p>
    <w:p>
      <w:pPr>
        <w:spacing w:after="150"/>
      </w:pPr>
      <w:r>
        <w:rPr>
          <w:b w:val="1"/>
          <w:bCs w:val="1"/>
        </w:rPr>
        <w:t xml:space="preserve">第五章 无机防腐蚀化工新材料行业竞争格局分析</w:t>
      </w:r>
    </w:p>
    <w:p>
      <w:pPr>
        <w:spacing w:after="150"/>
      </w:pPr>
      <w:r>
        <w:rPr/>
        <w:t xml:space="preserve">第一节 无机防腐蚀化工新材料行业集中度分析</w:t>
      </w:r>
    </w:p>
    <w:p>
      <w:pPr>
        <w:spacing w:after="150"/>
      </w:pPr>
      <w:r>
        <w:rPr/>
        <w:t xml:space="preserve">一、企业集中度</w:t>
      </w:r>
    </w:p>
    <w:p>
      <w:pPr>
        <w:spacing w:after="150"/>
      </w:pPr>
      <w:r>
        <w:rPr/>
        <w:t xml:space="preserve">二、市场集中度</w:t>
      </w:r>
    </w:p>
    <w:p>
      <w:pPr>
        <w:spacing w:after="150"/>
      </w:pPr>
      <w:r>
        <w:rPr/>
        <w:t xml:space="preserve">三、区域集中度</w:t>
      </w:r>
    </w:p>
    <w:p>
      <w:pPr>
        <w:spacing w:after="150"/>
      </w:pPr>
      <w:r>
        <w:rPr/>
        <w:t xml:space="preserve">第二节 无机防腐蚀化工新材料行业五力模型分析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五、行业内部竞争</w:t>
      </w:r>
    </w:p>
    <w:p>
      <w:pPr>
        <w:spacing w:after="150"/>
      </w:pPr>
      <w:r>
        <w:rPr>
          <w:b w:val="1"/>
          <w:bCs w:val="1"/>
        </w:rPr>
        <w:t xml:space="preserve">第六章 无机防腐蚀化工新材料行业重点企业分析</w:t>
      </w:r>
    </w:p>
    <w:p>
      <w:pPr>
        <w:spacing w:after="150"/>
      </w:pPr>
      <w:r>
        <w:rPr/>
        <w:t xml:space="preserve">第一节 上海新阳</w:t>
      </w:r>
    </w:p>
    <w:p>
      <w:pPr>
        <w:spacing w:after="150"/>
      </w:pPr>
      <w:r>
        <w:rPr/>
        <w:t xml:space="preserve">一、企业概述</w:t>
      </w:r>
    </w:p>
    <w:p>
      <w:pPr>
        <w:spacing w:after="150"/>
      </w:pPr>
      <w:r>
        <w:rPr/>
        <w:t xml:space="preserve">二、企业优势</w:t>
      </w:r>
    </w:p>
    <w:p>
      <w:pPr>
        <w:spacing w:after="150"/>
      </w:pPr>
      <w:r>
        <w:rPr/>
        <w:t xml:space="preserve">三、企业经营情况</w:t>
      </w:r>
    </w:p>
    <w:p>
      <w:pPr>
        <w:spacing w:after="150"/>
      </w:pPr>
      <w:r>
        <w:rPr/>
        <w:t xml:space="preserve">四、企业发展战略</w:t>
      </w:r>
    </w:p>
    <w:p>
      <w:pPr>
        <w:spacing w:after="150"/>
      </w:pPr>
      <w:r>
        <w:rPr/>
        <w:t xml:space="preserve">第二节 大连科盾防腐新材料有限公司</w:t>
      </w:r>
    </w:p>
    <w:p>
      <w:pPr>
        <w:spacing w:after="150"/>
      </w:pPr>
      <w:r>
        <w:rPr/>
        <w:t xml:space="preserve">一、企业概述</w:t>
      </w:r>
    </w:p>
    <w:p>
      <w:pPr>
        <w:spacing w:after="150"/>
      </w:pPr>
      <w:r>
        <w:rPr/>
        <w:t xml:space="preserve">二、企业优势</w:t>
      </w:r>
    </w:p>
    <w:p>
      <w:pPr>
        <w:spacing w:after="150"/>
      </w:pPr>
      <w:r>
        <w:rPr/>
        <w:t xml:space="preserve">三、企业经营情况</w:t>
      </w:r>
    </w:p>
    <w:p>
      <w:pPr>
        <w:spacing w:after="150"/>
      </w:pPr>
      <w:r>
        <w:rPr/>
        <w:t xml:space="preserve">四、企业发展战略</w:t>
      </w:r>
    </w:p>
    <w:p>
      <w:pPr>
        <w:spacing w:after="150"/>
      </w:pPr>
      <w:r>
        <w:rPr/>
        <w:t xml:space="preserve">第三节 巨化股份</w:t>
      </w:r>
    </w:p>
    <w:p>
      <w:pPr>
        <w:spacing w:after="150"/>
      </w:pPr>
      <w:r>
        <w:rPr/>
        <w:t xml:space="preserve">一、企业概述</w:t>
      </w:r>
    </w:p>
    <w:p>
      <w:pPr>
        <w:spacing w:after="150"/>
      </w:pPr>
      <w:r>
        <w:rPr/>
        <w:t xml:space="preserve">二、企业优势</w:t>
      </w:r>
    </w:p>
    <w:p>
      <w:pPr>
        <w:spacing w:after="150"/>
      </w:pPr>
      <w:r>
        <w:rPr/>
        <w:t xml:space="preserve">三、企业经营情况</w:t>
      </w:r>
    </w:p>
    <w:p>
      <w:pPr>
        <w:spacing w:after="150"/>
      </w:pPr>
      <w:r>
        <w:rPr/>
        <w:t xml:space="preserve">四、企业发展战略</w:t>
      </w:r>
    </w:p>
    <w:p>
      <w:pPr>
        <w:spacing w:after="150"/>
      </w:pPr>
      <w:r>
        <w:rPr/>
        <w:t xml:space="preserve">第四节 中国昊华长源防腐(集团)有限公司</w:t>
      </w:r>
    </w:p>
    <w:p>
      <w:pPr>
        <w:spacing w:after="150"/>
      </w:pPr>
      <w:r>
        <w:rPr/>
        <w:t xml:space="preserve">一、企业概述</w:t>
      </w:r>
    </w:p>
    <w:p>
      <w:pPr>
        <w:spacing w:after="150"/>
      </w:pPr>
      <w:r>
        <w:rPr/>
        <w:t xml:space="preserve">二、企业优势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第七章 无机防腐蚀化工新材料行业投资前景</w:t>
      </w:r>
    </w:p>
    <w:p>
      <w:pPr>
        <w:spacing w:after="150"/>
      </w:pPr>
      <w:r>
        <w:rPr/>
        <w:t xml:space="preserve">第一节 无机防腐蚀化工新材料行业投资前景分析</w:t>
      </w:r>
    </w:p>
    <w:p>
      <w:pPr>
        <w:spacing w:after="150"/>
      </w:pPr>
      <w:r>
        <w:rPr/>
        <w:t xml:space="preserve">一、无机防腐蚀化工新材料行业政策变动风险</w:t>
      </w:r>
    </w:p>
    <w:p>
      <w:pPr>
        <w:spacing w:after="150"/>
      </w:pPr>
      <w:r>
        <w:rPr/>
        <w:t xml:space="preserve">二、无机防腐蚀化工新材料行业技术研发风险</w:t>
      </w:r>
    </w:p>
    <w:p>
      <w:pPr>
        <w:spacing w:after="150"/>
      </w:pPr>
      <w:r>
        <w:rPr/>
        <w:t xml:space="preserve">三、无机防腐蚀化工新材料行业宏观经济风险</w:t>
      </w:r>
    </w:p>
    <w:p>
      <w:pPr>
        <w:spacing w:after="150"/>
      </w:pPr>
      <w:r>
        <w:rPr/>
        <w:t xml:space="preserve">四、无机防腐蚀化工新材料行业关联产业风险</w:t>
      </w:r>
    </w:p>
    <w:p>
      <w:pPr>
        <w:spacing w:after="150"/>
      </w:pPr>
      <w:r>
        <w:rPr/>
        <w:t xml:space="preserve">五、无机防腐蚀化工新材料行业产品结构风险</w:t>
      </w:r>
    </w:p>
    <w:p>
      <w:pPr>
        <w:spacing w:after="150"/>
      </w:pPr>
      <w:r>
        <w:rPr/>
        <w:t xml:space="preserve">六、无机防腐蚀化工新材料行业其他风险</w:t>
      </w:r>
    </w:p>
    <w:p>
      <w:pPr>
        <w:spacing w:after="150"/>
      </w:pPr>
      <w:r>
        <w:rPr/>
        <w:t xml:space="preserve">第二节 无机防腐蚀化工新材料行业投资特性分析</w:t>
      </w:r>
    </w:p>
    <w:p>
      <w:pPr>
        <w:spacing w:after="150"/>
      </w:pPr>
      <w:r>
        <w:rPr/>
        <w:t xml:space="preserve">一、无机防腐蚀化工新材料行业进入壁垒分析</w:t>
      </w:r>
    </w:p>
    <w:p>
      <w:pPr>
        <w:spacing w:after="150"/>
      </w:pPr>
      <w:r>
        <w:rPr/>
        <w:t xml:space="preserve">1、品牌壁垒</w:t>
      </w:r>
    </w:p>
    <w:p>
      <w:pPr>
        <w:spacing w:after="150"/>
      </w:pPr>
      <w:r>
        <w:rPr/>
        <w:t xml:space="preserve">2、技术壁垒</w:t>
      </w:r>
    </w:p>
    <w:p>
      <w:pPr>
        <w:spacing w:after="150"/>
      </w:pPr>
      <w:r>
        <w:rPr/>
        <w:t xml:space="preserve">3、市场准入壁垒</w:t>
      </w:r>
    </w:p>
    <w:p>
      <w:pPr>
        <w:spacing w:after="150"/>
      </w:pPr>
      <w:r>
        <w:rPr/>
        <w:t xml:space="preserve">二、无机防腐蚀化工新材料行业营销模式分析</w:t>
      </w:r>
    </w:p>
    <w:p>
      <w:pPr>
        <w:spacing w:after="150"/>
      </w:pPr>
      <w:r>
        <w:rPr/>
        <w:t xml:space="preserve">三、无机防腐蚀化工新材料行业有利因素分析</w:t>
      </w:r>
    </w:p>
    <w:p>
      <w:pPr>
        <w:spacing w:after="150"/>
      </w:pPr>
      <w:r>
        <w:rPr/>
        <w:t xml:space="preserve">第三节 无机防腐蚀化工新材料行业市场发展趋势</w:t>
      </w:r>
    </w:p>
    <w:p>
      <w:pPr>
        <w:spacing w:after="150"/>
      </w:pPr>
      <w:r>
        <w:rPr/>
        <w:t xml:space="preserve">一、中国无机防腐蚀化工新材料市场发展趋势分析</w:t>
      </w:r>
    </w:p>
    <w:p>
      <w:pPr>
        <w:spacing w:after="150"/>
      </w:pPr>
      <w:r>
        <w:rPr/>
        <w:t xml:space="preserve">二、中国无机防腐蚀化工新材料行业未来发展方向</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图表：无机防腐蚀化工新材料产业链结构示意图</w:t>
      </w:r>
    </w:p>
    <w:p>
      <w:pPr>
        <w:spacing w:after="150"/>
      </w:pPr>
      <w:r>
        <w:rPr/>
        <w:t xml:space="preserve">图表：无机防腐蚀化工新材料产业成长周期示意图</w:t>
      </w:r>
    </w:p>
    <w:p>
      <w:pPr>
        <w:spacing w:after="150"/>
      </w:pPr>
      <w:r>
        <w:rPr/>
        <w:t xml:space="preserve">图表：2019-2023年中国无机防腐蚀化工新材料产量及其增速走势图</w:t>
      </w:r>
    </w:p>
    <w:p>
      <w:pPr>
        <w:spacing w:after="150"/>
      </w:pPr>
      <w:r>
        <w:rPr/>
        <w:t xml:space="preserve">图表：2019-2023年中国无机防腐蚀化工新材料消费量及其增速走势图</w:t>
      </w:r>
    </w:p>
    <w:p>
      <w:pPr>
        <w:spacing w:after="150"/>
      </w:pPr>
      <w:r>
        <w:rPr/>
        <w:t xml:space="preserve">图表：2019-2023年中国无机防腐蚀化工新材料市场规模及其增速走势图</w:t>
      </w:r>
    </w:p>
    <w:p>
      <w:pPr>
        <w:spacing w:after="150"/>
      </w:pPr>
      <w:r>
        <w:rPr/>
        <w:t xml:space="preserve">图表：2019-2023年中国无机防腐蚀化工新材料市场价格走势图</w:t>
      </w:r>
    </w:p>
    <w:p>
      <w:pPr>
        <w:spacing w:after="150"/>
      </w:pPr>
      <w:r>
        <w:rPr/>
        <w:t xml:space="preserve">图表：2024-2029年中国无机防腐蚀化工新材料产量及消费量预测</w:t>
      </w:r>
    </w:p>
    <w:p>
      <w:pPr>
        <w:spacing w:after="150"/>
      </w:pPr>
      <w:r>
        <w:rPr/>
        <w:t xml:space="preserve">图表：2024-2029年中国无机防腐蚀化工新材料市场价格走势预测</w:t>
      </w:r>
    </w:p>
    <w:p>
      <w:pPr>
        <w:spacing w:after="150"/>
      </w:pPr>
      <w:r>
        <w:rPr/>
        <w:t xml:space="preserve">图表：2019-2023年我国无机防腐蚀化工新材料市场规模分区域统计表</w:t>
      </w:r>
    </w:p>
    <w:p>
      <w:pPr>
        <w:spacing w:after="150"/>
      </w:pPr>
      <w:r>
        <w:rPr/>
        <w:t xml:space="preserve">图表：2019-2023年中国无机防腐蚀化工新材料行业利润增长趋势图</w:t>
      </w:r>
    </w:p>
    <w:p>
      <w:pPr>
        <w:spacing w:after="150"/>
      </w:pPr>
      <w:r>
        <w:rPr/>
        <w:t xml:space="preserve">图表：2019-2023年中国无机防腐蚀化工新材料行业亏损面统计</w:t>
      </w:r>
    </w:p>
    <w:p>
      <w:pPr>
        <w:spacing w:after="150"/>
      </w:pPr>
      <w:r>
        <w:rPr/>
        <w:t xml:space="preserve">图表：2019-2023年中国无机防腐蚀化工新材料行业亏损总额统计</w:t>
      </w:r>
    </w:p>
    <w:p>
      <w:pPr>
        <w:spacing w:after="150"/>
      </w:pPr>
      <w:r>
        <w:rPr/>
        <w:t xml:space="preserve">图表：2019-2023年中国无机防腐蚀化工新材料行业产量统计</w:t>
      </w:r>
    </w:p>
    <w:p>
      <w:pPr>
        <w:spacing w:after="150"/>
      </w:pPr>
      <w:r>
        <w:rPr/>
        <w:t xml:space="preserve">图表：2019-2023年中国无机防腐蚀化工新材料行业市场规模情况</w:t>
      </w:r>
    </w:p>
    <w:p>
      <w:pPr>
        <w:spacing w:after="150"/>
      </w:pPr>
      <w:r>
        <w:rPr/>
        <w:t xml:space="preserve">图表：2019-2023年中国无机防腐蚀化工新材料行业资产负债率情况</w:t>
      </w:r>
    </w:p>
    <w:p>
      <w:pPr>
        <w:spacing w:after="150"/>
      </w:pPr>
      <w:r>
        <w:rPr/>
        <w:t xml:space="preserve">图表：2019-2023年中国无机防腐蚀化工新材料行业成本费用利润率情况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2024-2029年无机防腐蚀化工新材料行业发展前景与投资战略分析报告</dc:title>
  <dc:description>2024-2029年无机防腐蚀化工新材料行业发展前景与投资战略分析报告</dc:description>
  <dc:subject>2024-2029年无机防腐蚀化工新材料行业发展前景与投资战略分析报告</dc:subject>
  <cp:keywords>研究报告</cp:keywords>
  <cp:category>研究报告</cp:category>
  <cp:lastModifiedBy>北京中道泰和信息咨询有限公司</cp:lastModifiedBy>
  <dcterms:created xsi:type="dcterms:W3CDTF">2024-01-23T09:31:10+08:00</dcterms:created>
  <dcterms:modified xsi:type="dcterms:W3CDTF">2024-01-23T09:31:10+08:00</dcterms:modified>
</cp:coreProperties>
</file>

<file path=docProps/custom.xml><?xml version="1.0" encoding="utf-8"?>
<Properties xmlns="http://schemas.openxmlformats.org/officeDocument/2006/custom-properties" xmlns:vt="http://schemas.openxmlformats.org/officeDocument/2006/docPropsVTypes"/>
</file>