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2024-2029年焦炭行业发展前景与投资战略规划分析报告</w:t>
      </w:r>
    </w:p>
    <w:p>
      <w:pPr>
        <w:spacing w:after="150"/>
      </w:pPr>
      <w:r>
        <w:rPr>
          <w:b w:val="1"/>
          <w:bCs w:val="1"/>
        </w:rPr>
        <w:t xml:space="preserve">报告简介</w:t>
      </w:r>
    </w:p>
    <w:p>
      <w:pPr>
        <w:spacing w:after="150"/>
      </w:pPr>
      <w:r>
        <w:rPr/>
        <w:t xml:space="preserve">烟煤在隔绝空气的条件下，加热到950-1050℃，经过干燥、热解、熔融、粘结、固化、收缩等阶段最终制成焦炭，这一过程叫高温炼焦(高温干馏)。由高温炼焦得到的焦炭用于高炉冶炼、铸造和气化。炼焦过程中产生的经回收、净化后的焦炉煤气既是高热值的燃料，又是重要的有机合成工业原料。焦炭由烟煤经高温炼焦过程制得，主要用于高炉炼铁和用于铜、铅、锌等有色金属的鼓风炉冶炼，起还原剂、发热剂和料柱骨架作用。</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焦炭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中国焦炭行业发展综述</w:t>
      </w:r>
    </w:p>
    <w:p>
      <w:pPr>
        <w:spacing w:after="150"/>
      </w:pPr>
      <w:r>
        <w:rPr/>
        <w:t xml:space="preserve">第一节 焦炭行业定义</w:t>
      </w:r>
    </w:p>
    <w:p>
      <w:pPr>
        <w:spacing w:after="150"/>
      </w:pPr>
      <w:r>
        <w:rPr/>
        <w:t xml:space="preserve">一、行业定义</w:t>
      </w:r>
    </w:p>
    <w:p>
      <w:pPr>
        <w:spacing w:after="150"/>
      </w:pPr>
      <w:r>
        <w:rPr/>
        <w:t xml:space="preserve">二、行业主要产品大类</w:t>
      </w:r>
    </w:p>
    <w:p>
      <w:pPr>
        <w:spacing w:after="150"/>
      </w:pPr>
      <w:r>
        <w:rPr/>
        <w:t xml:space="preserve">第二节 焦炭行业特性分析</w:t>
      </w:r>
    </w:p>
    <w:p>
      <w:pPr>
        <w:spacing w:after="150"/>
      </w:pPr>
      <w:r>
        <w:rPr/>
        <w:t xml:space="preserve">一、焦炭的物理特性</w:t>
      </w:r>
    </w:p>
    <w:p>
      <w:pPr>
        <w:spacing w:after="150"/>
      </w:pPr>
      <w:r>
        <w:rPr/>
        <w:t xml:space="preserve">二、焦炭的用途</w:t>
      </w:r>
    </w:p>
    <w:p>
      <w:pPr>
        <w:spacing w:after="150"/>
      </w:pPr>
      <w:r>
        <w:rPr/>
        <w:t xml:space="preserve">三、焦炭质量指标</w:t>
      </w:r>
    </w:p>
    <w:p>
      <w:pPr>
        <w:spacing w:after="150"/>
      </w:pPr>
      <w:r>
        <w:rPr/>
        <w:t xml:space="preserve">四、焦炭质量评价</w:t>
      </w:r>
    </w:p>
    <w:p>
      <w:pPr>
        <w:spacing w:after="150"/>
      </w:pPr>
      <w:r>
        <w:rPr/>
        <w:t xml:space="preserve">第三节 焦炭行业生产工艺</w:t>
      </w:r>
    </w:p>
    <w:p>
      <w:pPr>
        <w:spacing w:after="150"/>
      </w:pPr>
      <w:r>
        <w:rPr/>
        <w:t xml:space="preserve">一、捣固焦工艺</w:t>
      </w:r>
    </w:p>
    <w:p>
      <w:pPr>
        <w:spacing w:after="150"/>
      </w:pPr>
      <w:r>
        <w:rPr/>
        <w:t xml:space="preserve">二、干熄焦工艺</w:t>
      </w:r>
    </w:p>
    <w:p>
      <w:pPr>
        <w:spacing w:after="150"/>
      </w:pPr>
      <w:r>
        <w:rPr/>
        <w:t xml:space="preserve">三、配型煤炼焦工艺</w:t>
      </w:r>
    </w:p>
    <w:p>
      <w:pPr>
        <w:spacing w:after="150"/>
      </w:pPr>
      <w:r>
        <w:rPr/>
        <w:t xml:space="preserve">四、预热煤炼焦技术</w:t>
      </w:r>
    </w:p>
    <w:p>
      <w:pPr>
        <w:spacing w:after="150"/>
      </w:pPr>
      <w:r>
        <w:rPr>
          <w:b w:val="1"/>
          <w:bCs w:val="1"/>
        </w:rPr>
        <w:t xml:space="preserve">第二章 2019-2023年世界焦炭产业发展状况分析</w:t>
      </w:r>
    </w:p>
    <w:p>
      <w:pPr>
        <w:spacing w:after="150"/>
      </w:pPr>
      <w:r>
        <w:rPr/>
        <w:t xml:space="preserve">第一节 2019-2023年世界焦炭产业发展现状分析</w:t>
      </w:r>
    </w:p>
    <w:p>
      <w:pPr>
        <w:spacing w:after="150"/>
      </w:pPr>
      <w:r>
        <w:rPr/>
        <w:t xml:space="preserve">一、世界煤炭资源分析</w:t>
      </w:r>
    </w:p>
    <w:p>
      <w:pPr>
        <w:spacing w:after="150"/>
      </w:pPr>
      <w:r>
        <w:rPr/>
        <w:t xml:space="preserve">二、世界焦炭贸易分析</w:t>
      </w:r>
    </w:p>
    <w:p>
      <w:pPr>
        <w:spacing w:after="150"/>
      </w:pPr>
      <w:r>
        <w:rPr/>
        <w:t xml:space="preserve">三、世界焦炭价格走势分析</w:t>
      </w:r>
    </w:p>
    <w:p>
      <w:pPr>
        <w:spacing w:after="150"/>
      </w:pPr>
      <w:r>
        <w:rPr/>
        <w:t xml:space="preserve">第二节 2019-2023年主要国家焦炭行业发展情况分析</w:t>
      </w:r>
    </w:p>
    <w:p>
      <w:pPr>
        <w:spacing w:after="150"/>
      </w:pPr>
      <w:r>
        <w:rPr/>
        <w:t xml:space="preserve">一、德国焦炭价格情况分析</w:t>
      </w:r>
    </w:p>
    <w:p>
      <w:pPr>
        <w:spacing w:after="150"/>
      </w:pPr>
      <w:r>
        <w:rPr/>
        <w:t xml:space="preserve">二、美国焦炭产业发展现状</w:t>
      </w:r>
    </w:p>
    <w:p>
      <w:pPr>
        <w:spacing w:after="150"/>
      </w:pPr>
      <w:r>
        <w:rPr/>
        <w:t xml:space="preserve">三、俄罗斯焦炭产业发展概况分析</w:t>
      </w:r>
    </w:p>
    <w:p>
      <w:pPr>
        <w:spacing w:after="150"/>
      </w:pPr>
      <w:r>
        <w:rPr/>
        <w:t xml:space="preserve">四、欧美焦炭市场发展趋势分析</w:t>
      </w:r>
    </w:p>
    <w:p>
      <w:pPr>
        <w:spacing w:after="150"/>
      </w:pPr>
      <w:r>
        <w:rPr/>
        <w:t xml:space="preserve">第三节 2024-2029年世界焦炭行业发展趋势分析</w:t>
      </w:r>
    </w:p>
    <w:p>
      <w:pPr>
        <w:spacing w:after="150"/>
      </w:pPr>
      <w:r>
        <w:rPr>
          <w:b w:val="1"/>
          <w:bCs w:val="1"/>
        </w:rPr>
        <w:t xml:space="preserve">第三章 2019-2023年中国焦炭工业行业市场发展环境解析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2019-2023年中国焦炭工业市场政策环境分析</w:t>
      </w:r>
    </w:p>
    <w:p>
      <w:pPr>
        <w:spacing w:after="150"/>
      </w:pPr>
      <w:r>
        <w:rPr/>
        <w:t xml:space="preserve">一、焦炭国家标准</w:t>
      </w:r>
    </w:p>
    <w:p>
      <w:pPr>
        <w:spacing w:after="150"/>
      </w:pPr>
      <w:r>
        <w:rPr/>
        <w:t xml:space="preserve">二、《焦化行业准入条件》</w:t>
      </w:r>
    </w:p>
    <w:p>
      <w:pPr>
        <w:spacing w:after="150"/>
      </w:pPr>
      <w:r>
        <w:rPr/>
        <w:t xml:space="preserve">三、进出口政策分析</w:t>
      </w:r>
    </w:p>
    <w:p>
      <w:pPr>
        <w:spacing w:after="150"/>
      </w:pPr>
      <w:r>
        <w:rPr/>
        <w:t xml:space="preserve">第三节 2019-2023年中国焦炭产业社会环境分析</w:t>
      </w:r>
    </w:p>
    <w:p>
      <w:pPr>
        <w:spacing w:after="150"/>
      </w:pPr>
      <w:r>
        <w:rPr/>
        <w:t xml:space="preserve">一、环境保护分析</w:t>
      </w:r>
    </w:p>
    <w:p>
      <w:pPr>
        <w:spacing w:after="150"/>
      </w:pPr>
      <w:r>
        <w:rPr/>
        <w:t xml:space="preserve">二、能源节约分析</w:t>
      </w:r>
    </w:p>
    <w:p>
      <w:pPr>
        <w:spacing w:after="150"/>
      </w:pPr>
      <w:r>
        <w:rPr>
          <w:b w:val="1"/>
          <w:bCs w:val="1"/>
        </w:rPr>
        <w:t xml:space="preserve">第二部分 市场发展分析</w:t>
      </w:r>
    </w:p>
    <w:p>
      <w:pPr>
        <w:spacing w:after="150"/>
      </w:pPr>
      <w:r>
        <w:rPr>
          <w:b w:val="1"/>
          <w:bCs w:val="1"/>
        </w:rPr>
        <w:t xml:space="preserve">第四章 中国焦炭行业产业链分析</w:t>
      </w:r>
    </w:p>
    <w:p>
      <w:pPr>
        <w:spacing w:after="150"/>
      </w:pPr>
      <w:r>
        <w:rPr/>
        <w:t xml:space="preserve">第一节 焦炭行业产业链简介</w:t>
      </w:r>
    </w:p>
    <w:p>
      <w:pPr>
        <w:spacing w:after="150"/>
      </w:pPr>
      <w:r>
        <w:rPr/>
        <w:t xml:space="preserve">第二节 焦炭行业上游产业链分析</w:t>
      </w:r>
    </w:p>
    <w:p>
      <w:pPr>
        <w:spacing w:after="150"/>
      </w:pPr>
      <w:r>
        <w:rPr/>
        <w:t xml:space="preserve">一、炼焦煤资源分析</w:t>
      </w:r>
    </w:p>
    <w:p>
      <w:pPr>
        <w:spacing w:after="150"/>
      </w:pPr>
      <w:r>
        <w:rPr/>
        <w:t xml:space="preserve">1、炼焦煤资源储量分析</w:t>
      </w:r>
    </w:p>
    <w:p>
      <w:pPr>
        <w:spacing w:after="150"/>
      </w:pPr>
      <w:r>
        <w:rPr/>
        <w:t xml:space="preserve">2、炼焦煤资源地区分布</w:t>
      </w:r>
    </w:p>
    <w:p>
      <w:pPr>
        <w:spacing w:after="150"/>
      </w:pPr>
      <w:r>
        <w:rPr/>
        <w:t xml:space="preserve">二、炼焦煤产量分析</w:t>
      </w:r>
    </w:p>
    <w:p>
      <w:pPr>
        <w:spacing w:after="150"/>
      </w:pPr>
      <w:r>
        <w:rPr/>
        <w:t xml:space="preserve">三、炼焦煤需求量分析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焦炭行业下游产业链分析</w:t>
      </w:r>
    </w:p>
    <w:p>
      <w:pPr>
        <w:spacing w:after="150"/>
      </w:pPr>
      <w:r>
        <w:rPr/>
        <w:t xml:space="preserve">一、钢铁行业市场分析</w:t>
      </w:r>
    </w:p>
    <w:p>
      <w:pPr>
        <w:spacing w:after="150"/>
      </w:pPr>
      <w:r>
        <w:rPr/>
        <w:t xml:space="preserve">1、钢铁产量分析</w:t>
      </w:r>
    </w:p>
    <w:p>
      <w:pPr>
        <w:spacing w:after="150"/>
      </w:pPr>
      <w:r>
        <w:rPr/>
        <w:t xml:space="preserve">2、钢铁需求量分析</w:t>
      </w:r>
    </w:p>
    <w:p>
      <w:pPr>
        <w:spacing w:after="150"/>
      </w:pPr>
      <w:r>
        <w:rPr/>
        <w:t xml:space="preserve">3、钢铁价格走势分析</w:t>
      </w:r>
    </w:p>
    <w:p>
      <w:pPr>
        <w:spacing w:after="150"/>
      </w:pPr>
      <w:r>
        <w:rPr/>
        <w:t xml:space="preserve">二、有色金属冶炼行业市场分析</w:t>
      </w:r>
    </w:p>
    <w:p>
      <w:pPr>
        <w:spacing w:after="150"/>
      </w:pPr>
      <w:r>
        <w:rPr/>
        <w:t xml:space="preserve">三、化学原料及化学制品行业市场分析</w:t>
      </w:r>
    </w:p>
    <w:p>
      <w:pPr>
        <w:spacing w:after="150"/>
      </w:pPr>
      <w:r>
        <w:rPr>
          <w:b w:val="1"/>
          <w:bCs w:val="1"/>
        </w:rPr>
        <w:t xml:space="preserve">第五章 中国焦炭行业产销需求及盈利分析</w:t>
      </w:r>
    </w:p>
    <w:p>
      <w:pPr>
        <w:spacing w:after="150"/>
      </w:pPr>
      <w:r>
        <w:rPr/>
        <w:t xml:space="preserve">第一节 焦炭行业生产能力分析</w:t>
      </w:r>
    </w:p>
    <w:p>
      <w:pPr>
        <w:spacing w:after="150"/>
      </w:pPr>
      <w:r>
        <w:rPr/>
        <w:t xml:space="preserve">一、焦炭行业产能分析</w:t>
      </w:r>
    </w:p>
    <w:p>
      <w:pPr>
        <w:spacing w:after="150"/>
      </w:pPr>
      <w:r>
        <w:rPr/>
        <w:t xml:space="preserve">1、焦炭产能</w:t>
      </w:r>
    </w:p>
    <w:p>
      <w:pPr>
        <w:spacing w:after="150"/>
      </w:pPr>
      <w:r>
        <w:rPr/>
        <w:t xml:space="preserve">2、焦炭产能利用率</w:t>
      </w:r>
    </w:p>
    <w:p>
      <w:pPr>
        <w:spacing w:after="150"/>
      </w:pPr>
      <w:r>
        <w:rPr/>
        <w:t xml:space="preserve">二、焦炭行业生产结构</w:t>
      </w:r>
    </w:p>
    <w:p>
      <w:pPr>
        <w:spacing w:after="150"/>
      </w:pPr>
      <w:r>
        <w:rPr/>
        <w:t xml:space="preserve">三、焦炭行业产量分析</w:t>
      </w:r>
    </w:p>
    <w:p>
      <w:pPr>
        <w:spacing w:after="150"/>
      </w:pPr>
      <w:r>
        <w:rPr/>
        <w:t xml:space="preserve">1、焦炭产量</w:t>
      </w:r>
    </w:p>
    <w:p>
      <w:pPr>
        <w:spacing w:after="150"/>
      </w:pPr>
      <w:r>
        <w:rPr/>
        <w:t xml:space="preserve">2、焦炭产量分布</w:t>
      </w:r>
    </w:p>
    <w:p>
      <w:pPr>
        <w:spacing w:after="150"/>
      </w:pPr>
      <w:r>
        <w:rPr/>
        <w:t xml:space="preserve">第二节 焦炭行业消费现状分析</w:t>
      </w:r>
    </w:p>
    <w:p>
      <w:pPr>
        <w:spacing w:after="150"/>
      </w:pPr>
      <w:r>
        <w:rPr/>
        <w:t xml:space="preserve">一、焦炭消费量分析</w:t>
      </w:r>
    </w:p>
    <w:p>
      <w:pPr>
        <w:spacing w:after="150"/>
      </w:pPr>
      <w:r>
        <w:rPr/>
        <w:t xml:space="preserve">二、 焦炭消费结构分析</w:t>
      </w:r>
    </w:p>
    <w:p>
      <w:pPr>
        <w:spacing w:after="150"/>
      </w:pPr>
      <w:r>
        <w:rPr/>
        <w:t xml:space="preserve">第三节 焦炭行业供需平衡分析</w:t>
      </w:r>
    </w:p>
    <w:p>
      <w:pPr>
        <w:spacing w:after="150"/>
      </w:pPr>
      <w:r>
        <w:rPr/>
        <w:t xml:space="preserve">第四节 焦炭行业价格走势分析</w:t>
      </w:r>
    </w:p>
    <w:p>
      <w:pPr>
        <w:spacing w:after="150"/>
      </w:pPr>
      <w:r>
        <w:rPr/>
        <w:t xml:space="preserve">一、焦炭价格形成机制</w:t>
      </w:r>
    </w:p>
    <w:p>
      <w:pPr>
        <w:spacing w:after="150"/>
      </w:pPr>
      <w:r>
        <w:rPr/>
        <w:t xml:space="preserve">1、价格构成</w:t>
      </w:r>
    </w:p>
    <w:p>
      <w:pPr>
        <w:spacing w:after="150"/>
      </w:pPr>
      <w:r>
        <w:rPr/>
        <w:t xml:space="preserve">2、价格波动与上下游的传导性</w:t>
      </w:r>
    </w:p>
    <w:p>
      <w:pPr>
        <w:spacing w:after="150"/>
      </w:pPr>
      <w:r>
        <w:rPr/>
        <w:t xml:space="preserve">二、焦炭期货对焦炭价格的影响</w:t>
      </w:r>
    </w:p>
    <w:p>
      <w:pPr>
        <w:spacing w:after="150"/>
      </w:pPr>
      <w:r>
        <w:rPr/>
        <w:t xml:space="preserve">三、焦炭价格走势分析</w:t>
      </w:r>
    </w:p>
    <w:p>
      <w:pPr>
        <w:spacing w:after="150"/>
      </w:pPr>
      <w:r>
        <w:rPr/>
        <w:t xml:space="preserve">四、焦炭价格走势预测</w:t>
      </w:r>
    </w:p>
    <w:p>
      <w:pPr>
        <w:spacing w:after="150"/>
      </w:pPr>
      <w:r>
        <w:rPr/>
        <w:t xml:space="preserve">第五节 焦炭行业盈利水平分析</w:t>
      </w:r>
    </w:p>
    <w:p>
      <w:pPr>
        <w:spacing w:after="150"/>
      </w:pPr>
      <w:r>
        <w:rPr/>
        <w:t xml:space="preserve">一、焦炭行业盈利现状分析</w:t>
      </w:r>
    </w:p>
    <w:p>
      <w:pPr>
        <w:spacing w:after="150"/>
      </w:pPr>
      <w:r>
        <w:rPr/>
        <w:t xml:space="preserve">二、盈利新模式分析</w:t>
      </w:r>
    </w:p>
    <w:p>
      <w:pPr>
        <w:spacing w:after="150"/>
      </w:pPr>
      <w:r>
        <w:rPr>
          <w:b w:val="1"/>
          <w:bCs w:val="1"/>
        </w:rPr>
        <w:t xml:space="preserve">第六章 中国焦炭行业进出口市场分析</w:t>
      </w:r>
    </w:p>
    <w:p>
      <w:pPr>
        <w:spacing w:after="150"/>
      </w:pPr>
      <w:r>
        <w:rPr/>
        <w:t xml:space="preserve">第一节 焦炭行业进口市场分析</w:t>
      </w:r>
    </w:p>
    <w:p>
      <w:pPr>
        <w:spacing w:after="150"/>
      </w:pPr>
      <w:r>
        <w:rPr/>
        <w:t xml:space="preserve">一、焦炭进口量分析</w:t>
      </w:r>
    </w:p>
    <w:p>
      <w:pPr>
        <w:spacing w:after="150"/>
      </w:pPr>
      <w:r>
        <w:rPr/>
        <w:t xml:space="preserve">二、焦炭进口国进口量分析</w:t>
      </w:r>
    </w:p>
    <w:p>
      <w:pPr>
        <w:spacing w:after="150"/>
      </w:pPr>
      <w:r>
        <w:rPr/>
        <w:t xml:space="preserve">第二节 焦炭行业出口市场分析</w:t>
      </w:r>
    </w:p>
    <w:p>
      <w:pPr>
        <w:spacing w:after="150"/>
      </w:pPr>
      <w:r>
        <w:rPr/>
        <w:t xml:space="preserve">一、焦炭出口配额分析</w:t>
      </w:r>
    </w:p>
    <w:p>
      <w:pPr>
        <w:spacing w:after="150"/>
      </w:pPr>
      <w:r>
        <w:rPr/>
        <w:t xml:space="preserve">二、焦炭出口量分析</w:t>
      </w:r>
    </w:p>
    <w:p>
      <w:pPr>
        <w:spacing w:after="150"/>
      </w:pPr>
      <w:r>
        <w:rPr/>
        <w:t xml:space="preserve">三、焦炭出口地区分布</w:t>
      </w:r>
    </w:p>
    <w:p>
      <w:pPr>
        <w:spacing w:after="150"/>
      </w:pPr>
      <w:r>
        <w:rPr/>
        <w:t xml:space="preserve">第三节 焦炭行业进出口前景分析</w:t>
      </w:r>
    </w:p>
    <w:p>
      <w:pPr>
        <w:spacing w:after="150"/>
      </w:pPr>
      <w:r>
        <w:rPr/>
        <w:t xml:space="preserve">一、焦炭行业进口前景分析</w:t>
      </w:r>
    </w:p>
    <w:p>
      <w:pPr>
        <w:spacing w:after="150"/>
      </w:pPr>
      <w:r>
        <w:rPr/>
        <w:t xml:space="preserve">二、 焦炭行业出口前景分析</w:t>
      </w:r>
    </w:p>
    <w:p>
      <w:pPr>
        <w:spacing w:after="150"/>
      </w:pPr>
      <w:r>
        <w:rPr>
          <w:b w:val="1"/>
          <w:bCs w:val="1"/>
        </w:rPr>
        <w:t xml:space="preserve">第三部分 市场竞争格局</w:t>
      </w:r>
    </w:p>
    <w:p>
      <w:pPr>
        <w:spacing w:after="150"/>
      </w:pPr>
      <w:r>
        <w:rPr>
          <w:b w:val="1"/>
          <w:bCs w:val="1"/>
        </w:rPr>
        <w:t xml:space="preserve">第七章 中国焦炭行业竞争及整合分析</w:t>
      </w:r>
    </w:p>
    <w:p>
      <w:pPr>
        <w:spacing w:after="150"/>
      </w:pPr>
      <w:r>
        <w:rPr/>
        <w:t xml:space="preserve">第一节 焦炭行业竞争状况分析</w:t>
      </w:r>
    </w:p>
    <w:p>
      <w:pPr>
        <w:spacing w:after="150"/>
      </w:pPr>
      <w:r>
        <w:rPr/>
        <w:t xml:space="preserve">一、中国焦炭行业在全球的地位</w:t>
      </w:r>
    </w:p>
    <w:p>
      <w:pPr>
        <w:spacing w:after="150"/>
      </w:pPr>
      <w:r>
        <w:rPr/>
        <w:t xml:space="preserve">二、中国焦炭行业竞争分析</w:t>
      </w:r>
    </w:p>
    <w:p>
      <w:pPr>
        <w:spacing w:after="150"/>
      </w:pPr>
      <w:r>
        <w:rPr/>
        <w:t xml:space="preserve">1、焦炭行业区域市场分布</w:t>
      </w:r>
    </w:p>
    <w:p>
      <w:pPr>
        <w:spacing w:after="150"/>
      </w:pPr>
      <w:r>
        <w:rPr/>
        <w:t xml:space="preserve">2、焦炭行业集中度分析</w:t>
      </w:r>
    </w:p>
    <w:p>
      <w:pPr>
        <w:spacing w:after="150"/>
      </w:pPr>
      <w:r>
        <w:rPr/>
        <w:t xml:space="preserve">3、焦炭行业五力模型分析</w:t>
      </w:r>
    </w:p>
    <w:p>
      <w:pPr>
        <w:spacing w:after="150"/>
      </w:pPr>
      <w:r>
        <w:rPr/>
        <w:t xml:space="preserve">三、焦炭行业竞争力分析</w:t>
      </w:r>
    </w:p>
    <w:p>
      <w:pPr>
        <w:spacing w:after="150"/>
      </w:pPr>
      <w:r>
        <w:rPr/>
        <w:t xml:space="preserve">1、焦炭行业竞争优势分析</w:t>
      </w:r>
    </w:p>
    <w:p>
      <w:pPr>
        <w:spacing w:after="150"/>
      </w:pPr>
      <w:r>
        <w:rPr/>
        <w:t xml:space="preserve">2、焦炭行业竞争劣势分析</w:t>
      </w:r>
    </w:p>
    <w:p>
      <w:pPr>
        <w:spacing w:after="150"/>
      </w:pPr>
      <w:r>
        <w:rPr/>
        <w:t xml:space="preserve">3、焦炭行业面临的机会分析</w:t>
      </w:r>
    </w:p>
    <w:p>
      <w:pPr>
        <w:spacing w:after="150"/>
      </w:pPr>
      <w:r>
        <w:rPr/>
        <w:t xml:space="preserve">4、焦炭行业面临的威胁分析</w:t>
      </w:r>
    </w:p>
    <w:p>
      <w:pPr>
        <w:spacing w:after="150"/>
      </w:pPr>
      <w:r>
        <w:rPr/>
        <w:t xml:space="preserve">第二节 焦炭行业整合现状分析</w:t>
      </w:r>
    </w:p>
    <w:p>
      <w:pPr>
        <w:spacing w:after="150"/>
      </w:pPr>
      <w:r>
        <w:rPr/>
        <w:t xml:space="preserve">一、焦炭行业发展存在的问题</w:t>
      </w:r>
    </w:p>
    <w:p>
      <w:pPr>
        <w:spacing w:after="150"/>
      </w:pPr>
      <w:r>
        <w:rPr/>
        <w:t xml:space="preserve">1、布局不合理</w:t>
      </w:r>
    </w:p>
    <w:p>
      <w:pPr>
        <w:spacing w:after="150"/>
      </w:pPr>
      <w:r>
        <w:rPr/>
        <w:t xml:space="preserve">2、产能过剩</w:t>
      </w:r>
    </w:p>
    <w:p>
      <w:pPr>
        <w:spacing w:after="150"/>
      </w:pPr>
      <w:r>
        <w:rPr/>
        <w:t xml:space="preserve">3、技术落后</w:t>
      </w:r>
    </w:p>
    <w:p>
      <w:pPr>
        <w:spacing w:after="150"/>
      </w:pPr>
      <w:r>
        <w:rPr/>
        <w:t xml:space="preserve">4、企业效益需改善</w:t>
      </w:r>
    </w:p>
    <w:p>
      <w:pPr>
        <w:spacing w:after="150"/>
      </w:pPr>
      <w:r>
        <w:rPr/>
        <w:t xml:space="preserve">5、集中度低</w:t>
      </w:r>
    </w:p>
    <w:p>
      <w:pPr>
        <w:spacing w:after="150"/>
      </w:pPr>
      <w:r>
        <w:rPr/>
        <w:t xml:space="preserve">二、山西省焦炭行业整合分析</w:t>
      </w:r>
    </w:p>
    <w:p>
      <w:pPr>
        <w:spacing w:after="150"/>
      </w:pPr>
      <w:r>
        <w:rPr/>
        <w:t xml:space="preserve">1、山西省焦炭行业在全国的地位</w:t>
      </w:r>
    </w:p>
    <w:p>
      <w:pPr>
        <w:spacing w:after="150"/>
      </w:pPr>
      <w:r>
        <w:rPr/>
        <w:t xml:space="preserve">2、山西省焦炭行业发展现状分析</w:t>
      </w:r>
    </w:p>
    <w:p>
      <w:pPr>
        <w:spacing w:after="150"/>
      </w:pPr>
      <w:r>
        <w:rPr/>
        <w:t xml:space="preserve">3、山西省焦炭行业整合的必然性</w:t>
      </w:r>
    </w:p>
    <w:p>
      <w:pPr>
        <w:spacing w:after="150"/>
      </w:pPr>
      <w:r>
        <w:rPr/>
        <w:t xml:space="preserve">4、山西省焦炭行业整合思路</w:t>
      </w:r>
    </w:p>
    <w:p>
      <w:pPr>
        <w:spacing w:after="150"/>
      </w:pPr>
      <w:r>
        <w:rPr/>
        <w:t xml:space="preserve">5、山西省焦炭行业整合规划</w:t>
      </w:r>
    </w:p>
    <w:p>
      <w:pPr>
        <w:spacing w:after="150"/>
      </w:pPr>
      <w:r>
        <w:rPr/>
        <w:t xml:space="preserve">6、山西省焦炭行业整合进展</w:t>
      </w:r>
    </w:p>
    <w:p>
      <w:pPr>
        <w:spacing w:after="150"/>
      </w:pPr>
      <w:r>
        <w:rPr/>
        <w:t xml:space="preserve">第三节 焦炭行业整合趋势分析</w:t>
      </w:r>
    </w:p>
    <w:p>
      <w:pPr>
        <w:spacing w:after="150"/>
      </w:pPr>
      <w:r>
        <w:rPr>
          <w:b w:val="1"/>
          <w:bCs w:val="1"/>
        </w:rPr>
        <w:t xml:space="preserve">第八章 中国焦炭行业重点企业经营分析</w:t>
      </w:r>
    </w:p>
    <w:p>
      <w:pPr>
        <w:spacing w:after="150"/>
      </w:pPr>
      <w:r>
        <w:rPr/>
        <w:t xml:space="preserve">第一节 焦炭企业发展总体状况分析</w:t>
      </w:r>
    </w:p>
    <w:p>
      <w:pPr>
        <w:spacing w:after="150"/>
      </w:pPr>
      <w:r>
        <w:rPr/>
        <w:t xml:space="preserve">一、焦炭行业企业规模</w:t>
      </w:r>
    </w:p>
    <w:p>
      <w:pPr>
        <w:spacing w:after="150"/>
      </w:pPr>
      <w:r>
        <w:rPr/>
        <w:t xml:space="preserve">二、焦炭行业工业产值状况</w:t>
      </w:r>
    </w:p>
    <w:p>
      <w:pPr>
        <w:spacing w:after="150"/>
      </w:pPr>
      <w:r>
        <w:rPr/>
        <w:t xml:space="preserve">三、焦炭行业销售收入和利润</w:t>
      </w:r>
    </w:p>
    <w:p>
      <w:pPr>
        <w:spacing w:after="150"/>
      </w:pPr>
      <w:r>
        <w:rPr/>
        <w:t xml:space="preserve">第二节 山西安泰集团股份有限公司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第三节 新疆国际实业股份有限公司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第四节 山西美锦能源股份有限公司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第五节 四川圣达实业股份有限公司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第六节 太原煤气化股份有限公司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第七节 山西焦煤西山煤电集团公司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第八节 山西潞安环保能源开发股份有限公司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第九节 中国中煤能源集团有限公司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第十节 开滦精煤股份有限公司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b w:val="1"/>
          <w:bCs w:val="1"/>
        </w:rPr>
        <w:t xml:space="preserve">第四部分 发展趋势分析</w:t>
      </w:r>
    </w:p>
    <w:p>
      <w:pPr>
        <w:spacing w:after="150"/>
      </w:pPr>
      <w:r>
        <w:rPr>
          <w:b w:val="1"/>
          <w:bCs w:val="1"/>
        </w:rPr>
        <w:t xml:space="preserve">第九章 中国焦炭行业投资前景预测</w:t>
      </w:r>
    </w:p>
    <w:p>
      <w:pPr>
        <w:spacing w:after="150"/>
      </w:pPr>
      <w:r>
        <w:rPr/>
        <w:t xml:space="preserve">第一节 焦炭行业投资风险分析</w:t>
      </w:r>
    </w:p>
    <w:p>
      <w:pPr>
        <w:spacing w:after="150"/>
      </w:pPr>
      <w:r>
        <w:rPr/>
        <w:t xml:space="preserve">一、宏观经济波动风险</w:t>
      </w:r>
    </w:p>
    <w:p>
      <w:pPr>
        <w:spacing w:after="150"/>
      </w:pPr>
      <w:r>
        <w:rPr/>
        <w:t xml:space="preserve">二、行业关联产业风险</w:t>
      </w:r>
    </w:p>
    <w:p>
      <w:pPr>
        <w:spacing w:after="150"/>
      </w:pPr>
      <w:r>
        <w:rPr/>
        <w:t xml:space="preserve">三、行业供需平衡风险</w:t>
      </w:r>
    </w:p>
    <w:p>
      <w:pPr>
        <w:spacing w:after="150"/>
      </w:pPr>
      <w:r>
        <w:rPr/>
        <w:t xml:space="preserve">四、行业其他风险总结</w:t>
      </w:r>
    </w:p>
    <w:p>
      <w:pPr>
        <w:spacing w:after="150"/>
      </w:pPr>
      <w:r>
        <w:rPr/>
        <w:t xml:space="preserve">第二节 焦炭行业发展趋势及前景预测</w:t>
      </w:r>
    </w:p>
    <w:p>
      <w:pPr>
        <w:spacing w:after="150"/>
      </w:pPr>
      <w:r>
        <w:rPr/>
        <w:t xml:space="preserve">一、焦炭行业驱动因素分析</w:t>
      </w:r>
    </w:p>
    <w:p>
      <w:pPr>
        <w:spacing w:after="150"/>
      </w:pPr>
      <w:r>
        <w:rPr/>
        <w:t xml:space="preserve">二、焦炭行业发展趋势分析</w:t>
      </w:r>
    </w:p>
    <w:p>
      <w:pPr>
        <w:spacing w:after="150"/>
      </w:pPr>
      <w:r>
        <w:rPr/>
        <w:t xml:space="preserve">三、 焦炭产能预测</w:t>
      </w:r>
    </w:p>
    <w:p>
      <w:pPr>
        <w:spacing w:after="150"/>
      </w:pPr>
      <w:r>
        <w:rPr/>
        <w:t xml:space="preserve">四、焦炭产量预测</w:t>
      </w:r>
    </w:p>
    <w:p>
      <w:pPr>
        <w:spacing w:after="150"/>
      </w:pPr>
      <w:r>
        <w:rPr/>
        <w:t xml:space="preserve">五、焦炭消费量预测</w:t>
      </w:r>
    </w:p>
    <w:p>
      <w:pPr>
        <w:spacing w:after="150"/>
      </w:pPr>
      <w:r>
        <w:rPr/>
        <w:t xml:space="preserve">六、焦炭进出口量预测</w:t>
      </w:r>
    </w:p>
    <w:p>
      <w:pPr>
        <w:spacing w:after="150"/>
      </w:pPr>
      <w:r>
        <w:rPr/>
        <w:t xml:space="preserve">第三节 焦炭行业投资现状及建议分析</w:t>
      </w:r>
    </w:p>
    <w:p>
      <w:pPr>
        <w:spacing w:after="150"/>
      </w:pPr>
      <w:r>
        <w:rPr/>
        <w:t xml:space="preserve">一、焦炭期货上市对行业的影响</w:t>
      </w:r>
    </w:p>
    <w:p>
      <w:pPr>
        <w:spacing w:after="150"/>
      </w:pPr>
      <w:r>
        <w:rPr/>
        <w:t xml:space="preserve">二、焦炭行业投资动向分析</w:t>
      </w:r>
    </w:p>
    <w:p>
      <w:pPr>
        <w:spacing w:after="150"/>
      </w:pPr>
      <w:r>
        <w:rPr/>
        <w:t xml:space="preserve">三、焦炭行业投资建议</w:t>
      </w:r>
    </w:p>
    <w:p>
      <w:pPr>
        <w:spacing w:after="150"/>
      </w:pPr>
      <w:r>
        <w:rPr>
          <w:b w:val="1"/>
          <w:bCs w:val="1"/>
        </w:rPr>
        <w:t xml:space="preserve">第十章 2024-2029年中国焦炭产业投资机会与风险分析</w:t>
      </w:r>
    </w:p>
    <w:p>
      <w:pPr>
        <w:spacing w:after="150"/>
      </w:pPr>
      <w:r>
        <w:rPr/>
        <w:t xml:space="preserve">第一节 2024-2029年中国焦炭产业投资环境预测分析</w:t>
      </w:r>
    </w:p>
    <w:p>
      <w:pPr>
        <w:spacing w:after="150"/>
      </w:pPr>
      <w:r>
        <w:rPr/>
        <w:t xml:space="preserve">第二节 2024-2029年中国焦炭产业投资机会分析</w:t>
      </w:r>
    </w:p>
    <w:p>
      <w:pPr>
        <w:spacing w:after="150"/>
      </w:pPr>
      <w:r>
        <w:rPr/>
        <w:t xml:space="preserve">一、投资潜力分析</w:t>
      </w:r>
    </w:p>
    <w:p>
      <w:pPr>
        <w:spacing w:after="150"/>
      </w:pPr>
      <w:r>
        <w:rPr/>
        <w:t xml:space="preserve">二、投资吸引力分析</w:t>
      </w:r>
    </w:p>
    <w:p>
      <w:pPr>
        <w:spacing w:after="150"/>
      </w:pPr>
      <w:r>
        <w:rPr/>
        <w:t xml:space="preserve">第三节2024-2029年中国焦炭产业投资风险分析</w:t>
      </w:r>
    </w:p>
    <w:p>
      <w:pPr>
        <w:spacing w:after="150"/>
      </w:pPr>
      <w:r>
        <w:rPr/>
        <w:t xml:space="preserve">一、市场竞争风险分析</w:t>
      </w:r>
    </w:p>
    <w:p>
      <w:pPr>
        <w:spacing w:after="150"/>
      </w:pPr>
      <w:r>
        <w:rPr/>
        <w:t xml:space="preserve">二、政策风险分析</w:t>
      </w:r>
    </w:p>
    <w:p>
      <w:pPr>
        <w:spacing w:after="150"/>
      </w:pPr>
      <w:r>
        <w:rPr/>
        <w:t xml:space="preserve">三、环保风险分析</w:t>
      </w:r>
    </w:p>
    <w:p>
      <w:pPr>
        <w:spacing w:after="150"/>
      </w:pPr>
      <w:r>
        <w:rPr/>
        <w:t xml:space="preserve">第四节 专家投资建议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第五部分 战略研究分析</w:t>
      </w:r>
    </w:p>
    <w:p>
      <w:pPr>
        <w:spacing w:after="150"/>
      </w:pPr>
      <w:r>
        <w:rPr>
          <w:b w:val="1"/>
          <w:bCs w:val="1"/>
        </w:rPr>
        <w:t xml:space="preserve">第十一章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对我国焦炭品牌的战略思考</w:t>
      </w:r>
    </w:p>
    <w:p>
      <w:pPr>
        <w:spacing w:after="150"/>
      </w:pPr>
      <w:r>
        <w:rPr/>
        <w:t xml:space="preserve">一、企业品牌的重要性</w:t>
      </w:r>
    </w:p>
    <w:p>
      <w:pPr>
        <w:spacing w:after="150"/>
      </w:pPr>
      <w:r>
        <w:rPr/>
        <w:t xml:space="preserve">二、焦炭实施品牌战略的意义</w:t>
      </w:r>
    </w:p>
    <w:p>
      <w:pPr>
        <w:spacing w:after="150"/>
      </w:pPr>
      <w:r>
        <w:rPr/>
        <w:t xml:space="preserve">三、焦炭企业品牌的现状分析</w:t>
      </w:r>
    </w:p>
    <w:p>
      <w:pPr>
        <w:spacing w:after="150"/>
      </w:pPr>
      <w:r>
        <w:rPr/>
        <w:t xml:space="preserve">四、我国焦炭企业的品牌战略</w:t>
      </w:r>
    </w:p>
    <w:p>
      <w:pPr>
        <w:spacing w:after="150"/>
      </w:pPr>
      <w:r>
        <w:rPr/>
        <w:t xml:space="preserve">第三节 焦炭行业投资战略研究</w:t>
      </w:r>
    </w:p>
    <w:p>
      <w:pPr>
        <w:spacing w:after="150"/>
      </w:pPr>
      <w:r>
        <w:rPr/>
        <w:t xml:space="preserve">一、2019-2023年焦炭行业投资战略</w:t>
      </w:r>
    </w:p>
    <w:p>
      <w:pPr>
        <w:spacing w:after="150"/>
      </w:pPr>
      <w:r>
        <w:rPr/>
        <w:t xml:space="preserve">二、2024-2029年焦炭行业投资战略</w:t>
      </w:r>
    </w:p>
    <w:p>
      <w:pPr>
        <w:spacing w:after="150"/>
      </w:pPr>
      <w:r>
        <w:rPr>
          <w:b w:val="1"/>
          <w:bCs w:val="1"/>
        </w:rPr>
        <w:t xml:space="preserve">第十二章 2024-2029年中国焦炭企业发展战略与规划分析</w:t>
      </w:r>
    </w:p>
    <w:p>
      <w:pPr>
        <w:spacing w:after="150"/>
      </w:pPr>
      <w:r>
        <w:rPr/>
        <w:t xml:space="preserve">第一节 2024-2029年中国焦炭企业战略分析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2024-2029年中国焦炭企业盈利模式及品牌管理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2024-2029年中国焦炭行业SWOT分析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第十三章 焦炭企业竞争策略分析</w:t>
      </w:r>
    </w:p>
    <w:p>
      <w:pPr>
        <w:spacing w:after="150"/>
      </w:pPr>
      <w:r>
        <w:rPr/>
        <w:t xml:space="preserve">第一节 焦炭市场竞争策略分析</w:t>
      </w:r>
    </w:p>
    <w:p>
      <w:pPr>
        <w:spacing w:after="150"/>
      </w:pPr>
      <w:r>
        <w:rPr/>
        <w:t xml:space="preserve">一、2019-2023年焦炭市场增长潜力分析</w:t>
      </w:r>
    </w:p>
    <w:p>
      <w:pPr>
        <w:spacing w:after="150"/>
      </w:pPr>
      <w:r>
        <w:rPr/>
        <w:t xml:space="preserve">二、2019-2023年焦炭主要潜力品种分析</w:t>
      </w:r>
    </w:p>
    <w:p>
      <w:pPr>
        <w:spacing w:after="150"/>
      </w:pPr>
      <w:r>
        <w:rPr/>
        <w:t xml:space="preserve">三、现有焦炭竞争策略分析</w:t>
      </w:r>
    </w:p>
    <w:p>
      <w:pPr>
        <w:spacing w:after="150"/>
      </w:pPr>
      <w:r>
        <w:rPr/>
        <w:t xml:space="preserve">四、焦炭潜力品种竞争策略选择</w:t>
      </w:r>
    </w:p>
    <w:p>
      <w:pPr>
        <w:spacing w:after="150"/>
      </w:pPr>
      <w:r>
        <w:rPr/>
        <w:t xml:space="preserve">第二节 焦炭企业竞争策略分析</w:t>
      </w:r>
    </w:p>
    <w:p>
      <w:pPr>
        <w:spacing w:after="150"/>
      </w:pPr>
      <w:r>
        <w:rPr/>
        <w:t xml:space="preserve">一、2024-2029年我国焦炭市场竞争趋势</w:t>
      </w:r>
    </w:p>
    <w:p>
      <w:pPr>
        <w:spacing w:after="150"/>
      </w:pPr>
      <w:r>
        <w:rPr/>
        <w:t xml:space="preserve">二、2024-2029年焦炭行业竞争格局展望</w:t>
      </w:r>
    </w:p>
    <w:p>
      <w:pPr>
        <w:spacing w:after="150"/>
      </w:pPr>
      <w:r>
        <w:rPr/>
        <w:t xml:space="preserve">三、2024-2029年焦炭行业竞争策略分析</w:t>
      </w:r>
    </w:p>
    <w:p>
      <w:pPr>
        <w:spacing w:after="150"/>
      </w:pPr>
      <w:r>
        <w:rPr/>
        <w:t xml:space="preserve">四、2024-2029年焦炭企业竞争策略分析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图表：2017中国城乡居民恩格尔系数走势图</w:t>
      </w:r>
    </w:p>
    <w:p>
      <w:pPr>
        <w:spacing w:after="150"/>
      </w:pPr>
      <w:r>
        <w:rPr/>
        <w:t xml:space="preserve">图表：2019-2023年我国工业增加值增速统计</w:t>
      </w:r>
    </w:p>
    <w:p>
      <w:pPr>
        <w:spacing w:after="150"/>
      </w:pPr>
      <w:r>
        <w:rPr/>
        <w:t xml:space="preserve">图表：2019-2023年炼焦煤产量分析</w:t>
      </w:r>
    </w:p>
    <w:p>
      <w:pPr>
        <w:spacing w:after="150"/>
      </w:pPr>
      <w:r>
        <w:rPr/>
        <w:t xml:space="preserve">图表：2019-2023年炼焦煤需求量分析</w:t>
      </w:r>
    </w:p>
    <w:p>
      <w:pPr>
        <w:spacing w:after="150"/>
      </w:pPr>
      <w:r>
        <w:rPr/>
        <w:t xml:space="preserve">图表：2019-2023年炼焦煤进出口分析</w:t>
      </w:r>
    </w:p>
    <w:p>
      <w:pPr>
        <w:spacing w:after="150"/>
      </w:pPr>
      <w:r>
        <w:rPr/>
        <w:t xml:space="preserve">图表：2019-2023年钢铁产量分析</w:t>
      </w:r>
    </w:p>
    <w:p>
      <w:pPr>
        <w:spacing w:after="150"/>
      </w:pPr>
      <w:r>
        <w:rPr/>
        <w:t xml:space="preserve">图表：2019-2023年钢铁需求量分析</w:t>
      </w:r>
    </w:p>
    <w:p>
      <w:pPr>
        <w:spacing w:after="150"/>
      </w:pPr>
      <w:r>
        <w:rPr/>
        <w:t xml:space="preserve">图表：2019-2023年焦炭产能</w:t>
      </w:r>
    </w:p>
    <w:p>
      <w:pPr>
        <w:spacing w:after="150"/>
      </w:pPr>
      <w:r>
        <w:rPr/>
        <w:t xml:space="preserve">图表：2019-2023年焦炭产能利用率</w:t>
      </w:r>
    </w:p>
    <w:p>
      <w:pPr>
        <w:spacing w:after="150"/>
      </w:pPr>
      <w:r>
        <w:rPr/>
        <w:t xml:space="preserve">图表：2019-2023年焦炭产量</w:t>
      </w:r>
    </w:p>
    <w:p>
      <w:pPr>
        <w:spacing w:after="150"/>
      </w:pPr>
      <w:r>
        <w:rPr/>
        <w:t xml:space="preserve">图表：2019-2023年焦炭消费量分析</w:t>
      </w:r>
    </w:p>
    <w:p>
      <w:pPr>
        <w:spacing w:after="150"/>
      </w:pPr>
      <w:r>
        <w:rPr/>
        <w:t xml:space="preserve">图表：2019-2023年焦炭价格走势分析</w:t>
      </w:r>
    </w:p>
    <w:p>
      <w:pPr>
        <w:spacing w:after="150"/>
      </w:pPr>
      <w:r>
        <w:rPr/>
        <w:t xml:space="preserve">图表：2024-2029年焦炭价格走势预测</w:t>
      </w:r>
    </w:p>
    <w:p>
      <w:pPr>
        <w:spacing w:after="150"/>
      </w:pPr>
      <w:r>
        <w:rPr/>
        <w:t xml:space="preserve">图表：2019-2023年焦炭进口量分析</w:t>
      </w:r>
    </w:p>
    <w:p>
      <w:pPr>
        <w:spacing w:after="150"/>
      </w:pPr>
      <w:r>
        <w:rPr/>
        <w:t xml:space="preserve">图表：2019-2023年焦炭进口国进口量分析</w:t>
      </w:r>
    </w:p>
    <w:p>
      <w:pPr>
        <w:spacing w:after="150"/>
      </w:pPr>
      <w:r>
        <w:rPr/>
        <w:t xml:space="preserve">图表：2019-2023年山西安泰集团股份有限公司按行业构成经营分析</w:t>
      </w:r>
    </w:p>
    <w:p>
      <w:pPr>
        <w:spacing w:after="150"/>
      </w:pPr>
      <w:r>
        <w:rPr/>
        <w:t xml:space="preserve">图表：2019-2023年山西安泰集团股份有限公司按产品构成经营分析</w:t>
      </w:r>
    </w:p>
    <w:p>
      <w:pPr>
        <w:spacing w:after="150"/>
      </w:pPr>
      <w:r>
        <w:rPr/>
        <w:t xml:space="preserve">图表：2019-2023年山西安泰集团股份有限公司按地区构成经营分析</w:t>
      </w:r>
    </w:p>
    <w:p>
      <w:pPr>
        <w:spacing w:after="150"/>
      </w:pPr>
      <w:r>
        <w:rPr/>
        <w:t xml:space="preserve">图表：2019-2023年山西安泰集团股份有限公司偿债能力分析</w:t>
      </w:r>
    </w:p>
    <w:p>
      <w:pPr>
        <w:spacing w:after="150"/>
      </w:pPr>
      <w:r>
        <w:rPr/>
        <w:t xml:space="preserve">图表：2019-2023年山西安泰集团股份有限公司资本结构分析</w:t>
      </w:r>
    </w:p>
    <w:p>
      <w:pPr>
        <w:spacing w:after="150"/>
      </w:pPr>
      <w:r>
        <w:rPr/>
        <w:t xml:space="preserve">图表：2019-2023年山西安泰集团股份有限公司经营效率分析</w:t>
      </w:r>
    </w:p>
    <w:p>
      <w:pPr>
        <w:spacing w:after="150"/>
      </w:pPr>
      <w:r>
        <w:rPr/>
        <w:t xml:space="preserve">图表：2019-2023年山西安泰集团股份有限公司获利能力分析</w:t>
      </w:r>
    </w:p>
    <w:p>
      <w:pPr>
        <w:spacing w:after="150"/>
      </w:pPr>
      <w:r>
        <w:rPr/>
        <w:t xml:space="preserve">图表：2019-2023年山西安泰集团股份有限公司发展能力分析</w:t>
      </w:r>
    </w:p>
    <w:p>
      <w:pPr>
        <w:spacing w:after="150"/>
      </w:pPr>
      <w:r>
        <w:rPr/>
        <w:t xml:space="preserve">图表：2019-2023年山西安泰集团股份有限公司现金流量分析</w:t>
      </w:r>
    </w:p>
    <w:p>
      <w:pPr>
        <w:spacing w:after="150"/>
      </w:pPr>
      <w:r>
        <w:rPr/>
        <w:t xml:space="preserve">图表：2019-2023年山西安泰集团股份有限公司投资收益分析</w:t>
      </w:r>
    </w:p>
    <w:p>
      <w:pPr>
        <w:spacing w:after="150"/>
      </w:pPr>
      <w:r>
        <w:rPr/>
        <w:t xml:space="preserve">图表：2019-2023年焦炭出口量分析</w:t>
      </w:r>
    </w:p>
    <w:p>
      <w:pPr>
        <w:spacing w:after="150"/>
      </w:pPr>
      <w:r>
        <w:rPr/>
        <w:t xml:space="preserve">图表：2024-2029年焦炭产能预测</w:t>
      </w:r>
    </w:p>
    <w:p>
      <w:pPr>
        <w:spacing w:after="150"/>
      </w:pPr>
      <w:r>
        <w:rPr/>
        <w:t xml:space="preserve">图表：2024-2029年焦炭产量预测</w:t>
      </w:r>
    </w:p>
    <w:p>
      <w:pPr>
        <w:spacing w:after="150"/>
      </w:pPr>
      <w:r>
        <w:rPr/>
        <w:t xml:space="preserve">图表：2024-2029年焦炭消费量预测</w:t>
      </w:r>
    </w:p>
    <w:p>
      <w:pPr>
        <w:spacing w:after="150"/>
      </w:pPr>
      <w:r>
        <w:rPr/>
        <w:t xml:space="preserve">图表：2024-2029年焦炭进出口量预测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2024-2029年焦炭行业发展前景与投资战略规划分析报告</dc:title>
  <dc:description>2024-2029年焦炭行业发展前景与投资战略规划分析报告</dc:description>
  <dc:subject>2024-2029年焦炭行业发展前景与投资战略规划分析报告</dc:subject>
  <cp:keywords>研究报告</cp:keywords>
  <cp:category>研究报告</cp:category>
  <cp:lastModifiedBy>北京中道泰和信息咨询有限公司</cp:lastModifiedBy>
  <dcterms:created xsi:type="dcterms:W3CDTF">2024-01-23T09:29:54+08:00</dcterms:created>
  <dcterms:modified xsi:type="dcterms:W3CDTF">2024-01-23T09:29:54+08:00</dcterms:modified>
</cp:coreProperties>
</file>

<file path=docProps/custom.xml><?xml version="1.0" encoding="utf-8"?>
<Properties xmlns="http://schemas.openxmlformats.org/officeDocument/2006/custom-properties" xmlns:vt="http://schemas.openxmlformats.org/officeDocument/2006/docPropsVTypes"/>
</file>