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2024-2029年中国毛衣行业市场调研和投资分析报告</w:t>
      </w:r>
    </w:p>
    <w:p>
      <w:pPr>
        <w:spacing w:after="150"/>
      </w:pPr>
      <w:r>
        <w:rPr>
          <w:b w:val="1"/>
          <w:bCs w:val="1"/>
        </w:rPr>
        <w:t xml:space="preserve">报告简介</w:t>
      </w:r>
    </w:p>
    <w:p>
      <w:pPr>
        <w:spacing w:after="150"/>
      </w:pPr>
      <w:r>
        <w:rPr/>
        <w:t xml:space="preserve">手工毛衣编织在中国可以说历史悠久了，但最早是用一针一线的编织，到80年代才开始逐步兴起用编织机编织，那时仅有熊猫的主机，当时，也是一种很好的毛衣编织机，随后中国陆续有了进口的编织机，如兄弟牌、银笛牌、瑞士80S等机器。在中国一些企业也看好编织机这个大市场，随后就有了多家编织机生产厂家，但多数都是仿照日本的机器制造的，如上海产的申风牌、红旗马产的红旗马牌都是仿照日本产的兄弟牌机器生产的、还有武汉产的梅花牌、温州产的天琴牌、是仿照日本的银笛牌生产的，并且国产的上述品牌机器，分别和日本产的上述品牌机器相比，无论在功能上，还是在结构上都是一样的，且配件都是可互换的，同时，又有标准、三湘、华美等编织机相继产生，为针织行业的发展起到了很大的作用。</w:t>
      </w:r>
    </w:p>
    <w:p>
      <w:pPr>
        <w:spacing w:after="150"/>
      </w:pPr>
      <w:r>
        <w:rPr/>
        <w:t xml:space="preserve">几年来，人们穿着发生了很大的变化，由原来单纯的保暖型向轻、软、薄的方向发展，而且更加时尚美观。与此相适用的编织机械也发生了很大的变化，工业用横机也进入家用编织机的行列，从原来单纯的粗机型向更细的针型发展，克服了原家用编织机无法编织细线的弊病，且横机的功能也在不断的增加，如：单板机、休止机的出现，也克服了原来横机不能提花的弊病，横机更有了进一步的发展，如喜利发牌SE608手摇编织机，就可达到和进口银笛机器相差不多的功能，SE208手摇横机在结构上做了重大的改革，可同兄弟机那样调节密度，克服了以往横机必须垫片解决密度的问题，又相继生产出电动横机、电脑横机等，大大的提高了劳动效率。</w:t>
      </w:r>
    </w:p>
    <w:p>
      <w:pPr>
        <w:spacing w:after="150"/>
      </w:pPr>
      <w:r>
        <w:rPr/>
        <w:t xml:space="preserve">同各厂家均有不同的拳头产品，可以说编织机械也发展到百花齐放的程度了，福马、红旗马、盛星、喜利发、金龙、野马、冠雄、飞虎、耕神、迪姿妮、恒源祥、鄂尔多斯等，在生产普通功能的基础上都各有自己的不同风格的新产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毛衣行业及各子行业的发展状况、上下游行业发展状况、市场供需形势、新产品与技术等进行了分析，并重点分析了我国毛衣行业发展状况和特点，以及中国毛衣行业将面临的挑战、企业的发展策略等。报告还对全球毛衣行业发展态势作了详细分析，并对毛衣行业进行了趋向研判，是毛衣生产、经营企业，科研、投资机构等单位准确了解目前毛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2019-2023年中国毛衣行业发展环境分析</w:t>
      </w:r>
    </w:p>
    <w:p>
      <w:pPr>
        <w:spacing w:after="150"/>
      </w:pPr>
      <w:r>
        <w:rPr/>
        <w:t xml:space="preserve">第一节 2019-2023年中国毛衣行业政策环境</w:t>
      </w:r>
    </w:p>
    <w:p>
      <w:pPr>
        <w:spacing w:after="150"/>
      </w:pPr>
      <w:r>
        <w:rPr/>
        <w:t xml:space="preserve">一、中国毛衣行业监管体制分析</w:t>
      </w:r>
    </w:p>
    <w:p>
      <w:pPr>
        <w:spacing w:after="150"/>
      </w:pPr>
      <w:r>
        <w:rPr/>
        <w:t xml:space="preserve">二、中国毛衣行业主要法律法规</w:t>
      </w:r>
    </w:p>
    <w:p>
      <w:pPr>
        <w:spacing w:after="150"/>
      </w:pPr>
      <w:r>
        <w:rPr/>
        <w:t xml:space="preserve">三、中国毛衣行业政策走势解读</w:t>
      </w:r>
    </w:p>
    <w:p>
      <w:pPr>
        <w:spacing w:after="150"/>
      </w:pPr>
      <w:r>
        <w:rPr/>
        <w:t xml:space="preserve">第二节 中国毛衣行业在国民经济中地位分析</w:t>
      </w:r>
    </w:p>
    <w:p>
      <w:pPr>
        <w:spacing w:after="150"/>
      </w:pPr>
      <w:r>
        <w:rPr/>
        <w:t xml:space="preserve">第三节 中国毛衣行业进入壁垒/退出机制分析</w:t>
      </w:r>
    </w:p>
    <w:p>
      <w:pPr>
        <w:spacing w:after="150"/>
      </w:pPr>
      <w:r>
        <w:rPr/>
        <w:t xml:space="preserve">一、中国毛衣行业进入壁垒分析</w:t>
      </w:r>
    </w:p>
    <w:p>
      <w:pPr>
        <w:spacing w:after="150"/>
      </w:pPr>
      <w:r>
        <w:rPr/>
        <w:t xml:space="preserve">二、中国毛衣行业退出机制分析</w:t>
      </w:r>
    </w:p>
    <w:p>
      <w:pPr>
        <w:spacing w:after="150"/>
      </w:pPr>
      <w:r>
        <w:rPr/>
        <w:t xml:space="preserve">第四节 中国毛衣行业技术环境分析</w:t>
      </w:r>
    </w:p>
    <w:p>
      <w:pPr>
        <w:spacing w:after="150"/>
      </w:pPr>
      <w:r>
        <w:rPr>
          <w:b w:val="1"/>
          <w:bCs w:val="1"/>
        </w:rPr>
        <w:t xml:space="preserve">第二部分行业深度分析</w:t>
      </w:r>
    </w:p>
    <w:p>
      <w:pPr>
        <w:spacing w:after="150"/>
      </w:pPr>
      <w:r>
        <w:rPr>
          <w:b w:val="1"/>
          <w:bCs w:val="1"/>
        </w:rPr>
        <w:t xml:space="preserve">第二章 全球毛衣行业发展分析</w:t>
      </w:r>
    </w:p>
    <w:p>
      <w:pPr>
        <w:spacing w:after="150"/>
      </w:pPr>
      <w:r>
        <w:rPr/>
        <w:t xml:space="preserve">第一节 世界毛衣行业发展分析</w:t>
      </w:r>
    </w:p>
    <w:p>
      <w:pPr>
        <w:spacing w:after="150"/>
      </w:pPr>
      <w:r>
        <w:rPr/>
        <w:t xml:space="preserve">一、2019-2023年世界毛衣行业发展分析</w:t>
      </w:r>
    </w:p>
    <w:p>
      <w:pPr>
        <w:spacing w:after="150"/>
      </w:pPr>
      <w:r>
        <w:rPr/>
        <w:t xml:space="preserve">二、2019-2023年世界毛衣行业发展分析</w:t>
      </w:r>
    </w:p>
    <w:p>
      <w:pPr>
        <w:spacing w:after="150"/>
      </w:pPr>
      <w:r>
        <w:rPr/>
        <w:t xml:space="preserve">第二节 全球毛衣市场分析</w:t>
      </w:r>
    </w:p>
    <w:p>
      <w:pPr>
        <w:spacing w:after="150"/>
      </w:pPr>
      <w:r>
        <w:rPr/>
        <w:t xml:space="preserve">一、2019-2023年全球毛衣需求分析</w:t>
      </w:r>
    </w:p>
    <w:p>
      <w:pPr>
        <w:spacing w:after="150"/>
      </w:pPr>
      <w:r>
        <w:rPr/>
        <w:t xml:space="preserve">二、2019-2023年欧美毛衣需求分析</w:t>
      </w:r>
    </w:p>
    <w:p>
      <w:pPr>
        <w:spacing w:after="150"/>
      </w:pPr>
      <w:r>
        <w:rPr/>
        <w:t xml:space="preserve">三、2019-2023年中外毛衣市场对比</w:t>
      </w:r>
    </w:p>
    <w:p>
      <w:pPr>
        <w:spacing w:after="150"/>
      </w:pPr>
      <w:r>
        <w:rPr/>
        <w:t xml:space="preserve">第三节 2019-2023年主要国家或地区毛衣行业发展分析</w:t>
      </w:r>
    </w:p>
    <w:p>
      <w:pPr>
        <w:spacing w:after="150"/>
      </w:pPr>
      <w:r>
        <w:rPr/>
        <w:t xml:space="preserve">一、2019-2023年美国毛衣行业分析</w:t>
      </w:r>
    </w:p>
    <w:p>
      <w:pPr>
        <w:spacing w:after="150"/>
      </w:pPr>
      <w:r>
        <w:rPr/>
        <w:t xml:space="preserve">二、2019-2023年日本毛衣行业分析</w:t>
      </w:r>
    </w:p>
    <w:p>
      <w:pPr>
        <w:spacing w:after="150"/>
      </w:pPr>
      <w:r>
        <w:rPr/>
        <w:t xml:space="preserve">三、2019-2023年欧洲毛衣行业分析</w:t>
      </w:r>
    </w:p>
    <w:p>
      <w:pPr>
        <w:spacing w:after="150"/>
      </w:pPr>
      <w:r>
        <w:rPr>
          <w:b w:val="1"/>
          <w:bCs w:val="1"/>
        </w:rPr>
        <w:t xml:space="preserve">第三章 2019-2023年中国毛衣行业规模与经济效益</w:t>
      </w:r>
    </w:p>
    <w:p>
      <w:pPr>
        <w:spacing w:after="150"/>
      </w:pPr>
      <w:r>
        <w:rPr/>
        <w:t xml:space="preserve">第一节 2019-2023年中国毛衣行业总体规模分析</w:t>
      </w:r>
    </w:p>
    <w:p>
      <w:pPr>
        <w:spacing w:after="150"/>
      </w:pPr>
      <w:r>
        <w:rPr/>
        <w:t xml:space="preserve">一、中国毛衣行业企业数量分析</w:t>
      </w:r>
    </w:p>
    <w:p>
      <w:pPr>
        <w:spacing w:after="150"/>
      </w:pPr>
      <w:r>
        <w:rPr/>
        <w:t xml:space="preserve">二、中国毛衣行业资产规模分析</w:t>
      </w:r>
    </w:p>
    <w:p>
      <w:pPr>
        <w:spacing w:after="150"/>
      </w:pPr>
      <w:r>
        <w:rPr/>
        <w:t xml:space="preserve">三、中国毛衣行业销售收入分析</w:t>
      </w:r>
    </w:p>
    <w:p>
      <w:pPr>
        <w:spacing w:after="150"/>
      </w:pPr>
      <w:r>
        <w:rPr/>
        <w:t xml:space="preserve">四、中国毛衣行业利润总额分析</w:t>
      </w:r>
    </w:p>
    <w:p>
      <w:pPr>
        <w:spacing w:after="150"/>
      </w:pPr>
      <w:r>
        <w:rPr/>
        <w:t xml:space="preserve">第二节 2019-2023年中国毛衣行业经营效益分析</w:t>
      </w:r>
    </w:p>
    <w:p>
      <w:pPr>
        <w:spacing w:after="150"/>
      </w:pPr>
      <w:r>
        <w:rPr/>
        <w:t xml:space="preserve">一、中国毛衣行业偿债能力分析</w:t>
      </w:r>
    </w:p>
    <w:p>
      <w:pPr>
        <w:spacing w:after="150"/>
      </w:pPr>
      <w:r>
        <w:rPr/>
        <w:t xml:space="preserve">二、中国毛衣行业盈利能力分析</w:t>
      </w:r>
    </w:p>
    <w:p>
      <w:pPr>
        <w:spacing w:after="150"/>
      </w:pPr>
      <w:r>
        <w:rPr/>
        <w:t xml:space="preserve">三、中国毛衣行业的毛利率分析</w:t>
      </w:r>
    </w:p>
    <w:p>
      <w:pPr>
        <w:spacing w:after="150"/>
      </w:pPr>
      <w:r>
        <w:rPr/>
        <w:t xml:space="preserve">四、中国毛衣行业运营能力分析</w:t>
      </w:r>
    </w:p>
    <w:p>
      <w:pPr>
        <w:spacing w:after="150"/>
      </w:pPr>
      <w:r>
        <w:rPr/>
        <w:t xml:space="preserve">第三节 2019-2023年中国毛衣行业成本费用分析</w:t>
      </w:r>
    </w:p>
    <w:p>
      <w:pPr>
        <w:spacing w:after="150"/>
      </w:pPr>
      <w:r>
        <w:rPr/>
        <w:t xml:space="preserve">一、中国毛衣行业销售成本分析</w:t>
      </w:r>
    </w:p>
    <w:p>
      <w:pPr>
        <w:spacing w:after="150"/>
      </w:pPr>
      <w:r>
        <w:rPr/>
        <w:t xml:space="preserve">二、中国毛衣行业销售费用分析</w:t>
      </w:r>
    </w:p>
    <w:p>
      <w:pPr>
        <w:spacing w:after="150"/>
      </w:pPr>
      <w:r>
        <w:rPr/>
        <w:t xml:space="preserve">三、中国毛衣行业管理费用分析</w:t>
      </w:r>
    </w:p>
    <w:p>
      <w:pPr>
        <w:spacing w:after="150"/>
      </w:pPr>
      <w:r>
        <w:rPr/>
        <w:t xml:space="preserve">四、中国毛衣行业财务费用分析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2019-2023年中国毛衣行业重点区域发展分析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2019-2023年中国毛衣产业链构成分析</w:t>
      </w:r>
    </w:p>
    <w:p>
      <w:pPr>
        <w:spacing w:after="150"/>
      </w:pPr>
      <w:r>
        <w:rPr/>
        <w:t xml:space="preserve">第一节 中国毛衣行业产业链构成分析</w:t>
      </w:r>
    </w:p>
    <w:p>
      <w:pPr>
        <w:spacing w:after="150"/>
      </w:pPr>
      <w:r>
        <w:rPr/>
        <w:t xml:space="preserve">第二节 中国毛衣行业上游产业供应能力分析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中国毛衣行业下游产业市场需求能力分析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毛衣企业产业链延伸策略研究</w:t>
      </w:r>
    </w:p>
    <w:p>
      <w:pPr>
        <w:spacing w:after="150"/>
      </w:pPr>
      <w:r>
        <w:rPr/>
        <w:t xml:space="preserve">一、产业链延伸的定义与优势</w:t>
      </w:r>
    </w:p>
    <w:p>
      <w:pPr>
        <w:spacing w:after="150"/>
      </w:pPr>
      <w:r>
        <w:rPr/>
        <w:t xml:space="preserve">二、毛衣企业产业链延伸策略的方向分析</w:t>
      </w:r>
    </w:p>
    <w:p>
      <w:pPr>
        <w:spacing w:after="150"/>
      </w:pPr>
      <w:r>
        <w:rPr/>
        <w:t xml:space="preserve">三、毛衣企业产业链延伸策略的建议</w:t>
      </w:r>
    </w:p>
    <w:p>
      <w:pPr>
        <w:spacing w:after="150"/>
      </w:pPr>
      <w:r>
        <w:rPr>
          <w:b w:val="1"/>
          <w:bCs w:val="1"/>
        </w:rPr>
        <w:t xml:space="preserve">第六章 2019-2023年中国毛衣行业渠道及模式分析</w:t>
      </w:r>
    </w:p>
    <w:p>
      <w:pPr>
        <w:spacing w:after="150"/>
      </w:pPr>
      <w:r>
        <w:rPr/>
        <w:t xml:space="preserve">第一节 2019-2023年中国毛衣行业盈利及经营模式分析</w:t>
      </w:r>
    </w:p>
    <w:p>
      <w:pPr>
        <w:spacing w:after="150"/>
      </w:pPr>
      <w:r>
        <w:rPr/>
        <w:t xml:space="preserve">一、2019-2023年中国毛衣行业盈利模式分析</w:t>
      </w:r>
    </w:p>
    <w:p>
      <w:pPr>
        <w:spacing w:after="150"/>
      </w:pPr>
      <w:r>
        <w:rPr/>
        <w:t xml:space="preserve">1、2019-2023年中国毛衣行业盈利模式分析</w:t>
      </w:r>
    </w:p>
    <w:p>
      <w:pPr>
        <w:spacing w:after="150"/>
      </w:pPr>
      <w:r>
        <w:rPr/>
        <w:t xml:space="preserve">2、2019-2023年影响中国毛衣行业盈利的因素分析</w:t>
      </w:r>
    </w:p>
    <w:p>
      <w:pPr>
        <w:spacing w:after="150"/>
      </w:pPr>
      <w:r>
        <w:rPr/>
        <w:t xml:space="preserve">二、2019-2023年中国毛衣行业经营模式分析</w:t>
      </w:r>
    </w:p>
    <w:p>
      <w:pPr>
        <w:spacing w:after="150"/>
      </w:pPr>
      <w:r>
        <w:rPr/>
        <w:t xml:space="preserve">第二节 2019-2023年中国毛衣行业渠道结构分析</w:t>
      </w:r>
    </w:p>
    <w:p>
      <w:pPr>
        <w:spacing w:after="150"/>
      </w:pPr>
      <w:r>
        <w:rPr/>
        <w:t xml:space="preserve">一、2019-2023年中国毛衣行业渠道结构分析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2019-2023年中国毛衣行业企业综合排名分析</w:t>
      </w:r>
    </w:p>
    <w:p>
      <w:pPr>
        <w:spacing w:after="150"/>
      </w:pPr>
      <w:r>
        <w:rPr/>
        <w:t xml:space="preserve">第一节 2019-2023年中国毛衣行业企业十强排名</w:t>
      </w:r>
    </w:p>
    <w:p>
      <w:pPr>
        <w:spacing w:after="150"/>
      </w:pPr>
      <w:r>
        <w:rPr/>
        <w:t xml:space="preserve">一、中国毛衣行业企业资产规模十强企业</w:t>
      </w:r>
    </w:p>
    <w:p>
      <w:pPr>
        <w:spacing w:after="150"/>
      </w:pPr>
      <w:r>
        <w:rPr/>
        <w:t xml:space="preserve">二、中国毛衣行业企业销售收入十强企业</w:t>
      </w:r>
    </w:p>
    <w:p>
      <w:pPr>
        <w:spacing w:after="150"/>
      </w:pPr>
      <w:r>
        <w:rPr/>
        <w:t xml:space="preserve">三、中国毛衣行业企业利润总额十强企业</w:t>
      </w:r>
    </w:p>
    <w:p>
      <w:pPr>
        <w:spacing w:after="150"/>
      </w:pPr>
      <w:r>
        <w:rPr/>
        <w:t xml:space="preserve">第二节 2019-2023年中国毛衣行业不同类型企业排名</w:t>
      </w:r>
    </w:p>
    <w:p>
      <w:pPr>
        <w:spacing w:after="150"/>
      </w:pPr>
      <w:r>
        <w:rPr/>
        <w:t xml:space="preserve">一、中国毛衣行业民营主要企业</w:t>
      </w:r>
    </w:p>
    <w:p>
      <w:pPr>
        <w:spacing w:after="150"/>
      </w:pPr>
      <w:r>
        <w:rPr/>
        <w:t xml:space="preserve">二、中国毛衣行业外资主要企业</w:t>
      </w:r>
    </w:p>
    <w:p>
      <w:pPr>
        <w:spacing w:after="150"/>
      </w:pPr>
      <w:r>
        <w:rPr>
          <w:b w:val="1"/>
          <w:bCs w:val="1"/>
        </w:rPr>
        <w:t xml:space="preserve">第八章 2024-2029年规划中国毛衣行业重点企业分析</w:t>
      </w:r>
    </w:p>
    <w:p>
      <w:pPr>
        <w:spacing w:after="150"/>
      </w:pPr>
      <w:r>
        <w:rPr/>
        <w:t xml:space="preserve">第一节 浙江印象实业股份有限公司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太平鸟集团有限公司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绫致时装(天津)有限公司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上海英模特制衣有限公司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浙江红袖实业股份有限公司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广州市格风服饰有限公司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上海拉夏贝尔服饰股份有限公司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广州市今誉服饰有限公司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上海伊芙心悦服饰有限公司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迅销(中国)商贸有限公司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2024-2029年中国毛衣行业规划投资环境分析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2024-2029年中国毛衣行业社会环境分析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2024-2029年中国毛衣行业投资前景策略分析</w:t>
      </w:r>
    </w:p>
    <w:p>
      <w:pPr>
        <w:spacing w:after="150"/>
      </w:pPr>
      <w:r>
        <w:rPr/>
        <w:t xml:space="preserve">第一节 2024-2029年中国毛衣行业规划发展前景预测</w:t>
      </w:r>
    </w:p>
    <w:p>
      <w:pPr>
        <w:spacing w:after="150"/>
      </w:pPr>
      <w:r>
        <w:rPr/>
        <w:t xml:space="preserve">一、中国毛衣行业投资前景预测分析</w:t>
      </w:r>
    </w:p>
    <w:p>
      <w:pPr>
        <w:spacing w:after="150"/>
      </w:pPr>
      <w:r>
        <w:rPr/>
        <w:t xml:space="preserve">二、中国毛衣行业需求规模预测分析</w:t>
      </w:r>
    </w:p>
    <w:p>
      <w:pPr>
        <w:spacing w:after="150"/>
      </w:pPr>
      <w:r>
        <w:rPr/>
        <w:t xml:space="preserve">三、中国毛衣行业市场前景预测分析</w:t>
      </w:r>
    </w:p>
    <w:p>
      <w:pPr>
        <w:spacing w:after="150"/>
      </w:pPr>
      <w:r>
        <w:rPr/>
        <w:t xml:space="preserve">第二节 2024-2029年中国毛衣行业投资风险分析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2024-2029年中国毛衣行业投资策略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2024-2029年中国毛衣行业前景发展分析</w:t>
      </w:r>
    </w:p>
    <w:p>
      <w:pPr>
        <w:spacing w:after="150"/>
      </w:pPr>
      <w:r>
        <w:rPr/>
        <w:t xml:space="preserve">第一节 2024-2029年中国毛衣行业前景SWOT分析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2024-2029年中国毛衣行业前景数据预测</w:t>
      </w:r>
    </w:p>
    <w:p>
      <w:pPr>
        <w:spacing w:after="150"/>
      </w:pPr>
      <w:r>
        <w:rPr/>
        <w:t xml:space="preserve">一、中国毛衣行业企业数量预测</w:t>
      </w:r>
    </w:p>
    <w:p>
      <w:pPr>
        <w:spacing w:after="150"/>
      </w:pPr>
      <w:r>
        <w:rPr/>
        <w:t xml:space="preserve">二、中国毛衣行业资产规模预测</w:t>
      </w:r>
    </w:p>
    <w:p>
      <w:pPr>
        <w:spacing w:after="150"/>
      </w:pPr>
      <w:r>
        <w:rPr/>
        <w:t xml:space="preserve">三、中国毛衣行业销售收入预测</w:t>
      </w:r>
    </w:p>
    <w:p>
      <w:pPr>
        <w:spacing w:after="150"/>
      </w:pPr>
      <w:r>
        <w:rPr/>
        <w:t xml:space="preserve">四、中国毛衣行业利润总额预测</w:t>
      </w:r>
    </w:p>
    <w:p>
      <w:pPr>
        <w:spacing w:after="150"/>
      </w:pPr>
      <w:r>
        <w:rPr/>
        <w:t xml:space="preserve">第三节 2024-2029年中国毛衣行业经营效益预测</w:t>
      </w:r>
    </w:p>
    <w:p>
      <w:pPr>
        <w:spacing w:after="150"/>
      </w:pPr>
      <w:r>
        <w:rPr/>
        <w:t xml:space="preserve">一、中国毛衣行业偿债能力预测</w:t>
      </w:r>
    </w:p>
    <w:p>
      <w:pPr>
        <w:spacing w:after="150"/>
      </w:pPr>
      <w:r>
        <w:rPr/>
        <w:t xml:space="preserve">二、中国毛衣行业盈利能力预测</w:t>
      </w:r>
    </w:p>
    <w:p>
      <w:pPr>
        <w:spacing w:after="150"/>
      </w:pPr>
      <w:r>
        <w:rPr/>
        <w:t xml:space="preserve">三、中国毛衣行业的毛利率预测</w:t>
      </w:r>
    </w:p>
    <w:p>
      <w:pPr>
        <w:spacing w:after="150"/>
      </w:pPr>
      <w:r>
        <w:rPr/>
        <w:t xml:space="preserve">四、中国毛衣行业运营能力预测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一、中国毛衣行业未来发展方向</w:t>
      </w:r>
    </w:p>
    <w:p>
      <w:pPr>
        <w:spacing w:after="150"/>
      </w:pPr>
      <w:r>
        <w:rPr/>
        <w:t xml:space="preserve">二、中国毛衣行业主要投资建议</w:t>
      </w:r>
    </w:p>
    <w:p>
      <w:pPr>
        <w:spacing w:after="150"/>
      </w:pPr>
      <w:r>
        <w:rPr/>
        <w:t xml:space="preserve">三、中国毛衣企业融资分析</w:t>
      </w:r>
    </w:p>
    <w:p>
      <w:pPr>
        <w:spacing w:after="150"/>
      </w:pPr>
      <w:r>
        <w:rPr/>
        <w:t xml:space="preserve">第四节 2024-2029年投资规划建议</w:t>
      </w:r>
    </w:p>
    <w:p>
      <w:pPr>
        <w:spacing w:after="150"/>
      </w:pPr>
      <w:r>
        <w:rPr>
          <w:b w:val="1"/>
          <w:bCs w:val="1"/>
        </w:rPr>
        <w:t xml:space="preserve">第十三章 2024-2029年毛衣企业战略规划策略分析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图表：中国毛衣行业生命周期</w:t>
      </w:r>
    </w:p>
    <w:p>
      <w:pPr>
        <w:spacing w:after="150"/>
      </w:pPr>
      <w:r>
        <w:rPr/>
        <w:t xml:space="preserve">图表：全球毛衣进出口增长情况</w:t>
      </w:r>
    </w:p>
    <w:p>
      <w:pPr>
        <w:spacing w:after="150"/>
      </w:pPr>
      <w:r>
        <w:rPr/>
        <w:t xml:space="preserve">图表：全球毛衣进出口区域分布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图表：华南地区中国毛衣行业市场规模</w:t>
      </w:r>
    </w:p>
    <w:p>
      <w:pPr>
        <w:spacing w:after="150"/>
      </w:pPr>
      <w:r>
        <w:rPr/>
        <w:t xml:space="preserve">图表：东地区中国毛衣行业市场规模</w:t>
      </w:r>
    </w:p>
    <w:p>
      <w:pPr>
        <w:spacing w:after="150"/>
      </w:pPr>
      <w:r>
        <w:rPr/>
        <w:t xml:space="preserve">图表：华北地区中国毛衣行业市场规模</w:t>
      </w:r>
    </w:p>
    <w:p>
      <w:pPr>
        <w:spacing w:after="150"/>
      </w:pPr>
      <w:r>
        <w:rPr/>
        <w:t xml:space="preserve">图表：华中地区中国毛衣行业市场规模</w:t>
      </w:r>
    </w:p>
    <w:p>
      <w:pPr>
        <w:spacing w:after="150"/>
      </w:pPr>
      <w:r>
        <w:rPr/>
        <w:t xml:space="preserve">图表：2019-2023年我国中国毛衣行业市场规模</w:t>
      </w:r>
    </w:p>
    <w:p>
      <w:pPr>
        <w:spacing w:after="150"/>
      </w:pPr>
      <w:r>
        <w:rPr/>
        <w:t xml:space="preserve">图表：2019-2023年我国中国毛衣行业年销量</w:t>
      </w:r>
    </w:p>
    <w:p>
      <w:pPr>
        <w:spacing w:after="150"/>
      </w:pPr>
      <w:r>
        <w:rPr/>
        <w:t xml:space="preserve">图表：2019-2023年我国毛衣价格走势</w:t>
      </w:r>
    </w:p>
    <w:p>
      <w:pPr>
        <w:spacing w:after="150"/>
      </w:pPr>
      <w:r>
        <w:rPr/>
        <w:t xml:space="preserve">图表：2024-2029年我国毛衣价格走势预测</w:t>
      </w:r>
    </w:p>
    <w:p>
      <w:pPr>
        <w:spacing w:after="150"/>
      </w:pPr>
      <w:r>
        <w:rPr/>
        <w:t xml:space="preserve">图表：2019-2023年我国毛衣进出口统计</w:t>
      </w:r>
    </w:p>
    <w:p>
      <w:pPr>
        <w:spacing w:after="150"/>
      </w:pPr>
      <w:r>
        <w:rPr/>
        <w:t xml:space="preserve">图表：2024-2029年中国毛衣行业企业数量预测</w:t>
      </w:r>
    </w:p>
    <w:p>
      <w:pPr>
        <w:spacing w:after="150"/>
      </w:pPr>
      <w:r>
        <w:rPr/>
        <w:t xml:space="preserve">图表：2024-2029年中国毛衣行业资产规模预测</w:t>
      </w:r>
    </w:p>
    <w:p>
      <w:pPr>
        <w:spacing w:after="150"/>
      </w:pPr>
      <w:r>
        <w:rPr/>
        <w:t xml:space="preserve">图表：2024-2029年中国毛衣行业销售收入预测</w:t>
      </w:r>
    </w:p>
    <w:p>
      <w:pPr>
        <w:spacing w:after="150"/>
      </w:pPr>
      <w:r>
        <w:rPr/>
        <w:t xml:space="preserve">图表：2024-2029年中国毛衣行业利润总额预测</w:t>
      </w:r>
    </w:p>
    <w:p>
      <w:pPr>
        <w:spacing w:after="150"/>
      </w:pPr>
      <w:r>
        <w:rPr/>
        <w:t xml:space="preserve">图表：2024-2029年中国毛衣行业偿债能力预测</w:t>
      </w:r>
    </w:p>
    <w:p>
      <w:pPr>
        <w:spacing w:after="150"/>
      </w:pPr>
      <w:r>
        <w:rPr/>
        <w:t xml:space="preserve">图表：2024-2029年中国毛衣行业盈利能力预测</w:t>
      </w:r>
    </w:p>
    <w:p>
      <w:pPr>
        <w:spacing w:after="150"/>
      </w:pPr>
      <w:r>
        <w:rPr/>
        <w:t xml:space="preserve">图表：2024-2029年中国毛衣行业的毛利率预测</w:t>
      </w:r>
    </w:p>
    <w:p>
      <w:pPr>
        <w:spacing w:after="150"/>
      </w:pPr>
      <w:r>
        <w:rPr/>
        <w:t xml:space="preserve">图表：2024-2029年中国毛衣行业运营能力预测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2024-2029年中国毛衣行业市场调研和投资分析报告</dc:title>
  <dc:description>2024-2029年中国毛衣行业市场调研和投资分析报告</dc:description>
  <dc:subject>2024-2029年中国毛衣行业市场调研和投资分析报告</dc:subject>
  <cp:keywords>研究报告</cp:keywords>
  <cp:category>研究报告</cp:category>
  <cp:lastModifiedBy>北京中道泰和信息咨询有限公司</cp:lastModifiedBy>
  <dcterms:created xsi:type="dcterms:W3CDTF">2024-01-23T09:28:51+08:00</dcterms:created>
  <dcterms:modified xsi:type="dcterms:W3CDTF">2024-01-23T09:28:51+08:00</dcterms:modified>
</cp:coreProperties>
</file>

<file path=docProps/custom.xml><?xml version="1.0" encoding="utf-8"?>
<Properties xmlns="http://schemas.openxmlformats.org/officeDocument/2006/custom-properties" xmlns:vt="http://schemas.openxmlformats.org/officeDocument/2006/docPropsVTypes"/>
</file>