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2024-2029年中国旅行包行业市场调研和投资分析报告</w:t>
      </w:r>
    </w:p>
    <w:p>
      <w:pPr>
        <w:spacing w:after="150"/>
      </w:pPr>
      <w:r>
        <w:rPr>
          <w:b w:val="1"/>
          <w:bCs w:val="1"/>
        </w:rPr>
        <w:t xml:space="preserve">报告简介</w:t>
      </w:r>
    </w:p>
    <w:p>
      <w:pPr>
        <w:spacing w:after="150"/>
      </w:pPr>
      <w:r>
        <w:rPr/>
        <w:t xml:space="preserve">旅行包又叫旅游包，顾名思义就是指为旅行或者旅游而准备的一类包。是在离开家乡去远行，或做事或游览，或者投身于大自然中享受着阳光雨露时，可以将日常用品或者想带在身边的任何东西装起来以便于携带方便的一类包。旅行包可分为背包、提包和拖拉包。 在选择时，要考虑容积和款式，此外还应考虑使用者的身材和体形以及负重能力等因素，</w:t>
      </w:r>
    </w:p>
    <w:p>
      <w:pPr>
        <w:spacing w:after="150"/>
      </w:pPr>
      <w:r>
        <w:rPr/>
        <w:t xml:space="preserve">大型旅行包容积在50升以上,适用于中长距离的旅行和比较专业的探险活动。比如当你要去西藏这样的地区作长途旅行或登山探险时，你无疑应选择容积在50升以上的大型旅行包。一些中短期旅行如果需要在野外露营时也需要大型旅行包，因为只有它能装下你露营所需的帐篷，睡袋和睡垫。大型旅行包根据用途不同又可分为登山包和长途旅行用旅行包。</w:t>
      </w:r>
    </w:p>
    <w:p>
      <w:pPr>
        <w:spacing w:after="150"/>
      </w:pPr>
      <w:r>
        <w:rPr/>
        <w:t xml:space="preserve">登山包一般包体瘦长，以便通过狭窄的地形,包体分为上下两层，中间用一个拉链的夹层分开,这样在取放物品时十分方便。旅行包的侧面和顶部可外绑帐篷和垫子，无形中增大了旅行包的容积。旅行包外还有冰镐套，可供捆绑冰镐、雪杖之用。最值得一提的是这些旅行包的背部结构，包内有支撑包体的轻质铝合金内架，背部的形状是按人体工程学原理设计的,背带宽而厚,形状采用符合人体生理曲线的“S”型设计，并且还有防止背带向两边侧滑的胸带，使旅行包者感到十分舒适。而且这类旅行包全都有一个结实，宽厚而舒适的腰带，背带的高度是可以调节的。使用者可根据自己的身材很方便的将背带调节到适合自己的高度。通常说来旅行包的底部位于臀部以上，这样可将旅行包重量的一半以上转移到腰部，从而大大减轻肩部的负担，减少了因长期负重造成的肩部受损。</w:t>
      </w:r>
    </w:p>
    <w:p>
      <w:pPr>
        <w:spacing w:after="150"/>
      </w:pPr>
      <w:r>
        <w:rPr/>
        <w:t xml:space="preserve">长途旅行旅行包的包体结构和登山包类似，只是包体宽大些，并配有许多侧袋，以便将零碎物件分类放置，长途旅行旅行包的前脸通常能全部打开，取放物品十分方便。</w:t>
      </w:r>
    </w:p>
    <w:p>
      <w:pPr>
        <w:spacing w:after="150"/>
      </w:pPr>
      <w:r>
        <w:rPr/>
        <w:t xml:space="preserve">中型旅行包的容积一般在30~50升之间，这些旅行包的用途更加广泛，2~4天的野外旅行，城市之间的旅行及一些远途的非露营的自助旅行，中型旅行包是再合适不过了。随身带的衣物和一些日常用品都能装得下。中型旅行包的式样和种类更加多样。有些旅行包增加了一些侧袋，更加利于分装物品。这些旅行包的背部结构和大型旅行包大致相同。</w:t>
      </w:r>
    </w:p>
    <w:p>
      <w:pPr>
        <w:spacing w:after="150"/>
      </w:pPr>
      <w:r>
        <w:rPr/>
        <w:t xml:space="preserve">在选择旅行包时要考虑容积和款式，此外还应考虑使用者的身材和体形以及负重能力等因素，身材不高的人，不要选择容积太大的旅行包。一般而言女士选用的旅行包容积最好不要超过60升。在选择旅行包时除了用眼睛看看外，亲自背上重物试一试，走一走往往是最能感觉旅行包性能的。再先进的设计，如果你背着不舒服，这款旅行包也是不符合你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旅行包行业及各子行业的发展状况、上下游行业发展状况、市场供需形势、新产品与技术等进行了分析，并重点分析了我国旅行包行业发展状况和特点，以及中国旅行包行业将面临的挑战、企业的发展策略等。报告还对全球旅行包行业发展态势作了详细分析，并对旅行包行业进行了趋向研判，是旅行包生产、经营企业，科研、投资机构等单位准确了解目前旅行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2019-2023年中国旅行包行业发展环境分析</w:t>
      </w:r>
    </w:p>
    <w:p>
      <w:pPr>
        <w:spacing w:after="150"/>
      </w:pPr>
      <w:r>
        <w:rPr/>
        <w:t xml:space="preserve">第一节 2019-2023年中国旅行包行业政策环境</w:t>
      </w:r>
    </w:p>
    <w:p>
      <w:pPr>
        <w:spacing w:after="150"/>
      </w:pPr>
      <w:r>
        <w:rPr/>
        <w:t xml:space="preserve">一、中国旅行包行业监管体制分析</w:t>
      </w:r>
    </w:p>
    <w:p>
      <w:pPr>
        <w:spacing w:after="150"/>
      </w:pPr>
      <w:r>
        <w:rPr/>
        <w:t xml:space="preserve">二、中国旅行包行业主要法律法规</w:t>
      </w:r>
    </w:p>
    <w:p>
      <w:pPr>
        <w:spacing w:after="150"/>
      </w:pPr>
      <w:r>
        <w:rPr/>
        <w:t xml:space="preserve">三、中国旅行包行业政策走势解读</w:t>
      </w:r>
    </w:p>
    <w:p>
      <w:pPr>
        <w:spacing w:after="150"/>
      </w:pPr>
      <w:r>
        <w:rPr/>
        <w:t xml:space="preserve">第二节 中国旅行包行业在国民经济中地位分析</w:t>
      </w:r>
    </w:p>
    <w:p>
      <w:pPr>
        <w:spacing w:after="150"/>
      </w:pPr>
      <w:r>
        <w:rPr/>
        <w:t xml:space="preserve">第三节 中国旅行包行业进入壁垒/退出机制分析</w:t>
      </w:r>
    </w:p>
    <w:p>
      <w:pPr>
        <w:spacing w:after="150"/>
      </w:pPr>
      <w:r>
        <w:rPr/>
        <w:t xml:space="preserve">一、中国旅行包行业进入壁垒分析</w:t>
      </w:r>
    </w:p>
    <w:p>
      <w:pPr>
        <w:spacing w:after="150"/>
      </w:pPr>
      <w:r>
        <w:rPr/>
        <w:t xml:space="preserve">二、中国旅行包行业退出机制分析</w:t>
      </w:r>
    </w:p>
    <w:p>
      <w:pPr>
        <w:spacing w:after="150"/>
      </w:pPr>
      <w:r>
        <w:rPr/>
        <w:t xml:space="preserve">第四节 中国旅行包行业技术环境分析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全球旅行包行业发展分析</w:t>
      </w:r>
    </w:p>
    <w:p>
      <w:pPr>
        <w:spacing w:after="150"/>
      </w:pPr>
      <w:r>
        <w:rPr/>
        <w:t xml:space="preserve">第一节 世界旅行包行业发展分析</w:t>
      </w:r>
    </w:p>
    <w:p>
      <w:pPr>
        <w:spacing w:after="150"/>
      </w:pPr>
      <w:r>
        <w:rPr/>
        <w:t xml:space="preserve">一、2019-2023年世界旅行包行业发展分析</w:t>
      </w:r>
    </w:p>
    <w:p>
      <w:pPr>
        <w:spacing w:after="150"/>
      </w:pPr>
      <w:r>
        <w:rPr/>
        <w:t xml:space="preserve">二、2019-2023年世界旅行包行业发展分析</w:t>
      </w:r>
    </w:p>
    <w:p>
      <w:pPr>
        <w:spacing w:after="150"/>
      </w:pPr>
      <w:r>
        <w:rPr/>
        <w:t xml:space="preserve">第二节 全球旅行包市场分析</w:t>
      </w:r>
    </w:p>
    <w:p>
      <w:pPr>
        <w:spacing w:after="150"/>
      </w:pPr>
      <w:r>
        <w:rPr/>
        <w:t xml:space="preserve">一、2019-2023年全球旅行包需求分析</w:t>
      </w:r>
    </w:p>
    <w:p>
      <w:pPr>
        <w:spacing w:after="150"/>
      </w:pPr>
      <w:r>
        <w:rPr/>
        <w:t xml:space="preserve">二、2019-2023年欧美旅行包需求分析</w:t>
      </w:r>
    </w:p>
    <w:p>
      <w:pPr>
        <w:spacing w:after="150"/>
      </w:pPr>
      <w:r>
        <w:rPr/>
        <w:t xml:space="preserve">三、2019-2023年中外旅行包市场对比</w:t>
      </w:r>
    </w:p>
    <w:p>
      <w:pPr>
        <w:spacing w:after="150"/>
      </w:pPr>
      <w:r>
        <w:rPr/>
        <w:t xml:space="preserve">第三节 2019-2023年主要国家或地区旅行包行业发展分析</w:t>
      </w:r>
    </w:p>
    <w:p>
      <w:pPr>
        <w:spacing w:after="150"/>
      </w:pPr>
      <w:r>
        <w:rPr/>
        <w:t xml:space="preserve">一、2019-2023年美国旅行包行业分析</w:t>
      </w:r>
    </w:p>
    <w:p>
      <w:pPr>
        <w:spacing w:after="150"/>
      </w:pPr>
      <w:r>
        <w:rPr/>
        <w:t xml:space="preserve">二、2019-2023年日本旅行包行业分析</w:t>
      </w:r>
    </w:p>
    <w:p>
      <w:pPr>
        <w:spacing w:after="150"/>
      </w:pPr>
      <w:r>
        <w:rPr/>
        <w:t xml:space="preserve">三、2019-2023年欧洲旅行包行业分析</w:t>
      </w:r>
    </w:p>
    <w:p>
      <w:pPr>
        <w:spacing w:after="150"/>
      </w:pPr>
      <w:r>
        <w:rPr>
          <w:b w:val="1"/>
          <w:bCs w:val="1"/>
        </w:rPr>
        <w:t xml:space="preserve">第三章 2019-2023年中国旅行包行业规模与经济效益</w:t>
      </w:r>
    </w:p>
    <w:p>
      <w:pPr>
        <w:spacing w:after="150"/>
      </w:pPr>
      <w:r>
        <w:rPr/>
        <w:t xml:space="preserve">第一节 2019-2023年中国旅行包行业总体规模分析</w:t>
      </w:r>
    </w:p>
    <w:p>
      <w:pPr>
        <w:spacing w:after="150"/>
      </w:pPr>
      <w:r>
        <w:rPr/>
        <w:t xml:space="preserve">一、中国旅行包行业企业数量分析</w:t>
      </w:r>
    </w:p>
    <w:p>
      <w:pPr>
        <w:spacing w:after="150"/>
      </w:pPr>
      <w:r>
        <w:rPr/>
        <w:t xml:space="preserve">二、中国旅行包行业资产规模分析</w:t>
      </w:r>
    </w:p>
    <w:p>
      <w:pPr>
        <w:spacing w:after="150"/>
      </w:pPr>
      <w:r>
        <w:rPr/>
        <w:t xml:space="preserve">三、中国旅行包行业销售收入分析</w:t>
      </w:r>
    </w:p>
    <w:p>
      <w:pPr>
        <w:spacing w:after="150"/>
      </w:pPr>
      <w:r>
        <w:rPr/>
        <w:t xml:space="preserve">四、中国旅行包行业利润总额分析</w:t>
      </w:r>
    </w:p>
    <w:p>
      <w:pPr>
        <w:spacing w:after="150"/>
      </w:pPr>
      <w:r>
        <w:rPr/>
        <w:t xml:space="preserve">第二节 2019-2023年中国旅行包行业经营效益分析</w:t>
      </w:r>
    </w:p>
    <w:p>
      <w:pPr>
        <w:spacing w:after="150"/>
      </w:pPr>
      <w:r>
        <w:rPr/>
        <w:t xml:space="preserve">一、中国旅行包行业偿债能力分析</w:t>
      </w:r>
    </w:p>
    <w:p>
      <w:pPr>
        <w:spacing w:after="150"/>
      </w:pPr>
      <w:r>
        <w:rPr/>
        <w:t xml:space="preserve">二、中国旅行包行业盈利能力分析</w:t>
      </w:r>
    </w:p>
    <w:p>
      <w:pPr>
        <w:spacing w:after="150"/>
      </w:pPr>
      <w:r>
        <w:rPr/>
        <w:t xml:space="preserve">三、中国旅行包行业的毛利率分析</w:t>
      </w:r>
    </w:p>
    <w:p>
      <w:pPr>
        <w:spacing w:after="150"/>
      </w:pPr>
      <w:r>
        <w:rPr/>
        <w:t xml:space="preserve">四、中国旅行包行业运营能力分析</w:t>
      </w:r>
    </w:p>
    <w:p>
      <w:pPr>
        <w:spacing w:after="150"/>
      </w:pPr>
      <w:r>
        <w:rPr/>
        <w:t xml:space="preserve">第三节 2019-2023年中国旅行包行业成本费用分析</w:t>
      </w:r>
    </w:p>
    <w:p>
      <w:pPr>
        <w:spacing w:after="150"/>
      </w:pPr>
      <w:r>
        <w:rPr/>
        <w:t xml:space="preserve">一、中国旅行包行业销售成本分析</w:t>
      </w:r>
    </w:p>
    <w:p>
      <w:pPr>
        <w:spacing w:after="150"/>
      </w:pPr>
      <w:r>
        <w:rPr/>
        <w:t xml:space="preserve">二、中国旅行包行业销售费用分析</w:t>
      </w:r>
    </w:p>
    <w:p>
      <w:pPr>
        <w:spacing w:after="150"/>
      </w:pPr>
      <w:r>
        <w:rPr/>
        <w:t xml:space="preserve">三、中国旅行包行业管理费用分析</w:t>
      </w:r>
    </w:p>
    <w:p>
      <w:pPr>
        <w:spacing w:after="150"/>
      </w:pPr>
      <w:r>
        <w:rPr/>
        <w:t xml:space="preserve">四、中国旅行包行业财务费用分析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2019-2023年中国旅行包行业重点区域发展分析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2019-2023年中国旅行包产业链构成分析</w:t>
      </w:r>
    </w:p>
    <w:p>
      <w:pPr>
        <w:spacing w:after="150"/>
      </w:pPr>
      <w:r>
        <w:rPr/>
        <w:t xml:space="preserve">第一节 中国旅行包行业产业链构成分析</w:t>
      </w:r>
    </w:p>
    <w:p>
      <w:pPr>
        <w:spacing w:after="150"/>
      </w:pPr>
      <w:r>
        <w:rPr/>
        <w:t xml:space="preserve">第二节 中国旅行包行业上游产业供应能力分析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中国旅行包行业下游产业市场需求能力分析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旅行包企业产业链延伸策略研究</w:t>
      </w:r>
    </w:p>
    <w:p>
      <w:pPr>
        <w:spacing w:after="150"/>
      </w:pPr>
      <w:r>
        <w:rPr/>
        <w:t xml:space="preserve">一、产业链延伸的定义与优势</w:t>
      </w:r>
    </w:p>
    <w:p>
      <w:pPr>
        <w:spacing w:after="150"/>
      </w:pPr>
      <w:r>
        <w:rPr/>
        <w:t xml:space="preserve">二、旅行包企业产业链延伸策略的方向分析</w:t>
      </w:r>
    </w:p>
    <w:p>
      <w:pPr>
        <w:spacing w:after="150"/>
      </w:pPr>
      <w:r>
        <w:rPr/>
        <w:t xml:space="preserve">三、旅行包企业产业链延伸策略的建议</w:t>
      </w:r>
    </w:p>
    <w:p>
      <w:pPr>
        <w:spacing w:after="150"/>
      </w:pPr>
      <w:r>
        <w:rPr>
          <w:b w:val="1"/>
          <w:bCs w:val="1"/>
        </w:rPr>
        <w:t xml:space="preserve">第六章 2019-2023年中国旅行包行业渠道及模式分析</w:t>
      </w:r>
    </w:p>
    <w:p>
      <w:pPr>
        <w:spacing w:after="150"/>
      </w:pPr>
      <w:r>
        <w:rPr/>
        <w:t xml:space="preserve">第一节 2019-2023年中国旅行包行业盈利及经营模式分析</w:t>
      </w:r>
    </w:p>
    <w:p>
      <w:pPr>
        <w:spacing w:after="150"/>
      </w:pPr>
      <w:r>
        <w:rPr/>
        <w:t xml:space="preserve">一、2019-2023年中国旅行包行业盈利模式分析</w:t>
      </w:r>
    </w:p>
    <w:p>
      <w:pPr>
        <w:spacing w:after="150"/>
      </w:pPr>
      <w:r>
        <w:rPr/>
        <w:t xml:space="preserve">1、2019-2023年中国旅行包行业盈利模式分析</w:t>
      </w:r>
    </w:p>
    <w:p>
      <w:pPr>
        <w:spacing w:after="150"/>
      </w:pPr>
      <w:r>
        <w:rPr/>
        <w:t xml:space="preserve">2、2019-2023年影响中国旅行包行业盈利的因素分析</w:t>
      </w:r>
    </w:p>
    <w:p>
      <w:pPr>
        <w:spacing w:after="150"/>
      </w:pPr>
      <w:r>
        <w:rPr/>
        <w:t xml:space="preserve">二、2019-2023年中国旅行包行业经营模式分析</w:t>
      </w:r>
    </w:p>
    <w:p>
      <w:pPr>
        <w:spacing w:after="150"/>
      </w:pPr>
      <w:r>
        <w:rPr/>
        <w:t xml:space="preserve">第二节 2019-2023年中国旅行包行业渠道结构分析</w:t>
      </w:r>
    </w:p>
    <w:p>
      <w:pPr>
        <w:spacing w:after="150"/>
      </w:pPr>
      <w:r>
        <w:rPr/>
        <w:t xml:space="preserve">一、2019-2023年中国旅行包行业渠道结构分析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2019-2023年中国旅行包行业企业综合排名分析</w:t>
      </w:r>
    </w:p>
    <w:p>
      <w:pPr>
        <w:spacing w:after="150"/>
      </w:pPr>
      <w:r>
        <w:rPr/>
        <w:t xml:space="preserve">第一节 2019-2023年中国旅行包行业企业十强排名</w:t>
      </w:r>
    </w:p>
    <w:p>
      <w:pPr>
        <w:spacing w:after="150"/>
      </w:pPr>
      <w:r>
        <w:rPr/>
        <w:t xml:space="preserve">一、中国旅行包行业企业资产规模十强企业</w:t>
      </w:r>
    </w:p>
    <w:p>
      <w:pPr>
        <w:spacing w:after="150"/>
      </w:pPr>
      <w:r>
        <w:rPr/>
        <w:t xml:space="preserve">二、中国旅行包行业企业销售收入十强企业</w:t>
      </w:r>
    </w:p>
    <w:p>
      <w:pPr>
        <w:spacing w:after="150"/>
      </w:pPr>
      <w:r>
        <w:rPr/>
        <w:t xml:space="preserve">三、中国旅行包行业企业利润总额十强企业</w:t>
      </w:r>
    </w:p>
    <w:p>
      <w:pPr>
        <w:spacing w:after="150"/>
      </w:pPr>
      <w:r>
        <w:rPr/>
        <w:t xml:space="preserve">第二节 2019-2023年中国旅行包行业不同类型企业排名</w:t>
      </w:r>
    </w:p>
    <w:p>
      <w:pPr>
        <w:spacing w:after="150"/>
      </w:pPr>
      <w:r>
        <w:rPr/>
        <w:t xml:space="preserve">一、中国旅行包行业民营主要企业</w:t>
      </w:r>
    </w:p>
    <w:p>
      <w:pPr>
        <w:spacing w:after="150"/>
      </w:pPr>
      <w:r>
        <w:rPr/>
        <w:t xml:space="preserve">二、中国旅行包行业外资主要企业</w:t>
      </w:r>
    </w:p>
    <w:p>
      <w:pPr>
        <w:spacing w:after="150"/>
      </w:pPr>
      <w:r>
        <w:rPr>
          <w:b w:val="1"/>
          <w:bCs w:val="1"/>
        </w:rPr>
        <w:t xml:space="preserve">第八章 2024-2029年规划中国旅行包行业重点企业分析</w:t>
      </w:r>
    </w:p>
    <w:p>
      <w:pPr>
        <w:spacing w:after="150"/>
      </w:pPr>
      <w:r>
        <w:rPr/>
        <w:t xml:space="preserve">第一节 新秀丽(中国)有限公司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阿迪达斯体育(中国)有限公司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行家商贸(苏州)有限公司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耐克商业(中国)有限公司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惠州市爱华仕运动用品有限公司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上海冠军贸易有限公司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广东威豹实业有限公司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威富服饰(中国)有限公司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江苏飞耐时户外用品有限公司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江苏飞耐时户外用品有限公司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2024-2029年中国旅行包行业规划投资环境分析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2024-2029年中国旅行包行业社会环境分析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2024-2029年中国旅行包行业投资前景策略分析</w:t>
      </w:r>
    </w:p>
    <w:p>
      <w:pPr>
        <w:spacing w:after="150"/>
      </w:pPr>
      <w:r>
        <w:rPr/>
        <w:t xml:space="preserve">第一节 2024-2029年中国旅行包行业规划发展前景预测</w:t>
      </w:r>
    </w:p>
    <w:p>
      <w:pPr>
        <w:spacing w:after="150"/>
      </w:pPr>
      <w:r>
        <w:rPr/>
        <w:t xml:space="preserve">一、中国旅行包行业投资前景预测分析</w:t>
      </w:r>
    </w:p>
    <w:p>
      <w:pPr>
        <w:spacing w:after="150"/>
      </w:pPr>
      <w:r>
        <w:rPr/>
        <w:t xml:space="preserve">二、中国旅行包行业需求规模预测分析</w:t>
      </w:r>
    </w:p>
    <w:p>
      <w:pPr>
        <w:spacing w:after="150"/>
      </w:pPr>
      <w:r>
        <w:rPr/>
        <w:t xml:space="preserve">三、中国旅行包行业市场前景预测分析</w:t>
      </w:r>
    </w:p>
    <w:p>
      <w:pPr>
        <w:spacing w:after="150"/>
      </w:pPr>
      <w:r>
        <w:rPr/>
        <w:t xml:space="preserve">第二节 2024-2029年中国旅行包行业投资风险分析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2024-2029年中国旅行包行业投资策略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2024-2029年中国旅行包行业前景发展分析</w:t>
      </w:r>
    </w:p>
    <w:p>
      <w:pPr>
        <w:spacing w:after="150"/>
      </w:pPr>
      <w:r>
        <w:rPr/>
        <w:t xml:space="preserve">第一节 2024-2029年中国旅行包行业前景SWOT分析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2024-2029年中国旅行包行业前景数据预测</w:t>
      </w:r>
    </w:p>
    <w:p>
      <w:pPr>
        <w:spacing w:after="150"/>
      </w:pPr>
      <w:r>
        <w:rPr/>
        <w:t xml:space="preserve">一、中国旅行包行业企业数量预测</w:t>
      </w:r>
    </w:p>
    <w:p>
      <w:pPr>
        <w:spacing w:after="150"/>
      </w:pPr>
      <w:r>
        <w:rPr/>
        <w:t xml:space="preserve">二、中国旅行包行业资产规模预测</w:t>
      </w:r>
    </w:p>
    <w:p>
      <w:pPr>
        <w:spacing w:after="150"/>
      </w:pPr>
      <w:r>
        <w:rPr/>
        <w:t xml:space="preserve">三、中国旅行包行业销售收入预测</w:t>
      </w:r>
    </w:p>
    <w:p>
      <w:pPr>
        <w:spacing w:after="150"/>
      </w:pPr>
      <w:r>
        <w:rPr/>
        <w:t xml:space="preserve">四、中国旅行包行业利润总额预测</w:t>
      </w:r>
    </w:p>
    <w:p>
      <w:pPr>
        <w:spacing w:after="150"/>
      </w:pPr>
      <w:r>
        <w:rPr/>
        <w:t xml:space="preserve">第三节 2024-2029年中国旅行包行业经营效益预测</w:t>
      </w:r>
    </w:p>
    <w:p>
      <w:pPr>
        <w:spacing w:after="150"/>
      </w:pPr>
      <w:r>
        <w:rPr/>
        <w:t xml:space="preserve">一、中国旅行包行业偿债能力预测</w:t>
      </w:r>
    </w:p>
    <w:p>
      <w:pPr>
        <w:spacing w:after="150"/>
      </w:pPr>
      <w:r>
        <w:rPr/>
        <w:t xml:space="preserve">二、中国旅行包行业盈利能力预测</w:t>
      </w:r>
    </w:p>
    <w:p>
      <w:pPr>
        <w:spacing w:after="150"/>
      </w:pPr>
      <w:r>
        <w:rPr/>
        <w:t xml:space="preserve">三、中国旅行包行业的毛利率预测</w:t>
      </w:r>
    </w:p>
    <w:p>
      <w:pPr>
        <w:spacing w:after="150"/>
      </w:pPr>
      <w:r>
        <w:rPr/>
        <w:t xml:space="preserve">四、中国旅行包行业运营能力预测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一、中国旅行包行业未来发展方向</w:t>
      </w:r>
    </w:p>
    <w:p>
      <w:pPr>
        <w:spacing w:after="150"/>
      </w:pPr>
      <w:r>
        <w:rPr/>
        <w:t xml:space="preserve">二、中国旅行包行业主要投资建议</w:t>
      </w:r>
    </w:p>
    <w:p>
      <w:pPr>
        <w:spacing w:after="150"/>
      </w:pPr>
      <w:r>
        <w:rPr/>
        <w:t xml:space="preserve">三、中国旅行包企业融资分析</w:t>
      </w:r>
    </w:p>
    <w:p>
      <w:pPr>
        <w:spacing w:after="150"/>
      </w:pPr>
      <w:r>
        <w:rPr/>
        <w:t xml:space="preserve">第四节 2024-2029年投资规划建议</w:t>
      </w:r>
    </w:p>
    <w:p>
      <w:pPr>
        <w:spacing w:after="150"/>
      </w:pPr>
      <w:r>
        <w:rPr>
          <w:b w:val="1"/>
          <w:bCs w:val="1"/>
        </w:rPr>
        <w:t xml:space="preserve">第十三章 2024-2029年旅行包企业战略规划策略分析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图表：中国旅行包行业生命周期</w:t>
      </w:r>
    </w:p>
    <w:p>
      <w:pPr>
        <w:spacing w:after="150"/>
      </w:pPr>
      <w:r>
        <w:rPr/>
        <w:t xml:space="preserve">图表：全球旅行包进出口增长情况</w:t>
      </w:r>
    </w:p>
    <w:p>
      <w:pPr>
        <w:spacing w:after="150"/>
      </w:pPr>
      <w:r>
        <w:rPr/>
        <w:t xml:space="preserve">图表：全球旅行包进出口区域分布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图表：华南地区中国旅行包行业市场规模</w:t>
      </w:r>
    </w:p>
    <w:p>
      <w:pPr>
        <w:spacing w:after="150"/>
      </w:pPr>
      <w:r>
        <w:rPr/>
        <w:t xml:space="preserve">图表：东地区中国旅行包行业市场规模</w:t>
      </w:r>
    </w:p>
    <w:p>
      <w:pPr>
        <w:spacing w:after="150"/>
      </w:pPr>
      <w:r>
        <w:rPr/>
        <w:t xml:space="preserve">图表：华北地区中国旅行包行业市场规模</w:t>
      </w:r>
    </w:p>
    <w:p>
      <w:pPr>
        <w:spacing w:after="150"/>
      </w:pPr>
      <w:r>
        <w:rPr/>
        <w:t xml:space="preserve">图表：华中地区中国旅行包行业市场规模</w:t>
      </w:r>
    </w:p>
    <w:p>
      <w:pPr>
        <w:spacing w:after="150"/>
      </w:pPr>
      <w:r>
        <w:rPr/>
        <w:t xml:space="preserve">图表：2019-2023年我国中国旅行包行业市场规模</w:t>
      </w:r>
    </w:p>
    <w:p>
      <w:pPr>
        <w:spacing w:after="150"/>
      </w:pPr>
      <w:r>
        <w:rPr/>
        <w:t xml:space="preserve">图表：2019-2023年我国中国旅行包行业年销量</w:t>
      </w:r>
    </w:p>
    <w:p>
      <w:pPr>
        <w:spacing w:after="150"/>
      </w:pPr>
      <w:r>
        <w:rPr/>
        <w:t xml:space="preserve">图表：2019-2023年我国旅行包价格走势</w:t>
      </w:r>
    </w:p>
    <w:p>
      <w:pPr>
        <w:spacing w:after="150"/>
      </w:pPr>
      <w:r>
        <w:rPr/>
        <w:t xml:space="preserve">图表：2024-2029年我国旅行包价格走势预测</w:t>
      </w:r>
    </w:p>
    <w:p>
      <w:pPr>
        <w:spacing w:after="150"/>
      </w:pPr>
      <w:r>
        <w:rPr/>
        <w:t xml:space="preserve">图表：2019-2023年我国旅行包进出口统计</w:t>
      </w:r>
    </w:p>
    <w:p>
      <w:pPr>
        <w:spacing w:after="150"/>
      </w:pPr>
      <w:r>
        <w:rPr/>
        <w:t xml:space="preserve">图表：2024-2029年中国旅行包行业企业数量预测</w:t>
      </w:r>
    </w:p>
    <w:p>
      <w:pPr>
        <w:spacing w:after="150"/>
      </w:pPr>
      <w:r>
        <w:rPr/>
        <w:t xml:space="preserve">图表：2024-2029年中国旅行包行业资产规模预测</w:t>
      </w:r>
    </w:p>
    <w:p>
      <w:pPr>
        <w:spacing w:after="150"/>
      </w:pPr>
      <w:r>
        <w:rPr/>
        <w:t xml:space="preserve">图表：2024-2029年中国旅行包行业销售收入预测</w:t>
      </w:r>
    </w:p>
    <w:p>
      <w:pPr>
        <w:spacing w:after="150"/>
      </w:pPr>
      <w:r>
        <w:rPr/>
        <w:t xml:space="preserve">图表：2024-2029年中国旅行包行业利润总额预测</w:t>
      </w:r>
    </w:p>
    <w:p>
      <w:pPr>
        <w:spacing w:after="150"/>
      </w:pPr>
      <w:r>
        <w:rPr/>
        <w:t xml:space="preserve">图表：2024-2029年中国旅行包行业偿债能力预测</w:t>
      </w:r>
    </w:p>
    <w:p>
      <w:pPr>
        <w:spacing w:after="150"/>
      </w:pPr>
      <w:r>
        <w:rPr/>
        <w:t xml:space="preserve">图表：2024-2029年中国旅行包行业盈利能力预测</w:t>
      </w:r>
    </w:p>
    <w:p>
      <w:pPr>
        <w:spacing w:after="150"/>
      </w:pPr>
      <w:r>
        <w:rPr/>
        <w:t xml:space="preserve">图表：2024-2029年中国旅行包行业的毛利率预测</w:t>
      </w:r>
    </w:p>
    <w:p>
      <w:pPr>
        <w:spacing w:after="150"/>
      </w:pPr>
      <w:r>
        <w:rPr/>
        <w:t xml:space="preserve">图表：2024-2029年中国旅行包行业运营能力预测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2024-2029年中国旅行包行业市场调研和投资分析报告</dc:title>
  <dc:description>2024-2029年中国旅行包行业市场调研和投资分析报告</dc:description>
  <dc:subject>2024-2029年中国旅行包行业市场调研和投资分析报告</dc:subject>
  <cp:keywords>研究报告</cp:keywords>
  <cp:category>研究报告</cp:category>
  <cp:lastModifiedBy>北京中道泰和信息咨询有限公司</cp:lastModifiedBy>
  <dcterms:created xsi:type="dcterms:W3CDTF">2024-01-23T09:28:37+08:00</dcterms:created>
  <dcterms:modified xsi:type="dcterms:W3CDTF">2024-01-23T09:28:37+08:00</dcterms:modified>
</cp:coreProperties>
</file>

<file path=docProps/custom.xml><?xml version="1.0" encoding="utf-8"?>
<Properties xmlns="http://schemas.openxmlformats.org/officeDocument/2006/custom-properties" xmlns:vt="http://schemas.openxmlformats.org/officeDocument/2006/docPropsVTypes"/>
</file>