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2024-2029年中国汽车涂料行业供需市场调研分析及投资战略研究报告</w:t>
      </w:r>
    </w:p>
    <w:p>
      <w:pPr>
        <w:spacing w:after="150"/>
      </w:pPr>
      <w:r>
        <w:rPr>
          <w:b w:val="1"/>
          <w:bCs w:val="1"/>
        </w:rPr>
        <w:t xml:space="preserve">报告简介</w:t>
      </w:r>
    </w:p>
    <w:p>
      <w:pPr>
        <w:spacing w:after="150"/>
      </w:pPr>
      <w:r>
        <w:rPr/>
        <w:t xml:space="preserve">中道泰和通过对汽车涂料行业长期跟踪监测，分析汽车涂料行业需求、供给、经营特性、获取能力、产业链和价值链等多方面的内容，整合行业、市场、企业、用户等多层面数据和信息资源，为客户提供深度的汽车涂料行业研究报告，以专业的研究方法帮助客户深入的了解汽车涂料行业，发现投资价值和投资机会，规避经营风险，提高管理和运营能力。汽车涂料行业报告是从事汽车涂料行业投资之前，对汽车涂料行业相关各种因素进行具体调查、研究、分析，评估项目可行性、效果效益程度，提出建设性意见建议对策等，为汽车涂料行业投资决策者和主管机关审批的研究性报告。以阐述对汽车涂料行业的理论认识为主要内容，重在研究汽车涂料行业本质及规律性认识的研究。汽车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涂料专业研究单位等公布和提供的大量资料。对我国汽车涂料的行业现状、市场各类经营指标的情况、重点企业状况、区域市场发展情况等内容进行详细的阐述和深入的分析，着重对汽车涂料业务的发展进行详尽深入的分析，并根据汽车涂料行业的政策经济发展环境对汽车涂料行业潜在的风险和防范建议进行分析。最后提出研究者对汽车涂料行业的研究观点，以供投资决策者参考。</w:t>
      </w:r>
    </w:p>
    <w:p>
      <w:pPr>
        <w:spacing w:after="150"/>
      </w:pPr>
      <w:r>
        <w:rPr>
          <w:b w:val="1"/>
          <w:bCs w:val="1"/>
        </w:rPr>
        <w:t xml:space="preserve">报告目录</w:t>
      </w:r>
    </w:p>
    <w:p>
      <w:pPr>
        <w:spacing w:after="150"/>
      </w:pPr>
      <w:r>
        <w:rPr>
          <w:b w:val="1"/>
          <w:bCs w:val="1"/>
        </w:rPr>
        <w:t xml:space="preserve">第一章 汽车涂料产业概述</w:t>
      </w:r>
    </w:p>
    <w:p>
      <w:pPr>
        <w:spacing w:after="150"/>
      </w:pPr>
      <w:r>
        <w:rPr/>
        <w:t xml:space="preserve">第一节 汽车涂料产业简述</w:t>
      </w:r>
    </w:p>
    <w:p>
      <w:pPr>
        <w:spacing w:after="150"/>
      </w:pPr>
      <w:r>
        <w:rPr/>
        <w:t xml:space="preserve">一、汽车涂料特性</w:t>
      </w:r>
    </w:p>
    <w:p>
      <w:pPr>
        <w:spacing w:after="150"/>
      </w:pPr>
      <w:r>
        <w:rPr/>
        <w:t xml:space="preserve">二、汽车涂料细分应用</w:t>
      </w:r>
    </w:p>
    <w:p>
      <w:pPr>
        <w:spacing w:after="150"/>
      </w:pPr>
      <w:r>
        <w:rPr/>
        <w:t xml:space="preserve">第二节 汽车涂料细分产品结构</w:t>
      </w:r>
    </w:p>
    <w:p>
      <w:pPr>
        <w:spacing w:after="150"/>
      </w:pPr>
      <w:r>
        <w:rPr/>
        <w:t xml:space="preserve">一、中涂漆</w:t>
      </w:r>
    </w:p>
    <w:p>
      <w:pPr>
        <w:spacing w:after="150"/>
      </w:pPr>
      <w:r>
        <w:rPr/>
        <w:t xml:space="preserve">二、面漆</w:t>
      </w:r>
    </w:p>
    <w:p>
      <w:pPr>
        <w:spacing w:after="150"/>
      </w:pPr>
      <w:r>
        <w:rPr/>
        <w:t xml:space="preserve">三、金属漆</w:t>
      </w:r>
    </w:p>
    <w:p>
      <w:pPr>
        <w:spacing w:after="150"/>
      </w:pPr>
      <w:r>
        <w:rPr/>
        <w:t xml:space="preserve">四、修补涂料</w:t>
      </w:r>
    </w:p>
    <w:p>
      <w:pPr>
        <w:spacing w:after="150"/>
      </w:pPr>
      <w:r>
        <w:rPr>
          <w:b w:val="1"/>
          <w:bCs w:val="1"/>
        </w:rPr>
        <w:t xml:space="preserve">第二章 全球汽车涂料业运行态势分析</w:t>
      </w:r>
    </w:p>
    <w:p>
      <w:pPr>
        <w:spacing w:after="150"/>
      </w:pPr>
      <w:r>
        <w:rPr/>
        <w:t xml:space="preserve">第一节 2019-2023年全球汽车涂料运行环境概述</w:t>
      </w:r>
    </w:p>
    <w:p>
      <w:pPr>
        <w:spacing w:after="150"/>
      </w:pPr>
      <w:r>
        <w:rPr/>
        <w:t xml:space="preserve">一、全球经济现状及影响</w:t>
      </w:r>
    </w:p>
    <w:p>
      <w:pPr>
        <w:spacing w:after="150"/>
      </w:pPr>
      <w:r>
        <w:rPr/>
        <w:t xml:space="preserve">二、全球汽车工业发展对汽车涂料的影响</w:t>
      </w:r>
    </w:p>
    <w:p>
      <w:pPr>
        <w:spacing w:after="150"/>
      </w:pPr>
      <w:r>
        <w:rPr/>
        <w:t xml:space="preserve">三、世界涂料业发展分析</w:t>
      </w:r>
    </w:p>
    <w:p>
      <w:pPr>
        <w:spacing w:after="150"/>
      </w:pPr>
      <w:r>
        <w:rPr/>
        <w:t xml:space="preserve">第二节 2019-2023年全球汽车涂料运行分析</w:t>
      </w:r>
    </w:p>
    <w:p>
      <w:pPr>
        <w:spacing w:after="150"/>
      </w:pPr>
      <w:r>
        <w:rPr/>
        <w:t xml:space="preserve">一、全球汽车涂装技术对涂料的要求</w:t>
      </w:r>
    </w:p>
    <w:p>
      <w:pPr>
        <w:spacing w:after="150"/>
      </w:pPr>
      <w:r>
        <w:rPr/>
        <w:t xml:space="preserve">二、全球汽车涂料市场分析</w:t>
      </w:r>
    </w:p>
    <w:p>
      <w:pPr>
        <w:spacing w:after="150"/>
      </w:pPr>
      <w:r>
        <w:rPr/>
        <w:t xml:space="preserve">三、全球汽车涂料市场动态</w:t>
      </w:r>
    </w:p>
    <w:p>
      <w:pPr>
        <w:spacing w:after="150"/>
      </w:pPr>
      <w:r>
        <w:rPr/>
        <w:t xml:space="preserve">第三节 2024-2029年全球汽车涂料业需求预测</w:t>
      </w:r>
    </w:p>
    <w:p>
      <w:pPr>
        <w:spacing w:after="150"/>
      </w:pPr>
      <w:r>
        <w:rPr>
          <w:b w:val="1"/>
          <w:bCs w:val="1"/>
        </w:rPr>
        <w:t xml:space="preserve">第三章 中国汽车涂料产业运行环境分析</w:t>
      </w:r>
    </w:p>
    <w:p>
      <w:pPr>
        <w:spacing w:after="150"/>
      </w:pPr>
      <w:r>
        <w:rPr/>
        <w:t xml:space="preserve">第一节 国内汽车涂料经济环境分析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三、2019-2023年中国汽车涂料经济发展预测分析</w:t>
      </w:r>
    </w:p>
    <w:p>
      <w:pPr>
        <w:spacing w:after="150"/>
      </w:pPr>
      <w:r>
        <w:rPr/>
        <w:t xml:space="preserve">第二节 中国汽车涂料行业政策环境分析</w:t>
      </w:r>
    </w:p>
    <w:p>
      <w:pPr>
        <w:spacing w:after="150"/>
      </w:pPr>
      <w:r>
        <w:rPr>
          <w:b w:val="1"/>
          <w:bCs w:val="1"/>
        </w:rPr>
        <w:t xml:space="preserve">第四章 中国汽车涂装业运行分析</w:t>
      </w:r>
    </w:p>
    <w:p>
      <w:pPr>
        <w:spacing w:after="150"/>
      </w:pPr>
      <w:r>
        <w:rPr/>
        <w:t xml:space="preserve">第一节 2019-2023年中国汽车涂装业概述</w:t>
      </w:r>
    </w:p>
    <w:p>
      <w:pPr>
        <w:spacing w:after="150"/>
      </w:pPr>
      <w:r>
        <w:rPr/>
        <w:t xml:space="preserve">一、中国汽车涂装意识现状</w:t>
      </w:r>
    </w:p>
    <w:p>
      <w:pPr>
        <w:spacing w:after="150"/>
      </w:pPr>
      <w:r>
        <w:rPr/>
        <w:t xml:space="preserve">二、汽车行业将是粉末涂料的消费大户</w:t>
      </w:r>
    </w:p>
    <w:p>
      <w:pPr>
        <w:spacing w:after="150"/>
      </w:pPr>
      <w:r>
        <w:rPr/>
        <w:t xml:space="preserve">三、艺术烤漆为汽车涂装业注入新的元素</w:t>
      </w:r>
    </w:p>
    <w:p>
      <w:pPr>
        <w:spacing w:after="150"/>
      </w:pPr>
      <w:r>
        <w:rPr/>
        <w:t xml:space="preserve">四、比亚迪加班赶产优化生产线引进新涂装线</w:t>
      </w:r>
    </w:p>
    <w:p>
      <w:pPr>
        <w:spacing w:after="150"/>
      </w:pPr>
      <w:r>
        <w:rPr/>
        <w:t xml:space="preserve">五、中国汽车工业井喷中的涂装发展趋势</w:t>
      </w:r>
    </w:p>
    <w:p>
      <w:pPr>
        <w:spacing w:after="150"/>
      </w:pPr>
      <w:r>
        <w:rPr/>
        <w:t xml:space="preserve">第二节 2019-2023年中国汽车涂装技术分析</w:t>
      </w:r>
    </w:p>
    <w:p>
      <w:pPr>
        <w:spacing w:after="150"/>
      </w:pPr>
      <w:r>
        <w:rPr/>
        <w:t xml:space="preserve">一、汽车涂装技术：阴极电泳中的阳极系统</w:t>
      </w:r>
    </w:p>
    <w:p>
      <w:pPr>
        <w:spacing w:after="150"/>
      </w:pPr>
      <w:r>
        <w:rPr/>
        <w:t xml:space="preserve">二、汽车涂装技术新成果—车彩条漆活化剂</w:t>
      </w:r>
    </w:p>
    <w:p>
      <w:pPr>
        <w:spacing w:after="150"/>
      </w:pPr>
      <w:r>
        <w:rPr/>
        <w:t xml:space="preserve">三、汽车涂装节能新材料—辐聚热加烤炉内衬板</w:t>
      </w:r>
    </w:p>
    <w:p>
      <w:pPr>
        <w:spacing w:after="150"/>
      </w:pPr>
      <w:r>
        <w:rPr/>
        <w:t xml:space="preserve">四、一种利于汽车涂装增效、节能新材料</w:t>
      </w:r>
    </w:p>
    <w:p>
      <w:pPr>
        <w:spacing w:after="150"/>
      </w:pPr>
      <w:r>
        <w:rPr/>
        <w:t xml:space="preserve">五、中国最新车身涂装工艺概述</w:t>
      </w:r>
    </w:p>
    <w:p>
      <w:pPr>
        <w:spacing w:after="150"/>
      </w:pPr>
      <w:r>
        <w:rPr/>
        <w:t xml:space="preserve">六、汽车涂装前处理槽液工艺管理</w:t>
      </w:r>
    </w:p>
    <w:p>
      <w:pPr>
        <w:spacing w:after="150"/>
      </w:pPr>
      <w:r>
        <w:rPr/>
        <w:t xml:space="preserve">七、当代汽车涂装防腐技术发展</w:t>
      </w:r>
    </w:p>
    <w:p>
      <w:pPr>
        <w:spacing w:after="150"/>
      </w:pPr>
      <w:r>
        <w:rPr>
          <w:b w:val="1"/>
          <w:bCs w:val="1"/>
        </w:rPr>
        <w:t xml:space="preserve">第五章 中国汽车涂料产业运行形势分析</w:t>
      </w:r>
    </w:p>
    <w:p>
      <w:pPr>
        <w:spacing w:after="150"/>
      </w:pPr>
      <w:r>
        <w:rPr/>
        <w:t xml:space="preserve">第一节 2019-2023年中国汽车涂料产业主要品种分析</w:t>
      </w:r>
    </w:p>
    <w:p>
      <w:pPr>
        <w:spacing w:after="150"/>
      </w:pPr>
      <w:r>
        <w:rPr/>
        <w:t xml:space="preserve">一、汽车漆的主要类别</w:t>
      </w:r>
    </w:p>
    <w:p>
      <w:pPr>
        <w:spacing w:after="150"/>
      </w:pPr>
      <w:r>
        <w:rPr/>
        <w:t xml:space="preserve">二、汽车用底漆的性能及品种</w:t>
      </w:r>
    </w:p>
    <w:p>
      <w:pPr>
        <w:spacing w:after="150"/>
      </w:pPr>
      <w:r>
        <w:rPr/>
        <w:t xml:space="preserve">三、汽车中涂漆的功能及应用</w:t>
      </w:r>
    </w:p>
    <w:p>
      <w:pPr>
        <w:spacing w:after="150"/>
      </w:pPr>
      <w:r>
        <w:rPr/>
        <w:t xml:space="preserve">四、汽车面漆的发展及应用概况</w:t>
      </w:r>
    </w:p>
    <w:p>
      <w:pPr>
        <w:spacing w:after="150"/>
      </w:pPr>
      <w:r>
        <w:rPr/>
        <w:t xml:space="preserve">五、汽车用金属闪光底色漆性能及应用状况</w:t>
      </w:r>
    </w:p>
    <w:p>
      <w:pPr>
        <w:spacing w:after="150"/>
      </w:pPr>
      <w:r>
        <w:rPr/>
        <w:t xml:space="preserve">第二节 2019-2023年中国汽车涂料国内应用现状分析</w:t>
      </w:r>
    </w:p>
    <w:p>
      <w:pPr>
        <w:spacing w:after="150"/>
      </w:pPr>
      <w:r>
        <w:rPr/>
        <w:t xml:space="preserve">一、汽车粉末涂料的应用状况及技术进展</w:t>
      </w:r>
    </w:p>
    <w:p>
      <w:pPr>
        <w:spacing w:after="150"/>
      </w:pPr>
      <w:r>
        <w:rPr/>
        <w:t xml:space="preserve">二、光固化汽车涂料主要品种的应用状况</w:t>
      </w:r>
    </w:p>
    <w:p>
      <w:pPr>
        <w:spacing w:after="150"/>
      </w:pPr>
      <w:r>
        <w:rPr/>
        <w:t xml:space="preserve">三、纳米汽车涂料的良好的应用效果</w:t>
      </w:r>
    </w:p>
    <w:p>
      <w:pPr>
        <w:spacing w:after="150"/>
      </w:pPr>
      <w:r>
        <w:rPr/>
        <w:t xml:space="preserve">四、水性汽车涂料的广泛应用及发展展望</w:t>
      </w:r>
    </w:p>
    <w:p>
      <w:pPr>
        <w:spacing w:after="150"/>
      </w:pPr>
      <w:r>
        <w:rPr/>
        <w:t xml:space="preserve">第三节 2024-2029年中国汽车涂料技术发展趋势</w:t>
      </w:r>
    </w:p>
    <w:p>
      <w:pPr>
        <w:spacing w:after="150"/>
      </w:pPr>
      <w:r>
        <w:rPr/>
        <w:t xml:space="preserve">一、一次性直接喷涂聚丙烯的塑胶涂料问世</w:t>
      </w:r>
    </w:p>
    <w:p>
      <w:pPr>
        <w:spacing w:after="150"/>
      </w:pPr>
      <w:r>
        <w:rPr/>
        <w:t xml:space="preserve">二、丁醇可预防汽车涂料贮存运输中增稠现象</w:t>
      </w:r>
    </w:p>
    <w:p>
      <w:pPr>
        <w:spacing w:after="150"/>
      </w:pPr>
      <w:r>
        <w:rPr/>
        <w:t xml:space="preserve">三、可用于汽车尾气净化的汽车涂料问世</w:t>
      </w:r>
    </w:p>
    <w:p>
      <w:pPr>
        <w:spacing w:after="150"/>
      </w:pPr>
      <w:r>
        <w:rPr>
          <w:b w:val="1"/>
          <w:bCs w:val="1"/>
        </w:rPr>
        <w:t xml:space="preserve">第六章 中国汽车涂料市场运行态势分析</w:t>
      </w:r>
    </w:p>
    <w:p>
      <w:pPr>
        <w:spacing w:after="150"/>
      </w:pPr>
      <w:r>
        <w:rPr/>
        <w:t xml:space="preserve">第一节 2019-2023年中国汽车涂料市场基本概况分析</w:t>
      </w:r>
    </w:p>
    <w:p>
      <w:pPr>
        <w:spacing w:after="150"/>
      </w:pPr>
      <w:r>
        <w:rPr/>
        <w:t xml:space="preserve">一、中国汽车涂料市场产销状况分析</w:t>
      </w:r>
    </w:p>
    <w:p>
      <w:pPr>
        <w:spacing w:after="150"/>
      </w:pPr>
      <w:r>
        <w:rPr/>
        <w:t xml:space="preserve">二、中国汽车涂料市场需求结构分析</w:t>
      </w:r>
    </w:p>
    <w:p>
      <w:pPr>
        <w:spacing w:after="150"/>
      </w:pPr>
      <w:r>
        <w:rPr/>
        <w:t xml:space="preserve">三、影响中国汽车涂料发展因素分析</w:t>
      </w:r>
    </w:p>
    <w:p>
      <w:pPr>
        <w:spacing w:after="150"/>
      </w:pPr>
      <w:r>
        <w:rPr/>
        <w:t xml:space="preserve">第二节 2019-2023年中国汽车涂料市场运行动态分析</w:t>
      </w:r>
    </w:p>
    <w:p>
      <w:pPr>
        <w:spacing w:after="150"/>
      </w:pPr>
      <w:r>
        <w:rPr/>
        <w:t xml:space="preserve">一、中国汽车涂料市场现状</w:t>
      </w:r>
    </w:p>
    <w:p>
      <w:pPr>
        <w:spacing w:after="150"/>
      </w:pPr>
      <w:r>
        <w:rPr/>
        <w:t xml:space="preserve">二、中国汽车涂料价格走势分析</w:t>
      </w:r>
    </w:p>
    <w:p>
      <w:pPr>
        <w:spacing w:after="150"/>
      </w:pPr>
      <w:r>
        <w:rPr/>
        <w:t xml:space="preserve">三、汽车涂料市场份额分析</w:t>
      </w:r>
    </w:p>
    <w:p>
      <w:pPr>
        <w:spacing w:after="150"/>
      </w:pPr>
      <w:r>
        <w:rPr/>
        <w:t xml:space="preserve">第三节 2019-2023年中国汽车涂料产业市场发展存在的问题分析</w:t>
      </w:r>
    </w:p>
    <w:p>
      <w:pPr>
        <w:spacing w:after="150"/>
      </w:pPr>
      <w:r>
        <w:rPr>
          <w:b w:val="1"/>
          <w:bCs w:val="1"/>
        </w:rPr>
        <w:t xml:space="preserve">第七章 中国汽车涂料细分市场运行态势分析</w:t>
      </w:r>
    </w:p>
    <w:p>
      <w:pPr>
        <w:spacing w:after="150"/>
      </w:pPr>
      <w:r>
        <w:rPr/>
        <w:t xml:space="preserve">第一节 2019-2023年中国水性汽车涂料市场分析</w:t>
      </w:r>
    </w:p>
    <w:p>
      <w:pPr>
        <w:spacing w:after="150"/>
      </w:pPr>
      <w:r>
        <w:rPr/>
        <w:t xml:space="preserve">一、中国水性汽车涂料市场份额分析</w:t>
      </w:r>
    </w:p>
    <w:p>
      <w:pPr>
        <w:spacing w:after="150"/>
      </w:pPr>
      <w:r>
        <w:rPr/>
        <w:t xml:space="preserve">二、中国水性汽车涂料技术应用分析</w:t>
      </w:r>
    </w:p>
    <w:p>
      <w:pPr>
        <w:spacing w:after="150"/>
      </w:pPr>
      <w:r>
        <w:rPr/>
        <w:t xml:space="preserve">三、中国水性汽车涂料发展存在的问题分析</w:t>
      </w:r>
    </w:p>
    <w:p>
      <w:pPr>
        <w:spacing w:after="150"/>
      </w:pPr>
      <w:r>
        <w:rPr/>
        <w:t xml:space="preserve">第二节 2019-2023年中国汽车粉末涂料市场分析</w:t>
      </w:r>
    </w:p>
    <w:p>
      <w:pPr>
        <w:spacing w:after="150"/>
      </w:pPr>
      <w:r>
        <w:rPr/>
        <w:t xml:space="preserve">一、全球粉末涂料发展现状分析</w:t>
      </w:r>
    </w:p>
    <w:p>
      <w:pPr>
        <w:spacing w:after="150"/>
      </w:pPr>
      <w:r>
        <w:rPr/>
        <w:t xml:space="preserve">二、中国汽车粉末涂料发展进展分析</w:t>
      </w:r>
    </w:p>
    <w:p>
      <w:pPr>
        <w:spacing w:after="150"/>
      </w:pPr>
      <w:r>
        <w:rPr/>
        <w:t xml:space="preserve">三、中国汽车粉末涂料制备技术进展分析</w:t>
      </w:r>
    </w:p>
    <w:p>
      <w:pPr>
        <w:spacing w:after="150"/>
      </w:pPr>
      <w:r>
        <w:rPr/>
        <w:t xml:space="preserve">第三节 2019-2023年中国汽车修补涂装涂料市场分析</w:t>
      </w:r>
    </w:p>
    <w:p>
      <w:pPr>
        <w:spacing w:after="150"/>
      </w:pPr>
      <w:r>
        <w:rPr/>
        <w:t xml:space="preserve">一、汽车修补涂装涂料销售状况分析</w:t>
      </w:r>
    </w:p>
    <w:p>
      <w:pPr>
        <w:spacing w:after="150"/>
      </w:pPr>
      <w:r>
        <w:rPr/>
        <w:t xml:space="preserve">二、中国汽车修补涂装涂料改进技术分析</w:t>
      </w:r>
    </w:p>
    <w:p>
      <w:pPr>
        <w:spacing w:after="150"/>
      </w:pPr>
      <w:r>
        <w:rPr/>
        <w:t xml:space="preserve">第四节 2019-2023年中国环保型汽车涂料市场分析</w:t>
      </w:r>
    </w:p>
    <w:p>
      <w:pPr>
        <w:spacing w:after="150"/>
      </w:pPr>
      <w:r>
        <w:rPr/>
        <w:t xml:space="preserve">一、中国环保型汽车涂料需求旺盛分析</w:t>
      </w:r>
    </w:p>
    <w:p>
      <w:pPr>
        <w:spacing w:after="150"/>
      </w:pPr>
      <w:r>
        <w:rPr/>
        <w:t xml:space="preserve">二、中国环保型汽车涂料技术发展分析</w:t>
      </w:r>
    </w:p>
    <w:p>
      <w:pPr>
        <w:spacing w:after="150"/>
      </w:pPr>
      <w:r>
        <w:rPr/>
        <w:t xml:space="preserve">三、未来环保型汽车涂料发展方向分析</w:t>
      </w:r>
    </w:p>
    <w:p>
      <w:pPr>
        <w:spacing w:after="150"/>
      </w:pPr>
      <w:r>
        <w:rPr>
          <w:b w:val="1"/>
          <w:bCs w:val="1"/>
        </w:rPr>
        <w:t xml:space="preserve">第八章 中国汽车涂料市场竞争格局分析</w:t>
      </w:r>
    </w:p>
    <w:p>
      <w:pPr>
        <w:spacing w:after="150"/>
      </w:pPr>
      <w:r>
        <w:rPr/>
        <w:t xml:space="preserve">第一节 2019-2023年中国汽车涂料市场竞争分析</w:t>
      </w:r>
    </w:p>
    <w:p>
      <w:pPr>
        <w:spacing w:after="150"/>
      </w:pPr>
      <w:r>
        <w:rPr/>
        <w:t xml:space="preserve">一、国产汽车涂料与进口品牌的差距</w:t>
      </w:r>
    </w:p>
    <w:p>
      <w:pPr>
        <w:spacing w:after="150"/>
      </w:pPr>
      <w:r>
        <w:rPr/>
        <w:t xml:space="preserve">二、发展汽车涂料自主品牌的策略</w:t>
      </w:r>
    </w:p>
    <w:p>
      <w:pPr>
        <w:spacing w:after="150"/>
      </w:pPr>
      <w:r>
        <w:rPr/>
        <w:t xml:space="preserve">三、中国汽车涂料的市场化分析</w:t>
      </w:r>
    </w:p>
    <w:p>
      <w:pPr>
        <w:spacing w:after="150"/>
      </w:pPr>
      <w:r>
        <w:rPr/>
        <w:t xml:space="preserve">四、中国汽车涂料发展思路</w:t>
      </w:r>
    </w:p>
    <w:p>
      <w:pPr>
        <w:spacing w:after="150"/>
      </w:pPr>
      <w:r>
        <w:rPr/>
        <w:t xml:space="preserve">五、汽车涂料的国产化分析</w:t>
      </w:r>
    </w:p>
    <w:p>
      <w:pPr>
        <w:spacing w:after="150"/>
      </w:pPr>
      <w:r>
        <w:rPr/>
        <w:t xml:space="preserve">第二节 2019-2023年中国汽车涂料兼并重组出路分析</w:t>
      </w:r>
    </w:p>
    <w:p>
      <w:pPr>
        <w:spacing w:after="150"/>
      </w:pPr>
      <w:r>
        <w:rPr/>
        <w:t xml:space="preserve">一、汽车涂料发展成为行业重点</w:t>
      </w:r>
    </w:p>
    <w:p>
      <w:pPr>
        <w:spacing w:after="150"/>
      </w:pPr>
      <w:r>
        <w:rPr/>
        <w:t xml:space="preserve">二、跨国企业圈地掘金</w:t>
      </w:r>
    </w:p>
    <w:p>
      <w:pPr>
        <w:spacing w:after="150"/>
      </w:pPr>
      <w:r>
        <w:rPr/>
        <w:t xml:space="preserve">三、突出重围走“兼并重组”之路</w:t>
      </w:r>
    </w:p>
    <w:p>
      <w:pPr>
        <w:spacing w:after="150"/>
      </w:pPr>
      <w:r>
        <w:rPr/>
        <w:t xml:space="preserve">第三节 2019-2023年中国汽车涂料行业集中策略分析</w:t>
      </w:r>
    </w:p>
    <w:p>
      <w:pPr>
        <w:spacing w:after="150"/>
      </w:pPr>
      <w:r>
        <w:rPr>
          <w:b w:val="1"/>
          <w:bCs w:val="1"/>
        </w:rPr>
        <w:t xml:space="preserve">第九章 汽车涂料国际品牌企业运行分析</w:t>
      </w:r>
    </w:p>
    <w:p>
      <w:pPr>
        <w:spacing w:after="150"/>
      </w:pPr>
      <w:r>
        <w:rPr/>
        <w:t xml:space="preserve">第一节 PPG</w:t>
      </w:r>
    </w:p>
    <w:p>
      <w:pPr>
        <w:spacing w:after="150"/>
      </w:pPr>
      <w:r>
        <w:rPr/>
        <w:t xml:space="preserve">第二节 杜邦</w:t>
      </w:r>
    </w:p>
    <w:p>
      <w:pPr>
        <w:spacing w:after="150"/>
      </w:pPr>
      <w:r>
        <w:rPr/>
        <w:t xml:space="preserve">第三节 巴斯夫</w:t>
      </w:r>
    </w:p>
    <w:p>
      <w:pPr>
        <w:spacing w:after="150"/>
      </w:pPr>
      <w:r>
        <w:rPr/>
        <w:t xml:space="preserve">第四节 关西</w:t>
      </w:r>
    </w:p>
    <w:p>
      <w:pPr>
        <w:spacing w:after="150"/>
      </w:pPr>
      <w:r>
        <w:rPr/>
        <w:t xml:space="preserve">第五节 立邦</w:t>
      </w:r>
    </w:p>
    <w:p>
      <w:pPr>
        <w:spacing w:after="150"/>
      </w:pPr>
      <w:r>
        <w:rPr>
          <w:b w:val="1"/>
          <w:bCs w:val="1"/>
        </w:rPr>
        <w:t xml:space="preserve">第十章 中国汽车涂料产业优势企业竞争力与关键性指标分析</w:t>
      </w:r>
    </w:p>
    <w:p>
      <w:pPr>
        <w:spacing w:after="150"/>
      </w:pPr>
      <w:r>
        <w:rPr/>
        <w:t xml:space="preserve">第一节 汉高股份有限公司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南海依多科化工有限公司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江苏鸿业涂料科技产业有限公司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常州市福莱姆汽车涂料有限公司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上海东来科技有限公司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常州市光泽涂料有限公司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张家港市宏润涂料有限公司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青岛宏丰集团股份有限公司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武汉力诺化学集团有限公司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中山市田野汽车涂料有限公司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汽车涂料关联产业发展分析</w:t>
      </w:r>
    </w:p>
    <w:p>
      <w:pPr>
        <w:spacing w:after="150"/>
      </w:pPr>
      <w:r>
        <w:rPr/>
        <w:t xml:space="preserve">第一节 涂料产业</w:t>
      </w:r>
    </w:p>
    <w:p>
      <w:pPr>
        <w:spacing w:after="150"/>
      </w:pPr>
      <w:r>
        <w:rPr/>
        <w:t xml:space="preserve">一、涂料行业经济运行分析</w:t>
      </w:r>
    </w:p>
    <w:p>
      <w:pPr>
        <w:spacing w:after="150"/>
      </w:pPr>
      <w:r>
        <w:rPr/>
        <w:t xml:space="preserve">二、2019-2023年涂料产量数据分析</w:t>
      </w:r>
    </w:p>
    <w:p>
      <w:pPr>
        <w:spacing w:after="150"/>
      </w:pPr>
      <w:r>
        <w:rPr/>
        <w:t xml:space="preserve">三、汽车涂料对涂料工业新产品提出新要求</w:t>
      </w:r>
    </w:p>
    <w:p>
      <w:pPr>
        <w:spacing w:after="150"/>
      </w:pPr>
      <w:r>
        <w:rPr/>
        <w:t xml:space="preserve">四、涂料工业发展前景预测</w:t>
      </w:r>
    </w:p>
    <w:p>
      <w:pPr>
        <w:spacing w:after="150"/>
      </w:pPr>
      <w:r>
        <w:rPr/>
        <w:t xml:space="preserve">第二节 汽车产业</w:t>
      </w:r>
    </w:p>
    <w:p>
      <w:pPr>
        <w:spacing w:after="150"/>
      </w:pPr>
      <w:r>
        <w:rPr/>
        <w:t xml:space="preserve">一、汽车工业经济指标分析</w:t>
      </w:r>
    </w:p>
    <w:p>
      <w:pPr>
        <w:spacing w:after="150"/>
      </w:pPr>
      <w:r>
        <w:rPr/>
        <w:t xml:space="preserve">二、2019-2023年汽车产量数据分析</w:t>
      </w:r>
    </w:p>
    <w:p>
      <w:pPr>
        <w:spacing w:after="150"/>
      </w:pPr>
      <w:r>
        <w:rPr/>
        <w:t xml:space="preserve">三、汽车工业对汽车涂料的影响分析</w:t>
      </w:r>
    </w:p>
    <w:p>
      <w:pPr>
        <w:spacing w:after="150"/>
      </w:pPr>
      <w:r>
        <w:rPr>
          <w:b w:val="1"/>
          <w:bCs w:val="1"/>
        </w:rPr>
        <w:t xml:space="preserve">第十二章 2024-2029年中国汽车涂料产业发展前景预测分析</w:t>
      </w:r>
    </w:p>
    <w:p>
      <w:pPr>
        <w:spacing w:after="150"/>
      </w:pPr>
      <w:r>
        <w:rPr/>
        <w:t xml:space="preserve">第一节 2024-2029年中国汽车涂料产业发展趋势分析</w:t>
      </w:r>
    </w:p>
    <w:p>
      <w:pPr>
        <w:spacing w:after="150"/>
      </w:pPr>
      <w:r>
        <w:rPr/>
        <w:t xml:space="preserve">一、汽车涂料的发展方向分析</w:t>
      </w:r>
    </w:p>
    <w:p>
      <w:pPr>
        <w:spacing w:after="150"/>
      </w:pPr>
      <w:r>
        <w:rPr/>
        <w:t xml:space="preserve">二、汽车用水性及粉末涂料面漆的发展动向</w:t>
      </w:r>
    </w:p>
    <w:p>
      <w:pPr>
        <w:spacing w:after="150"/>
      </w:pPr>
      <w:r>
        <w:rPr/>
        <w:t xml:space="preserve">三、汽车涂料需向高端发展</w:t>
      </w:r>
    </w:p>
    <w:p>
      <w:pPr>
        <w:spacing w:after="150"/>
      </w:pPr>
      <w:r>
        <w:rPr/>
        <w:t xml:space="preserve">四、汽车涂料的环保型发展趋势分析</w:t>
      </w:r>
    </w:p>
    <w:p>
      <w:pPr>
        <w:spacing w:after="150"/>
      </w:pPr>
      <w:r>
        <w:rPr/>
        <w:t xml:space="preserve">第二节 2024-2029年中国汽车涂料流行色分预测分析</w:t>
      </w:r>
    </w:p>
    <w:p>
      <w:pPr>
        <w:spacing w:after="150"/>
      </w:pPr>
      <w:r>
        <w:rPr/>
        <w:t xml:space="preserve">第三节 2024-2029年中国汽车涂料产业市场预测分析</w:t>
      </w:r>
    </w:p>
    <w:p>
      <w:pPr>
        <w:spacing w:after="150"/>
      </w:pPr>
      <w:r>
        <w:rPr/>
        <w:t xml:space="preserve">一、市场供给预测分析</w:t>
      </w:r>
    </w:p>
    <w:p>
      <w:pPr>
        <w:spacing w:after="150"/>
      </w:pPr>
      <w:r>
        <w:rPr/>
        <w:t xml:space="preserve">二、产品需求预测分析</w:t>
      </w:r>
    </w:p>
    <w:p>
      <w:pPr>
        <w:spacing w:after="150"/>
      </w:pPr>
      <w:r>
        <w:rPr/>
        <w:t xml:space="preserve">第四节 2024-2029年中国汽车涂料产业市场盈利预测分析</w:t>
      </w:r>
    </w:p>
    <w:p>
      <w:pPr>
        <w:spacing w:after="150"/>
      </w:pPr>
      <w:r>
        <w:rPr>
          <w:b w:val="1"/>
          <w:bCs w:val="1"/>
        </w:rPr>
        <w:t xml:space="preserve">第十三章 2024-2029年中国汽车涂料产业投资前景预测分析</w:t>
      </w:r>
    </w:p>
    <w:p>
      <w:pPr>
        <w:spacing w:after="150"/>
      </w:pPr>
      <w:r>
        <w:rPr/>
        <w:t xml:space="preserve">第一节 2019-2023年中国汽车涂料产业投资环境分析</w:t>
      </w:r>
    </w:p>
    <w:p>
      <w:pPr>
        <w:spacing w:after="150"/>
      </w:pPr>
      <w:r>
        <w:rPr/>
        <w:t xml:space="preserve">第二节 2024-2029年中国汽车涂料产业投资机会分析</w:t>
      </w:r>
    </w:p>
    <w:p>
      <w:pPr>
        <w:spacing w:after="150"/>
      </w:pPr>
      <w:r>
        <w:rPr/>
        <w:t xml:space="preserve">一、区域投资机会分析</w:t>
      </w:r>
    </w:p>
    <w:p>
      <w:pPr>
        <w:spacing w:after="150"/>
      </w:pPr>
      <w:r>
        <w:rPr/>
        <w:t xml:space="preserve">二、投资热点分析</w:t>
      </w:r>
    </w:p>
    <w:p>
      <w:pPr>
        <w:spacing w:after="150"/>
      </w:pPr>
      <w:r>
        <w:rPr/>
        <w:t xml:space="preserve">第三节 2024-2029年中国汽车涂料产业投资风险分析</w:t>
      </w:r>
    </w:p>
    <w:p>
      <w:pPr>
        <w:spacing w:after="150"/>
      </w:pPr>
      <w:r>
        <w:rPr/>
        <w:t xml:space="preserve">一、市场竞争风险</w:t>
      </w:r>
    </w:p>
    <w:p>
      <w:pPr>
        <w:spacing w:after="150"/>
      </w:pPr>
      <w:r>
        <w:rPr/>
        <w:t xml:space="preserve">二、政策风险</w:t>
      </w:r>
    </w:p>
    <w:p>
      <w:pPr>
        <w:spacing w:after="150"/>
      </w:pPr>
      <w:r>
        <w:rPr/>
        <w:t xml:space="preserve">三、技术风险</w:t>
      </w:r>
    </w:p>
    <w:p>
      <w:pPr>
        <w:spacing w:after="150"/>
      </w:pPr>
      <w:r>
        <w:rPr/>
        <w:t xml:space="preserve">四、进入退出风险</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图表：汉高股份有限公司主要经济指标走势图</w:t>
      </w:r>
    </w:p>
    <w:p>
      <w:pPr>
        <w:spacing w:after="150"/>
      </w:pPr>
      <w:r>
        <w:rPr/>
        <w:t xml:space="preserve">图表：汉高股份有限公司经营收入走势图</w:t>
      </w:r>
    </w:p>
    <w:p>
      <w:pPr>
        <w:spacing w:after="150"/>
      </w:pPr>
      <w:r>
        <w:rPr/>
        <w:t xml:space="preserve">图表：汉高股份有限公司盈利指标走势图</w:t>
      </w:r>
    </w:p>
    <w:p>
      <w:pPr>
        <w:spacing w:after="150"/>
      </w:pPr>
      <w:r>
        <w:rPr/>
        <w:t xml:space="preserve">图表：汉高股份有限公司负债情况图</w:t>
      </w:r>
    </w:p>
    <w:p>
      <w:pPr>
        <w:spacing w:after="150"/>
      </w:pPr>
      <w:r>
        <w:rPr/>
        <w:t xml:space="preserve">图表：汉高股份有限公司负债指标走势图</w:t>
      </w:r>
    </w:p>
    <w:p>
      <w:pPr>
        <w:spacing w:after="150"/>
      </w:pPr>
      <w:r>
        <w:rPr/>
        <w:t xml:space="preserve">图表：汉高股份有限公司运营能力指标走势图</w:t>
      </w:r>
    </w:p>
    <w:p>
      <w:pPr>
        <w:spacing w:after="150"/>
      </w:pPr>
      <w:r>
        <w:rPr/>
        <w:t xml:space="preserve">图表：汉高股份有限公司成长能力指标走势图</w:t>
      </w:r>
    </w:p>
    <w:p>
      <w:pPr>
        <w:spacing w:after="150"/>
      </w:pPr>
      <w:r>
        <w:rPr/>
        <w:t xml:space="preserve">图表：南海依多科化工有限公司主要经济指标走势图</w:t>
      </w:r>
    </w:p>
    <w:p>
      <w:pPr>
        <w:spacing w:after="150"/>
      </w:pPr>
      <w:r>
        <w:rPr/>
        <w:t xml:space="preserve">图表：南海依多科化工有限公司经营收入走势图</w:t>
      </w:r>
    </w:p>
    <w:p>
      <w:pPr>
        <w:spacing w:after="150"/>
      </w:pPr>
      <w:r>
        <w:rPr/>
        <w:t xml:space="preserve">图表：南海依多科化工有限公司盈利指标走势图</w:t>
      </w:r>
    </w:p>
    <w:p>
      <w:pPr>
        <w:spacing w:after="150"/>
      </w:pPr>
      <w:r>
        <w:rPr/>
        <w:t xml:space="preserve">图表：南海依多科化工有限公司负债情况图</w:t>
      </w:r>
    </w:p>
    <w:p>
      <w:pPr>
        <w:spacing w:after="150"/>
      </w:pPr>
      <w:r>
        <w:rPr/>
        <w:t xml:space="preserve">图表：南海依多科化工有限公司负债指标走势图</w:t>
      </w:r>
    </w:p>
    <w:p>
      <w:pPr>
        <w:spacing w:after="150"/>
      </w:pPr>
      <w:r>
        <w:rPr/>
        <w:t xml:space="preserve">图表：南海依多科化工有限公司运营能力指标走势图</w:t>
      </w:r>
    </w:p>
    <w:p>
      <w:pPr>
        <w:spacing w:after="150"/>
      </w:pPr>
      <w:r>
        <w:rPr/>
        <w:t xml:space="preserve">图表：南海依多科化工有限公司成长能力指标走势图</w:t>
      </w:r>
    </w:p>
    <w:p>
      <w:pPr>
        <w:spacing w:after="150"/>
      </w:pPr>
      <w:r>
        <w:rPr/>
        <w:t xml:space="preserve">图表：江苏鸿业涂料科技产业有限公司主要经济指标走势图</w:t>
      </w:r>
    </w:p>
    <w:p>
      <w:pPr>
        <w:spacing w:after="150"/>
      </w:pPr>
      <w:r>
        <w:rPr/>
        <w:t xml:space="preserve">图表：江苏鸿业涂料科技产业有限公司经营收入走势图</w:t>
      </w:r>
    </w:p>
    <w:p>
      <w:pPr>
        <w:spacing w:after="150"/>
      </w:pPr>
      <w:r>
        <w:rPr/>
        <w:t xml:space="preserve">图表：江苏鸿业涂料科技产业有限公司盈利指标走势图</w:t>
      </w:r>
    </w:p>
    <w:p>
      <w:pPr>
        <w:spacing w:after="150"/>
      </w:pPr>
      <w:r>
        <w:rPr/>
        <w:t xml:space="preserve">图表：江苏鸿业涂料科技产业有限公司负债情况图</w:t>
      </w:r>
    </w:p>
    <w:p>
      <w:pPr>
        <w:spacing w:after="150"/>
      </w:pPr>
      <w:r>
        <w:rPr/>
        <w:t xml:space="preserve">图表：江苏鸿业涂料科技产业有限公司负债指标走势图</w:t>
      </w:r>
    </w:p>
    <w:p>
      <w:pPr>
        <w:spacing w:after="150"/>
      </w:pPr>
      <w:r>
        <w:rPr/>
        <w:t xml:space="preserve">图表：江苏鸿业涂料科技产业有限公司运营能力指标走势图</w:t>
      </w:r>
    </w:p>
    <w:p>
      <w:pPr>
        <w:spacing w:after="150"/>
      </w:pPr>
      <w:r>
        <w:rPr/>
        <w:t xml:space="preserve">图表：江苏鸿业涂料科技产业有限公司成长能力指标走势图</w:t>
      </w:r>
    </w:p>
    <w:p>
      <w:pPr>
        <w:spacing w:after="150"/>
      </w:pPr>
      <w:r>
        <w:rPr/>
        <w:t xml:space="preserve">图表：常州市福莱姆汽车涂料有限公司主要经济指标走势图</w:t>
      </w:r>
    </w:p>
    <w:p>
      <w:pPr>
        <w:spacing w:after="150"/>
      </w:pPr>
      <w:r>
        <w:rPr/>
        <w:t xml:space="preserve">图表：常州市福莱姆汽车涂料有限公司经营收入走势图</w:t>
      </w:r>
    </w:p>
    <w:p>
      <w:pPr>
        <w:spacing w:after="150"/>
      </w:pPr>
      <w:r>
        <w:rPr/>
        <w:t xml:space="preserve">图表：常州市福莱姆汽车涂料有限公司盈利指标走势图</w:t>
      </w:r>
    </w:p>
    <w:p>
      <w:pPr>
        <w:spacing w:after="150"/>
      </w:pPr>
      <w:r>
        <w:rPr/>
        <w:t xml:space="preserve">图表：常州市福莱姆汽车涂料有限公司负债情况图</w:t>
      </w:r>
    </w:p>
    <w:p>
      <w:pPr>
        <w:spacing w:after="150"/>
      </w:pPr>
      <w:r>
        <w:rPr/>
        <w:t xml:space="preserve">图表：常州市福莱姆汽车涂料有限公司负债指标走势图</w:t>
      </w:r>
    </w:p>
    <w:p>
      <w:pPr>
        <w:spacing w:after="150"/>
      </w:pPr>
      <w:r>
        <w:rPr/>
        <w:t xml:space="preserve">图表：常州市福莱姆汽车涂料有限公司运营能力指标走势图</w:t>
      </w:r>
    </w:p>
    <w:p>
      <w:pPr>
        <w:spacing w:after="150"/>
      </w:pPr>
      <w:r>
        <w:rPr/>
        <w:t xml:space="preserve">图表：常州市福莱姆汽车涂料有限公司成长能力指标走势图</w:t>
      </w:r>
    </w:p>
    <w:p>
      <w:pPr>
        <w:spacing w:after="150"/>
      </w:pPr>
      <w:r>
        <w:rPr/>
        <w:t xml:space="preserve">图表：上海东来科技有限公司主要经济指标走势图</w:t>
      </w:r>
    </w:p>
    <w:p>
      <w:pPr>
        <w:spacing w:after="150"/>
      </w:pPr>
      <w:r>
        <w:rPr/>
        <w:t xml:space="preserve">图表：上海东来科技有限公司经营收入走势图</w:t>
      </w:r>
    </w:p>
    <w:p>
      <w:pPr>
        <w:spacing w:after="150"/>
      </w:pPr>
      <w:r>
        <w:rPr/>
        <w:t xml:space="preserve">图表：上海东来科技有限公司盈利指标走势图</w:t>
      </w:r>
    </w:p>
    <w:p>
      <w:pPr>
        <w:spacing w:after="150"/>
      </w:pPr>
      <w:r>
        <w:rPr/>
        <w:t xml:space="preserve">图表：上海东来科技有限公司负债情况图</w:t>
      </w:r>
    </w:p>
    <w:p>
      <w:pPr>
        <w:spacing w:after="150"/>
      </w:pPr>
      <w:r>
        <w:rPr/>
        <w:t xml:space="preserve">图表：上海东来科技有限公司负债指标走势图</w:t>
      </w:r>
    </w:p>
    <w:p>
      <w:pPr>
        <w:spacing w:after="150"/>
      </w:pPr>
      <w:r>
        <w:rPr/>
        <w:t xml:space="preserve">图表：上海东来科技有限公司运营能力指标走势图</w:t>
      </w:r>
    </w:p>
    <w:p>
      <w:pPr>
        <w:spacing w:after="150"/>
      </w:pPr>
      <w:r>
        <w:rPr/>
        <w:t xml:space="preserve">图表：上海东来科技有限公司成长能力指标走势图</w:t>
      </w:r>
    </w:p>
    <w:p>
      <w:pPr>
        <w:spacing w:after="150"/>
      </w:pPr>
      <w:r>
        <w:rPr/>
        <w:t xml:space="preserve">图表：常州市光泽涂料有限公司主要经济指标走势图</w:t>
      </w:r>
    </w:p>
    <w:p>
      <w:pPr>
        <w:spacing w:after="150"/>
      </w:pPr>
      <w:r>
        <w:rPr/>
        <w:t xml:space="preserve">图表：常州市光泽涂料有限公司经营收入走势图</w:t>
      </w:r>
    </w:p>
    <w:p>
      <w:pPr>
        <w:spacing w:after="150"/>
      </w:pPr>
      <w:r>
        <w:rPr/>
        <w:t xml:space="preserve">图表：常州市光泽涂料有限公司盈利指标走势图</w:t>
      </w:r>
    </w:p>
    <w:p>
      <w:pPr>
        <w:spacing w:after="150"/>
      </w:pPr>
      <w:r>
        <w:rPr/>
        <w:t xml:space="preserve">图表：常州市光泽涂料有限公司负债情况图</w:t>
      </w:r>
    </w:p>
    <w:p>
      <w:pPr>
        <w:spacing w:after="150"/>
      </w:pPr>
      <w:r>
        <w:rPr/>
        <w:t xml:space="preserve">图表：常州市光泽涂料有限公司负债指标走势图</w:t>
      </w:r>
    </w:p>
    <w:p>
      <w:pPr>
        <w:spacing w:after="150"/>
      </w:pPr>
      <w:r>
        <w:rPr/>
        <w:t xml:space="preserve">图表：常州市光泽涂料有限公司运营能力指标走势图</w:t>
      </w:r>
    </w:p>
    <w:p>
      <w:pPr>
        <w:spacing w:after="150"/>
      </w:pPr>
      <w:r>
        <w:rPr/>
        <w:t xml:space="preserve">图表：常州市光泽涂料有限公司成长能力指标走势图</w:t>
      </w:r>
    </w:p>
    <w:p>
      <w:pPr>
        <w:spacing w:after="150"/>
      </w:pPr>
      <w:r>
        <w:rPr/>
        <w:t xml:space="preserve">图表：张家港市宏润涂料有限公司主要经济指标走势图</w:t>
      </w:r>
    </w:p>
    <w:p>
      <w:pPr>
        <w:spacing w:after="150"/>
      </w:pPr>
      <w:r>
        <w:rPr/>
        <w:t xml:space="preserve">图表：张家港市宏润涂料有限公司经营收入走势图</w:t>
      </w:r>
    </w:p>
    <w:p>
      <w:pPr>
        <w:spacing w:after="150"/>
      </w:pPr>
      <w:r>
        <w:rPr/>
        <w:t xml:space="preserve">图表：张家港市宏润涂料有限公司盈利指标走势图</w:t>
      </w:r>
    </w:p>
    <w:p>
      <w:pPr>
        <w:spacing w:after="150"/>
      </w:pPr>
      <w:r>
        <w:rPr/>
        <w:t xml:space="preserve">图表：张家港市宏润涂料有限公司负债情况图</w:t>
      </w:r>
    </w:p>
    <w:p>
      <w:pPr>
        <w:spacing w:after="150"/>
      </w:pPr>
      <w:r>
        <w:rPr/>
        <w:t xml:space="preserve">图表：张家港市宏润涂料有限公司负债指标走势图</w:t>
      </w:r>
    </w:p>
    <w:p>
      <w:pPr>
        <w:spacing w:after="150"/>
      </w:pPr>
      <w:r>
        <w:rPr/>
        <w:t xml:space="preserve">图表：张家港市宏润涂料有限公司运营能力指标走势图</w:t>
      </w:r>
    </w:p>
    <w:p>
      <w:pPr>
        <w:spacing w:after="150"/>
      </w:pPr>
      <w:r>
        <w:rPr/>
        <w:t xml:space="preserve">图表：张家港市宏润涂料有限公司成长能力指标走势图</w:t>
      </w:r>
    </w:p>
    <w:p>
      <w:pPr>
        <w:spacing w:after="150"/>
      </w:pPr>
      <w:r>
        <w:rPr/>
        <w:t xml:space="preserve">图表：青岛宏丰集团股份有限公司主要经济指标走势图</w:t>
      </w:r>
    </w:p>
    <w:p>
      <w:pPr>
        <w:spacing w:after="150"/>
      </w:pPr>
      <w:r>
        <w:rPr/>
        <w:t xml:space="preserve">图表：青岛宏丰集团股份有限公司经营收入走势图</w:t>
      </w:r>
    </w:p>
    <w:p>
      <w:pPr>
        <w:spacing w:after="150"/>
      </w:pPr>
      <w:r>
        <w:rPr/>
        <w:t xml:space="preserve">图表：青岛宏丰集团股份有限公司盈利指标走势图</w:t>
      </w:r>
    </w:p>
    <w:p>
      <w:pPr>
        <w:spacing w:after="150"/>
      </w:pPr>
      <w:r>
        <w:rPr/>
        <w:t xml:space="preserve">图表：青岛宏丰集团股份有限公司负债情况图</w:t>
      </w:r>
    </w:p>
    <w:p>
      <w:pPr>
        <w:spacing w:after="150"/>
      </w:pPr>
      <w:r>
        <w:rPr/>
        <w:t xml:space="preserve">图表：青岛宏丰集团股份有限公司负债指标走势图</w:t>
      </w:r>
    </w:p>
    <w:p>
      <w:pPr>
        <w:spacing w:after="150"/>
      </w:pPr>
      <w:r>
        <w:rPr/>
        <w:t xml:space="preserve">图表：青岛宏丰集团股份有限公司运营能力指标走势图</w:t>
      </w:r>
    </w:p>
    <w:p>
      <w:pPr>
        <w:spacing w:after="150"/>
      </w:pPr>
      <w:r>
        <w:rPr/>
        <w:t xml:space="preserve">图表：青岛宏丰集团股份有限公司成长能力指标走势图</w:t>
      </w:r>
    </w:p>
    <w:p>
      <w:pPr>
        <w:spacing w:after="150"/>
      </w:pPr>
      <w:r>
        <w:rPr/>
        <w:t xml:space="preserve">图表：武汉力诺化学集团有限公司主要经济指标走势图</w:t>
      </w:r>
    </w:p>
    <w:p>
      <w:pPr>
        <w:spacing w:after="150"/>
      </w:pPr>
      <w:r>
        <w:rPr/>
        <w:t xml:space="preserve">图表：武汉力诺化学集团有限公司经营收入走势图</w:t>
      </w:r>
    </w:p>
    <w:p>
      <w:pPr>
        <w:spacing w:after="150"/>
      </w:pPr>
      <w:r>
        <w:rPr/>
        <w:t xml:space="preserve">图表：武汉力诺化学集团有限公司盈利指标走势图</w:t>
      </w:r>
    </w:p>
    <w:p>
      <w:pPr>
        <w:spacing w:after="150"/>
      </w:pPr>
      <w:r>
        <w:rPr/>
        <w:t xml:space="preserve">图表：武汉力诺化学集团有限公司负债情况图</w:t>
      </w:r>
    </w:p>
    <w:p>
      <w:pPr>
        <w:spacing w:after="150"/>
      </w:pPr>
      <w:r>
        <w:rPr/>
        <w:t xml:space="preserve">图表：武汉力诺化学集团有限公司负债指标走势图</w:t>
      </w:r>
    </w:p>
    <w:p>
      <w:pPr>
        <w:spacing w:after="150"/>
      </w:pPr>
      <w:r>
        <w:rPr/>
        <w:t xml:space="preserve">图表：武汉力诺化学集团有限公司运营能力指标走势图</w:t>
      </w:r>
    </w:p>
    <w:p>
      <w:pPr>
        <w:spacing w:after="150"/>
      </w:pPr>
      <w:r>
        <w:rPr/>
        <w:t xml:space="preserve">图表：武汉力诺化学集团有限公司成长能力指标走势图</w:t>
      </w:r>
    </w:p>
    <w:p>
      <w:pPr>
        <w:spacing w:after="150"/>
      </w:pPr>
      <w:r>
        <w:rPr/>
        <w:t xml:space="preserve">图表：中山市田野汽车涂料有限公司主要经济指标走势图</w:t>
      </w:r>
    </w:p>
    <w:p>
      <w:pPr>
        <w:spacing w:after="150"/>
      </w:pPr>
      <w:r>
        <w:rPr/>
        <w:t xml:space="preserve">图表：中山市田野汽车涂料有限公司经营收入走势图</w:t>
      </w:r>
    </w:p>
    <w:p>
      <w:pPr>
        <w:spacing w:after="150"/>
      </w:pPr>
      <w:r>
        <w:rPr/>
        <w:t xml:space="preserve">图表：中山市田野汽车涂料有限公司盈利指标走势图</w:t>
      </w:r>
    </w:p>
    <w:p>
      <w:pPr>
        <w:spacing w:after="150"/>
      </w:pPr>
      <w:r>
        <w:rPr/>
        <w:t xml:space="preserve">图表：中山市田野汽车涂料有限公司负债情况图</w:t>
      </w:r>
    </w:p>
    <w:p>
      <w:pPr>
        <w:spacing w:after="150"/>
      </w:pPr>
      <w:r>
        <w:rPr/>
        <w:t xml:space="preserve">图表：中山市田野汽车涂料有限公司负债指标走势图</w:t>
      </w:r>
    </w:p>
    <w:p>
      <w:pPr>
        <w:spacing w:after="150"/>
      </w:pPr>
      <w:r>
        <w:rPr/>
        <w:t xml:space="preserve">图表：中山市田野汽车涂料有限公司运营能力指标走势图</w:t>
      </w:r>
    </w:p>
    <w:p>
      <w:pPr>
        <w:spacing w:after="150"/>
      </w:pPr>
      <w:r>
        <w:rPr/>
        <w:t xml:space="preserve">图表：中山市田野汽车涂料有限公司成长能力指标走势图</w:t>
      </w:r>
    </w:p>
    <w:p>
      <w:pPr>
        <w:spacing w:after="150"/>
      </w:pPr>
      <w:r>
        <w:rPr/>
        <w:t xml:space="preserve">图表：2024-2029年中国汽车涂料市场供给预测分析</w:t>
      </w:r>
    </w:p>
    <w:p>
      <w:pPr>
        <w:spacing w:after="150"/>
      </w:pPr>
      <w:r>
        <w:rPr/>
        <w:t xml:space="preserve">图表：2024-2029年中国汽车涂料产品需求预测分析</w:t>
      </w:r>
    </w:p>
    <w:p>
      <w:pPr>
        <w:spacing w:after="150"/>
      </w:pPr>
      <w:r>
        <w:rPr/>
        <w:t xml:space="preserve">图表：2024-2029年中国汽车涂料行业竞争格局预测</w:t>
      </w:r>
    </w:p>
    <w:p>
      <w:pPr>
        <w:spacing w:after="150"/>
      </w:pPr>
      <w:r>
        <w:rPr/>
        <w:t xml:space="preserve">图表：2024-2029年中国汽车涂料产业市场盈利预测分析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2024-2029年中国汽车涂料行业供需市场调研分析及投资战略研究报告</dc:title>
  <dc:description>2024-2029年中国汽车涂料行业供需市场调研分析及投资战略研究报告</dc:description>
  <dc:subject>2024-2029年中国汽车涂料行业供需市场调研分析及投资战略研究报告</dc:subject>
  <cp:keywords>研究报告</cp:keywords>
  <cp:category>研究报告</cp:category>
  <cp:lastModifiedBy>北京中道泰和信息咨询有限公司</cp:lastModifiedBy>
  <dcterms:created xsi:type="dcterms:W3CDTF">2024-01-23T09:28:05+08:00</dcterms:created>
  <dcterms:modified xsi:type="dcterms:W3CDTF">2024-01-23T09:28:05+08:00</dcterms:modified>
</cp:coreProperties>
</file>

<file path=docProps/custom.xml><?xml version="1.0" encoding="utf-8"?>
<Properties xmlns="http://schemas.openxmlformats.org/officeDocument/2006/custom-properties" xmlns:vt="http://schemas.openxmlformats.org/officeDocument/2006/docPropsVTypes"/>
</file>