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2024-2029年中国假发行业市场调研和投资分析报告</w:t>
      </w:r>
    </w:p>
    <w:p>
      <w:pPr>
        <w:spacing w:after="150"/>
      </w:pPr>
      <w:r>
        <w:rPr>
          <w:b w:val="1"/>
          <w:bCs w:val="1"/>
        </w:rPr>
        <w:t xml:space="preserve">报告简介</w:t>
      </w:r>
    </w:p>
    <w:p>
      <w:pPr>
        <w:spacing w:after="150"/>
      </w:pPr>
      <w:r>
        <w:rPr/>
        <w:t xml:space="preserve">在大多数人的印象中，假发似乎是那些秃顶、有头发问题的中老年人的必需品，这种观念或许在很久以前是对的。但是，在当今这个被时尚化元素充斥着的社会里，假发俨然已经成为那些街头巷尾引领时尚新风向的标志。假发行业多年来都是从事的外贸出口，国外市场已经十分稳定，很少有企业敢大胆地在国内去开市场。近几年，假发行业得到了飞速地发展，“头上时尚”也越来越被更多人认可并且得到推崇。据相关专业人士分析介绍说：在未来1-3年里，假发行业必定会在国内掀起一轮时尚的新潮流!</w:t>
      </w:r>
    </w:p>
    <w:p>
      <w:pPr>
        <w:spacing w:after="150"/>
      </w:pPr>
      <w:r>
        <w:rPr/>
        <w:t xml:space="preserve">明星效应一直以来都是引导大众的方向。她们每一顶假发的佩戴、都会引起一次假发的“风暴”。假发的出现，犹如她们发现了一块未开垦的**地!戴个假发，每天可以随心所欲的更换发型，出入在那些时尚场所，这也正是她们梦寐以求的!她们换了不知道多少对耳环，多少条项链，多少顶帽子，多少套时装，唯一不能随心换的就是她们看来最为骄傲的发型!假发的出现，可以让她们尖叫!满足她们所有对发型的需求~假发行业也必将在她们的影响中，掀起一轮新潮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假发行业及各子行业的发展状况、上下游行业发展状况、市场供需形势、新产品与技术等进行了分析，并重点分析了我国假发行业发展状况和特点，以及中国假发行业将面临的挑战、企业的发展策略等。报告还对全球假发行业发展态势作了详细分析，并对假发行业进行了趋向研判，是假发生产、经营企业，科研、投资机构等单位准确了解目前假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2019-2023年中国假发行业发展环境分析</w:t>
      </w:r>
    </w:p>
    <w:p>
      <w:pPr>
        <w:spacing w:after="150"/>
      </w:pPr>
      <w:r>
        <w:rPr/>
        <w:t xml:space="preserve">第一节 2019-2023年中国假发行业政策环境</w:t>
      </w:r>
    </w:p>
    <w:p>
      <w:pPr>
        <w:spacing w:after="150"/>
      </w:pPr>
      <w:r>
        <w:rPr/>
        <w:t xml:space="preserve">一、中国假发行业监管体制分析</w:t>
      </w:r>
    </w:p>
    <w:p>
      <w:pPr>
        <w:spacing w:after="150"/>
      </w:pPr>
      <w:r>
        <w:rPr/>
        <w:t xml:space="preserve">二、中国假发行业主要法律法规</w:t>
      </w:r>
    </w:p>
    <w:p>
      <w:pPr>
        <w:spacing w:after="150"/>
      </w:pPr>
      <w:r>
        <w:rPr/>
        <w:t xml:space="preserve">三、中国假发行业政策走势解读</w:t>
      </w:r>
    </w:p>
    <w:p>
      <w:pPr>
        <w:spacing w:after="150"/>
      </w:pPr>
      <w:r>
        <w:rPr/>
        <w:t xml:space="preserve">第二节 中国假发行业在国民经济中地位分析</w:t>
      </w:r>
    </w:p>
    <w:p>
      <w:pPr>
        <w:spacing w:after="150"/>
      </w:pPr>
      <w:r>
        <w:rPr/>
        <w:t xml:space="preserve">第三节 中国假发行业进入壁垒/退出机制分析</w:t>
      </w:r>
    </w:p>
    <w:p>
      <w:pPr>
        <w:spacing w:after="150"/>
      </w:pPr>
      <w:r>
        <w:rPr/>
        <w:t xml:space="preserve">一、中国假发行业进入壁垒分析</w:t>
      </w:r>
    </w:p>
    <w:p>
      <w:pPr>
        <w:spacing w:after="150"/>
      </w:pPr>
      <w:r>
        <w:rPr/>
        <w:t xml:space="preserve">二、中国假发行业退出机制分析</w:t>
      </w:r>
    </w:p>
    <w:p>
      <w:pPr>
        <w:spacing w:after="150"/>
      </w:pPr>
      <w:r>
        <w:rPr/>
        <w:t xml:space="preserve">第四节 中国假发行业技术环境分析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全球假发行业发展分析</w:t>
      </w:r>
    </w:p>
    <w:p>
      <w:pPr>
        <w:spacing w:after="150"/>
      </w:pPr>
      <w:r>
        <w:rPr/>
        <w:t xml:space="preserve">第一节 世界假发行业发展分析</w:t>
      </w:r>
    </w:p>
    <w:p>
      <w:pPr>
        <w:spacing w:after="150"/>
      </w:pPr>
      <w:r>
        <w:rPr/>
        <w:t xml:space="preserve">一、2019-2023年世界假发行业发展分析</w:t>
      </w:r>
    </w:p>
    <w:p>
      <w:pPr>
        <w:spacing w:after="150"/>
      </w:pPr>
      <w:r>
        <w:rPr/>
        <w:t xml:space="preserve">二、2019-2023年世界假发行业发展分析</w:t>
      </w:r>
    </w:p>
    <w:p>
      <w:pPr>
        <w:spacing w:after="150"/>
      </w:pPr>
      <w:r>
        <w:rPr/>
        <w:t xml:space="preserve">第二节 全球假发市场分析</w:t>
      </w:r>
    </w:p>
    <w:p>
      <w:pPr>
        <w:spacing w:after="150"/>
      </w:pPr>
      <w:r>
        <w:rPr/>
        <w:t xml:space="preserve">一、2019-2023年全球假发需求分析</w:t>
      </w:r>
    </w:p>
    <w:p>
      <w:pPr>
        <w:spacing w:after="150"/>
      </w:pPr>
      <w:r>
        <w:rPr/>
        <w:t xml:space="preserve">二、2019-2023年欧美假发需求分析</w:t>
      </w:r>
    </w:p>
    <w:p>
      <w:pPr>
        <w:spacing w:after="150"/>
      </w:pPr>
      <w:r>
        <w:rPr/>
        <w:t xml:space="preserve">三、2019-2023年中外假发市场对比</w:t>
      </w:r>
    </w:p>
    <w:p>
      <w:pPr>
        <w:spacing w:after="150"/>
      </w:pPr>
      <w:r>
        <w:rPr/>
        <w:t xml:space="preserve">第三节 2019-2023年主要国家或地区假发行业发展分析</w:t>
      </w:r>
    </w:p>
    <w:p>
      <w:pPr>
        <w:spacing w:after="150"/>
      </w:pPr>
      <w:r>
        <w:rPr/>
        <w:t xml:space="preserve">一、2019-2023年美国假发行业分析</w:t>
      </w:r>
    </w:p>
    <w:p>
      <w:pPr>
        <w:spacing w:after="150"/>
      </w:pPr>
      <w:r>
        <w:rPr/>
        <w:t xml:space="preserve">二、2019-2023年日本假发行业分析</w:t>
      </w:r>
    </w:p>
    <w:p>
      <w:pPr>
        <w:spacing w:after="150"/>
      </w:pPr>
      <w:r>
        <w:rPr/>
        <w:t xml:space="preserve">三、2019-2023年欧洲假发行业分析</w:t>
      </w:r>
    </w:p>
    <w:p>
      <w:pPr>
        <w:spacing w:after="150"/>
      </w:pPr>
      <w:r>
        <w:rPr>
          <w:b w:val="1"/>
          <w:bCs w:val="1"/>
        </w:rPr>
        <w:t xml:space="preserve">第三章 2019-2023年中国假发行业规模与经济效益</w:t>
      </w:r>
    </w:p>
    <w:p>
      <w:pPr>
        <w:spacing w:after="150"/>
      </w:pPr>
      <w:r>
        <w:rPr/>
        <w:t xml:space="preserve">第一节 2019-2023年中国假发行业总体规模分析</w:t>
      </w:r>
    </w:p>
    <w:p>
      <w:pPr>
        <w:spacing w:after="150"/>
      </w:pPr>
      <w:r>
        <w:rPr/>
        <w:t xml:space="preserve">一、中国假发行业企业数量分析</w:t>
      </w:r>
    </w:p>
    <w:p>
      <w:pPr>
        <w:spacing w:after="150"/>
      </w:pPr>
      <w:r>
        <w:rPr/>
        <w:t xml:space="preserve">二、中国假发行业资产规模分析</w:t>
      </w:r>
    </w:p>
    <w:p>
      <w:pPr>
        <w:spacing w:after="150"/>
      </w:pPr>
      <w:r>
        <w:rPr/>
        <w:t xml:space="preserve">三、中国假发行业销售收入分析</w:t>
      </w:r>
    </w:p>
    <w:p>
      <w:pPr>
        <w:spacing w:after="150"/>
      </w:pPr>
      <w:r>
        <w:rPr/>
        <w:t xml:space="preserve">四、中国假发行业利润总额分析</w:t>
      </w:r>
    </w:p>
    <w:p>
      <w:pPr>
        <w:spacing w:after="150"/>
      </w:pPr>
      <w:r>
        <w:rPr/>
        <w:t xml:space="preserve">第二节 2019-2023年中国假发行业经营效益分析</w:t>
      </w:r>
    </w:p>
    <w:p>
      <w:pPr>
        <w:spacing w:after="150"/>
      </w:pPr>
      <w:r>
        <w:rPr/>
        <w:t xml:space="preserve">一、中国假发行业偿债能力分析</w:t>
      </w:r>
    </w:p>
    <w:p>
      <w:pPr>
        <w:spacing w:after="150"/>
      </w:pPr>
      <w:r>
        <w:rPr/>
        <w:t xml:space="preserve">二、中国假发行业盈利能力分析</w:t>
      </w:r>
    </w:p>
    <w:p>
      <w:pPr>
        <w:spacing w:after="150"/>
      </w:pPr>
      <w:r>
        <w:rPr/>
        <w:t xml:space="preserve">三、中国假发行业的毛利率分析</w:t>
      </w:r>
    </w:p>
    <w:p>
      <w:pPr>
        <w:spacing w:after="150"/>
      </w:pPr>
      <w:r>
        <w:rPr/>
        <w:t xml:space="preserve">四、中国假发行业运营能力分析</w:t>
      </w:r>
    </w:p>
    <w:p>
      <w:pPr>
        <w:spacing w:after="150"/>
      </w:pPr>
      <w:r>
        <w:rPr/>
        <w:t xml:space="preserve">第三节 2019-2023年中国假发行业成本费用分析</w:t>
      </w:r>
    </w:p>
    <w:p>
      <w:pPr>
        <w:spacing w:after="150"/>
      </w:pPr>
      <w:r>
        <w:rPr/>
        <w:t xml:space="preserve">一、中国假发行业销售成本分析</w:t>
      </w:r>
    </w:p>
    <w:p>
      <w:pPr>
        <w:spacing w:after="150"/>
      </w:pPr>
      <w:r>
        <w:rPr/>
        <w:t xml:space="preserve">二、中国假发行业销售费用分析</w:t>
      </w:r>
    </w:p>
    <w:p>
      <w:pPr>
        <w:spacing w:after="150"/>
      </w:pPr>
      <w:r>
        <w:rPr/>
        <w:t xml:space="preserve">三、中国假发行业管理费用分析</w:t>
      </w:r>
    </w:p>
    <w:p>
      <w:pPr>
        <w:spacing w:after="150"/>
      </w:pPr>
      <w:r>
        <w:rPr/>
        <w:t xml:space="preserve">四、中国假发行业财务费用分析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2019-2023年中国假发行业重点区域发展分析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2019-2023年中国假发产业链构成分析</w:t>
      </w:r>
    </w:p>
    <w:p>
      <w:pPr>
        <w:spacing w:after="150"/>
      </w:pPr>
      <w:r>
        <w:rPr/>
        <w:t xml:space="preserve">第一节 中国假发行业产业链构成分析</w:t>
      </w:r>
    </w:p>
    <w:p>
      <w:pPr>
        <w:spacing w:after="150"/>
      </w:pPr>
      <w:r>
        <w:rPr/>
        <w:t xml:space="preserve">第二节 中国假发行业上游产业供应能力分析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中国假发行业下游产业市场需求能力分析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假发企业产业链延伸策略研究</w:t>
      </w:r>
    </w:p>
    <w:p>
      <w:pPr>
        <w:spacing w:after="150"/>
      </w:pPr>
      <w:r>
        <w:rPr/>
        <w:t xml:space="preserve">一、产业链延伸的定义与优势</w:t>
      </w:r>
    </w:p>
    <w:p>
      <w:pPr>
        <w:spacing w:after="150"/>
      </w:pPr>
      <w:r>
        <w:rPr/>
        <w:t xml:space="preserve">二、假发企业产业链延伸策略的方向分析</w:t>
      </w:r>
    </w:p>
    <w:p>
      <w:pPr>
        <w:spacing w:after="150"/>
      </w:pPr>
      <w:r>
        <w:rPr/>
        <w:t xml:space="preserve">三、假发企业产业链延伸策略的建议</w:t>
      </w:r>
    </w:p>
    <w:p>
      <w:pPr>
        <w:spacing w:after="150"/>
      </w:pPr>
      <w:r>
        <w:rPr>
          <w:b w:val="1"/>
          <w:bCs w:val="1"/>
        </w:rPr>
        <w:t xml:space="preserve">第六章 2019-2023年中国假发行业渠道及模式分析</w:t>
      </w:r>
    </w:p>
    <w:p>
      <w:pPr>
        <w:spacing w:after="150"/>
      </w:pPr>
      <w:r>
        <w:rPr/>
        <w:t xml:space="preserve">第一节 2019-2023年中国假发行业盈利及经营模式分析</w:t>
      </w:r>
    </w:p>
    <w:p>
      <w:pPr>
        <w:spacing w:after="150"/>
      </w:pPr>
      <w:r>
        <w:rPr/>
        <w:t xml:space="preserve">一、2019-2023年中国假发行业盈利模式分析</w:t>
      </w:r>
    </w:p>
    <w:p>
      <w:pPr>
        <w:spacing w:after="150"/>
      </w:pPr>
      <w:r>
        <w:rPr/>
        <w:t xml:space="preserve">1、2019-2023年中国假发行业盈利模式分析</w:t>
      </w:r>
    </w:p>
    <w:p>
      <w:pPr>
        <w:spacing w:after="150"/>
      </w:pPr>
      <w:r>
        <w:rPr/>
        <w:t xml:space="preserve">2、2019-2023年影响中国假发行业盈利的因素分析</w:t>
      </w:r>
    </w:p>
    <w:p>
      <w:pPr>
        <w:spacing w:after="150"/>
      </w:pPr>
      <w:r>
        <w:rPr/>
        <w:t xml:space="preserve">二、2019-2023年中国假发行业经营模式分析</w:t>
      </w:r>
    </w:p>
    <w:p>
      <w:pPr>
        <w:spacing w:after="150"/>
      </w:pPr>
      <w:r>
        <w:rPr/>
        <w:t xml:space="preserve">第二节 2019-2023年中国假发行业渠道结构分析</w:t>
      </w:r>
    </w:p>
    <w:p>
      <w:pPr>
        <w:spacing w:after="150"/>
      </w:pPr>
      <w:r>
        <w:rPr/>
        <w:t xml:space="preserve">一、2019-2023年中国假发行业渠道结构分析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2019-2023年中国假发行业企业综合排名分析</w:t>
      </w:r>
    </w:p>
    <w:p>
      <w:pPr>
        <w:spacing w:after="150"/>
      </w:pPr>
      <w:r>
        <w:rPr/>
        <w:t xml:space="preserve">第一节 2019-2023年中国假发行业企业十强排名</w:t>
      </w:r>
    </w:p>
    <w:p>
      <w:pPr>
        <w:spacing w:after="150"/>
      </w:pPr>
      <w:r>
        <w:rPr/>
        <w:t xml:space="preserve">一、中国假发行业企业资产规模十强企业</w:t>
      </w:r>
    </w:p>
    <w:p>
      <w:pPr>
        <w:spacing w:after="150"/>
      </w:pPr>
      <w:r>
        <w:rPr/>
        <w:t xml:space="preserve">二、中国假发行业企业销售收入十强企业</w:t>
      </w:r>
    </w:p>
    <w:p>
      <w:pPr>
        <w:spacing w:after="150"/>
      </w:pPr>
      <w:r>
        <w:rPr/>
        <w:t xml:space="preserve">三、中国假发行业企业利润总额十强企业</w:t>
      </w:r>
    </w:p>
    <w:p>
      <w:pPr>
        <w:spacing w:after="150"/>
      </w:pPr>
      <w:r>
        <w:rPr/>
        <w:t xml:space="preserve">第二节 2019-2023年中国假发行业不同类型企业排名</w:t>
      </w:r>
    </w:p>
    <w:p>
      <w:pPr>
        <w:spacing w:after="150"/>
      </w:pPr>
      <w:r>
        <w:rPr/>
        <w:t xml:space="preserve">一、中国假发行业民营主要企业</w:t>
      </w:r>
    </w:p>
    <w:p>
      <w:pPr>
        <w:spacing w:after="150"/>
      </w:pPr>
      <w:r>
        <w:rPr/>
        <w:t xml:space="preserve">二、中国假发行业外资主要企业</w:t>
      </w:r>
    </w:p>
    <w:p>
      <w:pPr>
        <w:spacing w:after="150"/>
      </w:pPr>
      <w:r>
        <w:rPr>
          <w:b w:val="1"/>
          <w:bCs w:val="1"/>
        </w:rPr>
        <w:t xml:space="preserve">第八章 2024-2029年规划中国假发行业重点企业分析</w:t>
      </w:r>
    </w:p>
    <w:p>
      <w:pPr>
        <w:spacing w:after="150"/>
      </w:pPr>
      <w:r>
        <w:rPr/>
        <w:t xml:space="preserve">第一节 河南瑞贝卡发制品股份有限公司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河南瑞美真发股份有限公司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即发集团有限公司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许昌恒源发制品股份有限公司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安徽金瑞祥发制品有限公司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许昌龙正美发饰品有限公司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青岛海森林时尚发制品有限公司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郑州明辉发制品有限公司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邵阳阳光发品有限公司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青岛千姿发制品有限公司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2024-2029年中国假发行业规划投资环境分析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2024-2029年中国假发行业社会环境分析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2024-2029年中国假发行业投资前景策略分析</w:t>
      </w:r>
    </w:p>
    <w:p>
      <w:pPr>
        <w:spacing w:after="150"/>
      </w:pPr>
      <w:r>
        <w:rPr/>
        <w:t xml:space="preserve">第一节 2024-2029年中国假发行业规划发展前景预测</w:t>
      </w:r>
    </w:p>
    <w:p>
      <w:pPr>
        <w:spacing w:after="150"/>
      </w:pPr>
      <w:r>
        <w:rPr/>
        <w:t xml:space="preserve">一、中国假发行业投资前景预测分析</w:t>
      </w:r>
    </w:p>
    <w:p>
      <w:pPr>
        <w:spacing w:after="150"/>
      </w:pPr>
      <w:r>
        <w:rPr/>
        <w:t xml:space="preserve">二、中国假发行业需求规模预测分析</w:t>
      </w:r>
    </w:p>
    <w:p>
      <w:pPr>
        <w:spacing w:after="150"/>
      </w:pPr>
      <w:r>
        <w:rPr/>
        <w:t xml:space="preserve">三、中国假发行业市场前景预测分析</w:t>
      </w:r>
    </w:p>
    <w:p>
      <w:pPr>
        <w:spacing w:after="150"/>
      </w:pPr>
      <w:r>
        <w:rPr/>
        <w:t xml:space="preserve">第二节 2024-2029年中国假发行业投资风险分析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2024-2029年中国假发行业投资策略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2024-2029年中国假发行业前景发展分析</w:t>
      </w:r>
    </w:p>
    <w:p>
      <w:pPr>
        <w:spacing w:after="150"/>
      </w:pPr>
      <w:r>
        <w:rPr/>
        <w:t xml:space="preserve">第一节 2024-2029年中国假发行业前景SWOT分析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2024-2029年中国假发行业前景数据预测</w:t>
      </w:r>
    </w:p>
    <w:p>
      <w:pPr>
        <w:spacing w:after="150"/>
      </w:pPr>
      <w:r>
        <w:rPr/>
        <w:t xml:space="preserve">一、中国假发行业企业数量预测</w:t>
      </w:r>
    </w:p>
    <w:p>
      <w:pPr>
        <w:spacing w:after="150"/>
      </w:pPr>
      <w:r>
        <w:rPr/>
        <w:t xml:space="preserve">二、中国假发行业资产规模预测</w:t>
      </w:r>
    </w:p>
    <w:p>
      <w:pPr>
        <w:spacing w:after="150"/>
      </w:pPr>
      <w:r>
        <w:rPr/>
        <w:t xml:space="preserve">三、中国假发行业销售收入预测</w:t>
      </w:r>
    </w:p>
    <w:p>
      <w:pPr>
        <w:spacing w:after="150"/>
      </w:pPr>
      <w:r>
        <w:rPr/>
        <w:t xml:space="preserve">四、中国假发行业利润总额预测</w:t>
      </w:r>
    </w:p>
    <w:p>
      <w:pPr>
        <w:spacing w:after="150"/>
      </w:pPr>
      <w:r>
        <w:rPr/>
        <w:t xml:space="preserve">第三节 2024-2029年中国假发行业经营效益预测</w:t>
      </w:r>
    </w:p>
    <w:p>
      <w:pPr>
        <w:spacing w:after="150"/>
      </w:pPr>
      <w:r>
        <w:rPr/>
        <w:t xml:space="preserve">一、中国假发行业偿债能力预测</w:t>
      </w:r>
    </w:p>
    <w:p>
      <w:pPr>
        <w:spacing w:after="150"/>
      </w:pPr>
      <w:r>
        <w:rPr/>
        <w:t xml:space="preserve">二、中国假发行业盈利能力预测</w:t>
      </w:r>
    </w:p>
    <w:p>
      <w:pPr>
        <w:spacing w:after="150"/>
      </w:pPr>
      <w:r>
        <w:rPr/>
        <w:t xml:space="preserve">三、中国假发行业的毛利率预测</w:t>
      </w:r>
    </w:p>
    <w:p>
      <w:pPr>
        <w:spacing w:after="150"/>
      </w:pPr>
      <w:r>
        <w:rPr/>
        <w:t xml:space="preserve">四、中国假发行业运营能力预测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一、中国假发行业未来发展方向</w:t>
      </w:r>
    </w:p>
    <w:p>
      <w:pPr>
        <w:spacing w:after="150"/>
      </w:pPr>
      <w:r>
        <w:rPr/>
        <w:t xml:space="preserve">二、中国假发行业主要投资建议</w:t>
      </w:r>
    </w:p>
    <w:p>
      <w:pPr>
        <w:spacing w:after="150"/>
      </w:pPr>
      <w:r>
        <w:rPr/>
        <w:t xml:space="preserve">三、中国假发企业融资分析</w:t>
      </w:r>
    </w:p>
    <w:p>
      <w:pPr>
        <w:spacing w:after="150"/>
      </w:pPr>
      <w:r>
        <w:rPr/>
        <w:t xml:space="preserve">第四节 2024-2029年投资规划建议</w:t>
      </w:r>
    </w:p>
    <w:p>
      <w:pPr>
        <w:spacing w:after="150"/>
      </w:pPr>
      <w:r>
        <w:rPr>
          <w:b w:val="1"/>
          <w:bCs w:val="1"/>
        </w:rPr>
        <w:t xml:space="preserve">第十三章 2024-2029年假发企业战略规划策略分析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图表：中国假发行业生命周期</w:t>
      </w:r>
    </w:p>
    <w:p>
      <w:pPr>
        <w:spacing w:after="150"/>
      </w:pPr>
      <w:r>
        <w:rPr/>
        <w:t xml:space="preserve">图表：全球假发进出口增长情况</w:t>
      </w:r>
    </w:p>
    <w:p>
      <w:pPr>
        <w:spacing w:after="150"/>
      </w:pPr>
      <w:r>
        <w:rPr/>
        <w:t xml:space="preserve">图表：全球假发进出口区域分布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图表：华南地区中国假发行业市场规模</w:t>
      </w:r>
    </w:p>
    <w:p>
      <w:pPr>
        <w:spacing w:after="150"/>
      </w:pPr>
      <w:r>
        <w:rPr/>
        <w:t xml:space="preserve">图表：东地区中国假发行业市场规模</w:t>
      </w:r>
    </w:p>
    <w:p>
      <w:pPr>
        <w:spacing w:after="150"/>
      </w:pPr>
      <w:r>
        <w:rPr/>
        <w:t xml:space="preserve">图表：华北地区中国假发行业市场规模</w:t>
      </w:r>
    </w:p>
    <w:p>
      <w:pPr>
        <w:spacing w:after="150"/>
      </w:pPr>
      <w:r>
        <w:rPr/>
        <w:t xml:space="preserve">图表：华中地区中国假发行业市场规模</w:t>
      </w:r>
    </w:p>
    <w:p>
      <w:pPr>
        <w:spacing w:after="150"/>
      </w:pPr>
      <w:r>
        <w:rPr/>
        <w:t xml:space="preserve">图表：2019-2023年我国中国假发行业市场规模</w:t>
      </w:r>
    </w:p>
    <w:p>
      <w:pPr>
        <w:spacing w:after="150"/>
      </w:pPr>
      <w:r>
        <w:rPr/>
        <w:t xml:space="preserve">图表：2019-2023年我国中国假发行业年销量</w:t>
      </w:r>
    </w:p>
    <w:p>
      <w:pPr>
        <w:spacing w:after="150"/>
      </w:pPr>
      <w:r>
        <w:rPr/>
        <w:t xml:space="preserve">图表：2019-2023年我国假发价格走势</w:t>
      </w:r>
    </w:p>
    <w:p>
      <w:pPr>
        <w:spacing w:after="150"/>
      </w:pPr>
      <w:r>
        <w:rPr/>
        <w:t xml:space="preserve">图表：2024-2029年我国假发价格走势预测</w:t>
      </w:r>
    </w:p>
    <w:p>
      <w:pPr>
        <w:spacing w:after="150"/>
      </w:pPr>
      <w:r>
        <w:rPr/>
        <w:t xml:space="preserve">图表：2019-2023年我国假发进出口统计</w:t>
      </w:r>
    </w:p>
    <w:p>
      <w:pPr>
        <w:spacing w:after="150"/>
      </w:pPr>
      <w:r>
        <w:rPr/>
        <w:t xml:space="preserve">图表：2024-2029年中国假发行业企业数量预测</w:t>
      </w:r>
    </w:p>
    <w:p>
      <w:pPr>
        <w:spacing w:after="150"/>
      </w:pPr>
      <w:r>
        <w:rPr/>
        <w:t xml:space="preserve">图表：2024-2029年中国假发行业资产规模预测</w:t>
      </w:r>
    </w:p>
    <w:p>
      <w:pPr>
        <w:spacing w:after="150"/>
      </w:pPr>
      <w:r>
        <w:rPr/>
        <w:t xml:space="preserve">图表：2024-2029年中国假发行业销售收入预测</w:t>
      </w:r>
    </w:p>
    <w:p>
      <w:pPr>
        <w:spacing w:after="150"/>
      </w:pPr>
      <w:r>
        <w:rPr/>
        <w:t xml:space="preserve">图表：2024-2029年中国假发行业利润总额预测</w:t>
      </w:r>
    </w:p>
    <w:p>
      <w:pPr>
        <w:spacing w:after="150"/>
      </w:pPr>
      <w:r>
        <w:rPr/>
        <w:t xml:space="preserve">图表：2024-2029年中国假发行业偿债能力预测</w:t>
      </w:r>
    </w:p>
    <w:p>
      <w:pPr>
        <w:spacing w:after="150"/>
      </w:pPr>
      <w:r>
        <w:rPr/>
        <w:t xml:space="preserve">图表：2024-2029年中国假发行业盈利能力预测</w:t>
      </w:r>
    </w:p>
    <w:p>
      <w:pPr>
        <w:spacing w:after="150"/>
      </w:pPr>
      <w:r>
        <w:rPr/>
        <w:t xml:space="preserve">图表：2024-2029年中国假发行业的毛利率预测</w:t>
      </w:r>
    </w:p>
    <w:p>
      <w:pPr>
        <w:spacing w:after="150"/>
      </w:pPr>
      <w:r>
        <w:rPr/>
        <w:t xml:space="preserve">图表：2024-2029年中国假发行业运营能力预测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2024-2029年中国假发行业市场调研和投资分析报告</dc:title>
  <dc:description>2024-2029年中国假发行业市场调研和投资分析报告</dc:description>
  <dc:subject>2024-2029年中国假发行业市场调研和投资分析报告</dc:subject>
  <cp:keywords>研究报告</cp:keywords>
  <cp:category>研究报告</cp:category>
  <cp:lastModifiedBy>北京中道泰和信息咨询有限公司</cp:lastModifiedBy>
  <dcterms:created xsi:type="dcterms:W3CDTF">2024-01-23T09:27:28+08:00</dcterms:created>
  <dcterms:modified xsi:type="dcterms:W3CDTF">2024-01-23T09:27:28+08:00</dcterms:modified>
</cp:coreProperties>
</file>

<file path=docProps/custom.xml><?xml version="1.0" encoding="utf-8"?>
<Properties xmlns="http://schemas.openxmlformats.org/officeDocument/2006/custom-properties" xmlns:vt="http://schemas.openxmlformats.org/officeDocument/2006/docPropsVTypes"/>
</file>