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2024-2029年中国风衣行业市场调研和投资分析报告</w:t>
      </w:r>
    </w:p>
    <w:p>
      <w:pPr>
        <w:spacing w:after="150"/>
      </w:pPr>
      <w:r>
        <w:rPr>
          <w:b w:val="1"/>
          <w:bCs w:val="1"/>
        </w:rPr>
        <w:t xml:space="preserve">报告简介</w:t>
      </w:r>
    </w:p>
    <w:p>
      <w:pPr>
        <w:spacing w:after="150"/>
      </w:pPr>
      <w:r>
        <w:rPr/>
        <w:t xml:space="preserve">风衣，一种防风雨的薄型大衣，又称风雨衣。风衣是服饰中的一种，适合于春、秋、冬季外出穿着，近二三十年来比较流行的服装。由于造型灵活多变、健美潇洒、美观实用、款式新颖、携带方便、富有魅力等特点，深受中青年男女的喜爱，现在老年人也爱穿着。风衣的历史已有百余年，如今看来，它很经得起时间的考验。它的款式、面料有自己的独特之处，在惊鸿一瞥中就能留下深刻印象;它的实用性又无可比拟，在忽冷忽热最难将息的秋天，一件风衣随意穿脱，风雨无阻，既能伴你远行天涯，也能随手披来上街。</w:t>
      </w:r>
    </w:p>
    <w:p>
      <w:pPr>
        <w:spacing w:after="150"/>
      </w:pPr>
      <w:r>
        <w:rPr/>
        <w:t xml:space="preserve">长风衣搭配短裤，拥有修长双腿的人，一定要嚐试长风衣与短裤的搭配。风衣太短显不出它的优美，这是女士穿法，要是男士长款风衣配正装裤，再配一条围巾，那就是个迷人的绅士。令人帅气脱俗。在秋冬季中耐脏的黑色脱颖而出，所以黑色风衣搭配瞬间成了城中的热门话题之一。近二三十年一直是时尚圈的活跃元素，它款式百变，造型美观，同样也是百搭单品，深受时下男女的喜爱。黑色风衣搭配上保守的穿法，上身可以穿个白色的繙领毛衣，下身最好是紧身的裤子，可以是偏深色的牛仔系列。鞋子的话最好是单鞋，要穿靴子的话，最好是脚裸位置的短靴。长风衣搭配中裤或中裙长度，齐膝的风衣永远是优雅的代名词，今季与之搭配的及膝裙或五分裤更是风情万种，敞开风衣，即刻营造出立体感十足的搭配效果。清新甜美长风衣搭配长裙，一件经典款式的风衣，内里配搭田园气息十足的宽松长裙和平底鞋，穿出风衣的甜美新风貌。</w:t>
      </w:r>
    </w:p>
    <w:p>
      <w:pPr>
        <w:spacing w:after="150"/>
      </w:pPr>
      <w:r>
        <w:rPr/>
        <w:t xml:space="preserve">基本款风衣搭配最容易犯的错误就是下面露出大裙摆的裙子，实际上基本款风衣最佳搭配对象是牛仔裤和西裤.另类搭配适合街头与派对指导专家：沈浩旅法时装设计师一般来说，风衣都是中规中矩的，它可以扮演任何角色，但很少是吸引眼球的主角，因为你到办公室里或者派对上就要把它脱下来，挂起来.不过，如果你能大胆嚐试一些新的风衣搭配，这些充满挑战性的风格，可以让你穿着风衣，无论在街头还是派对上都大出风头。</w:t>
      </w:r>
    </w:p>
    <w:p>
      <w:pPr>
        <w:spacing w:after="150"/>
      </w:pPr>
      <w:r>
        <w:rPr/>
        <w:t xml:space="preserve">每个女孩都应该拥有一件基本款风衣，它可能不是本季最流行的，但永远不会过气.基本款风衣与不同时装搭配会产生不同的效果.本季最IN的搭配是黑色长袜和平底船鞋.而更中性更硬朗一些的风衣，搭配衬衫，西裤和大手袋，就有都市OL的职业气质.腰带很重要，多一条腰带女人味更重一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风衣行业及各子行业的发展状况、上下游行业发展状况、市场供需形势、新产品与技术等进行了分析，并重点分析了我国风衣行业发展状况和特点，以及中国风衣行业将面临的挑战、企业的发展策略等。报告还对全球风衣行业发展态势作了详细分析，并对风衣行业进行了趋向研判，是风衣生产、经营企业，科研、投资机构等单位准确了解目前风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2019-2023年中国风衣行业发展环境分析</w:t>
      </w:r>
    </w:p>
    <w:p>
      <w:pPr>
        <w:spacing w:after="150"/>
      </w:pPr>
      <w:r>
        <w:rPr/>
        <w:t xml:space="preserve">第一节 2019-2023年中国风衣行业政策环境</w:t>
      </w:r>
    </w:p>
    <w:p>
      <w:pPr>
        <w:spacing w:after="150"/>
      </w:pPr>
      <w:r>
        <w:rPr/>
        <w:t xml:space="preserve">一、中国风衣行业监管体制分析</w:t>
      </w:r>
    </w:p>
    <w:p>
      <w:pPr>
        <w:spacing w:after="150"/>
      </w:pPr>
      <w:r>
        <w:rPr/>
        <w:t xml:space="preserve">二、中国风衣行业主要法律法规</w:t>
      </w:r>
    </w:p>
    <w:p>
      <w:pPr>
        <w:spacing w:after="150"/>
      </w:pPr>
      <w:r>
        <w:rPr/>
        <w:t xml:space="preserve">三、中国风衣行业政策走势解读</w:t>
      </w:r>
    </w:p>
    <w:p>
      <w:pPr>
        <w:spacing w:after="150"/>
      </w:pPr>
      <w:r>
        <w:rPr/>
        <w:t xml:space="preserve">第二节 中国风衣行业在国民经济中地位分析</w:t>
      </w:r>
    </w:p>
    <w:p>
      <w:pPr>
        <w:spacing w:after="150"/>
      </w:pPr>
      <w:r>
        <w:rPr/>
        <w:t xml:space="preserve">第三节 中国风衣行业进入壁垒/退出机制分析</w:t>
      </w:r>
    </w:p>
    <w:p>
      <w:pPr>
        <w:spacing w:after="150"/>
      </w:pPr>
      <w:r>
        <w:rPr/>
        <w:t xml:space="preserve">一、中国风衣行业进入壁垒分析</w:t>
      </w:r>
    </w:p>
    <w:p>
      <w:pPr>
        <w:spacing w:after="150"/>
      </w:pPr>
      <w:r>
        <w:rPr/>
        <w:t xml:space="preserve">二、中国风衣行业退出机制分析</w:t>
      </w:r>
    </w:p>
    <w:p>
      <w:pPr>
        <w:spacing w:after="150"/>
      </w:pPr>
      <w:r>
        <w:rPr/>
        <w:t xml:space="preserve">第四节 中国风衣行业技术环境分析</w:t>
      </w:r>
    </w:p>
    <w:p>
      <w:pPr>
        <w:spacing w:after="150"/>
      </w:pPr>
      <w:r>
        <w:rPr>
          <w:b w:val="1"/>
          <w:bCs w:val="1"/>
        </w:rPr>
        <w:t xml:space="preserve">第二部分行业深度分析</w:t>
      </w:r>
    </w:p>
    <w:p>
      <w:pPr>
        <w:spacing w:after="150"/>
      </w:pPr>
      <w:r>
        <w:rPr>
          <w:b w:val="1"/>
          <w:bCs w:val="1"/>
        </w:rPr>
        <w:t xml:space="preserve">第二章 全球风衣行业发展分析</w:t>
      </w:r>
    </w:p>
    <w:p>
      <w:pPr>
        <w:spacing w:after="150"/>
      </w:pPr>
      <w:r>
        <w:rPr/>
        <w:t xml:space="preserve">第一节 世界风衣行业发展分析</w:t>
      </w:r>
    </w:p>
    <w:p>
      <w:pPr>
        <w:spacing w:after="150"/>
      </w:pPr>
      <w:r>
        <w:rPr/>
        <w:t xml:space="preserve">一、2019-2023年世界风衣行业发展分析</w:t>
      </w:r>
    </w:p>
    <w:p>
      <w:pPr>
        <w:spacing w:after="150"/>
      </w:pPr>
      <w:r>
        <w:rPr/>
        <w:t xml:space="preserve">二、2019-2023年世界风衣行业发展分析</w:t>
      </w:r>
    </w:p>
    <w:p>
      <w:pPr>
        <w:spacing w:after="150"/>
      </w:pPr>
      <w:r>
        <w:rPr/>
        <w:t xml:space="preserve">第二节 全球风衣市场分析</w:t>
      </w:r>
    </w:p>
    <w:p>
      <w:pPr>
        <w:spacing w:after="150"/>
      </w:pPr>
      <w:r>
        <w:rPr/>
        <w:t xml:space="preserve">一、2019-2023年全球风衣需求分析</w:t>
      </w:r>
    </w:p>
    <w:p>
      <w:pPr>
        <w:spacing w:after="150"/>
      </w:pPr>
      <w:r>
        <w:rPr/>
        <w:t xml:space="preserve">二、2019-2023年欧美风衣需求分析</w:t>
      </w:r>
    </w:p>
    <w:p>
      <w:pPr>
        <w:spacing w:after="150"/>
      </w:pPr>
      <w:r>
        <w:rPr/>
        <w:t xml:space="preserve">三、2019-2023年中外风衣市场对比</w:t>
      </w:r>
    </w:p>
    <w:p>
      <w:pPr>
        <w:spacing w:after="150"/>
      </w:pPr>
      <w:r>
        <w:rPr/>
        <w:t xml:space="preserve">第三节 2019-2023年主要国家或地区风衣行业发展分析</w:t>
      </w:r>
    </w:p>
    <w:p>
      <w:pPr>
        <w:spacing w:after="150"/>
      </w:pPr>
      <w:r>
        <w:rPr/>
        <w:t xml:space="preserve">一、2019-2023年美国风衣行业分析</w:t>
      </w:r>
    </w:p>
    <w:p>
      <w:pPr>
        <w:spacing w:after="150"/>
      </w:pPr>
      <w:r>
        <w:rPr/>
        <w:t xml:space="preserve">二、2019-2023年日本风衣行业分析</w:t>
      </w:r>
    </w:p>
    <w:p>
      <w:pPr>
        <w:spacing w:after="150"/>
      </w:pPr>
      <w:r>
        <w:rPr/>
        <w:t xml:space="preserve">三、2019-2023年欧洲风衣行业分析</w:t>
      </w:r>
    </w:p>
    <w:p>
      <w:pPr>
        <w:spacing w:after="150"/>
      </w:pPr>
      <w:r>
        <w:rPr>
          <w:b w:val="1"/>
          <w:bCs w:val="1"/>
        </w:rPr>
        <w:t xml:space="preserve">第三章 2019-2023年中国风衣行业规模与经济效益</w:t>
      </w:r>
    </w:p>
    <w:p>
      <w:pPr>
        <w:spacing w:after="150"/>
      </w:pPr>
      <w:r>
        <w:rPr/>
        <w:t xml:space="preserve">第一节 2019-2023年中国风衣行业总体规模分析</w:t>
      </w:r>
    </w:p>
    <w:p>
      <w:pPr>
        <w:spacing w:after="150"/>
      </w:pPr>
      <w:r>
        <w:rPr/>
        <w:t xml:space="preserve">一、中国风衣行业企业数量分析</w:t>
      </w:r>
    </w:p>
    <w:p>
      <w:pPr>
        <w:spacing w:after="150"/>
      </w:pPr>
      <w:r>
        <w:rPr/>
        <w:t xml:space="preserve">二、中国风衣行业资产规模分析</w:t>
      </w:r>
    </w:p>
    <w:p>
      <w:pPr>
        <w:spacing w:after="150"/>
      </w:pPr>
      <w:r>
        <w:rPr/>
        <w:t xml:space="preserve">三、中国风衣行业销售收入分析</w:t>
      </w:r>
    </w:p>
    <w:p>
      <w:pPr>
        <w:spacing w:after="150"/>
      </w:pPr>
      <w:r>
        <w:rPr/>
        <w:t xml:space="preserve">四、中国风衣行业利润总额分析</w:t>
      </w:r>
    </w:p>
    <w:p>
      <w:pPr>
        <w:spacing w:after="150"/>
      </w:pPr>
      <w:r>
        <w:rPr/>
        <w:t xml:space="preserve">第二节 2019-2023年中国风衣行业经营效益分析</w:t>
      </w:r>
    </w:p>
    <w:p>
      <w:pPr>
        <w:spacing w:after="150"/>
      </w:pPr>
      <w:r>
        <w:rPr/>
        <w:t xml:space="preserve">一、中国风衣行业偿债能力分析</w:t>
      </w:r>
    </w:p>
    <w:p>
      <w:pPr>
        <w:spacing w:after="150"/>
      </w:pPr>
      <w:r>
        <w:rPr/>
        <w:t xml:space="preserve">二、中国风衣行业盈利能力分析</w:t>
      </w:r>
    </w:p>
    <w:p>
      <w:pPr>
        <w:spacing w:after="150"/>
      </w:pPr>
      <w:r>
        <w:rPr/>
        <w:t xml:space="preserve">三、中国风衣行业的毛利率分析</w:t>
      </w:r>
    </w:p>
    <w:p>
      <w:pPr>
        <w:spacing w:after="150"/>
      </w:pPr>
      <w:r>
        <w:rPr/>
        <w:t xml:space="preserve">四、中国风衣行业运营能力分析</w:t>
      </w:r>
    </w:p>
    <w:p>
      <w:pPr>
        <w:spacing w:after="150"/>
      </w:pPr>
      <w:r>
        <w:rPr/>
        <w:t xml:space="preserve">第三节 2019-2023年中国风衣行业成本费用分析</w:t>
      </w:r>
    </w:p>
    <w:p>
      <w:pPr>
        <w:spacing w:after="150"/>
      </w:pPr>
      <w:r>
        <w:rPr/>
        <w:t xml:space="preserve">一、中国风衣行业销售成本分析</w:t>
      </w:r>
    </w:p>
    <w:p>
      <w:pPr>
        <w:spacing w:after="150"/>
      </w:pPr>
      <w:r>
        <w:rPr/>
        <w:t xml:space="preserve">二、中国风衣行业销售费用分析</w:t>
      </w:r>
    </w:p>
    <w:p>
      <w:pPr>
        <w:spacing w:after="150"/>
      </w:pPr>
      <w:r>
        <w:rPr/>
        <w:t xml:space="preserve">三、中国风衣行业管理费用分析</w:t>
      </w:r>
    </w:p>
    <w:p>
      <w:pPr>
        <w:spacing w:after="150"/>
      </w:pPr>
      <w:r>
        <w:rPr/>
        <w:t xml:space="preserve">四、中国风衣行业财务费用分析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2019-2023年中国风衣行业重点区域发展分析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2019-2023年中国风衣产业链构成分析</w:t>
      </w:r>
    </w:p>
    <w:p>
      <w:pPr>
        <w:spacing w:after="150"/>
      </w:pPr>
      <w:r>
        <w:rPr/>
        <w:t xml:space="preserve">第一节 中国风衣行业产业链构成分析</w:t>
      </w:r>
    </w:p>
    <w:p>
      <w:pPr>
        <w:spacing w:after="150"/>
      </w:pPr>
      <w:r>
        <w:rPr/>
        <w:t xml:space="preserve">第二节 中国风衣行业上游产业供应能力分析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中国风衣行业下游产业市场需求能力分析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风衣企业产业链延伸策略研究</w:t>
      </w:r>
    </w:p>
    <w:p>
      <w:pPr>
        <w:spacing w:after="150"/>
      </w:pPr>
      <w:r>
        <w:rPr/>
        <w:t xml:space="preserve">一、产业链延伸的定义与优势</w:t>
      </w:r>
    </w:p>
    <w:p>
      <w:pPr>
        <w:spacing w:after="150"/>
      </w:pPr>
      <w:r>
        <w:rPr/>
        <w:t xml:space="preserve">二、风衣企业产业链延伸策略的方向分析</w:t>
      </w:r>
    </w:p>
    <w:p>
      <w:pPr>
        <w:spacing w:after="150"/>
      </w:pPr>
      <w:r>
        <w:rPr/>
        <w:t xml:space="preserve">三、风衣企业产业链延伸策略的建议</w:t>
      </w:r>
    </w:p>
    <w:p>
      <w:pPr>
        <w:spacing w:after="150"/>
      </w:pPr>
      <w:r>
        <w:rPr>
          <w:b w:val="1"/>
          <w:bCs w:val="1"/>
        </w:rPr>
        <w:t xml:space="preserve">第六章 2019-2023年中国风衣行业渠道及模式分析</w:t>
      </w:r>
    </w:p>
    <w:p>
      <w:pPr>
        <w:spacing w:after="150"/>
      </w:pPr>
      <w:r>
        <w:rPr/>
        <w:t xml:space="preserve">第一节 2019-2023年中国风衣行业盈利及经营模式分析</w:t>
      </w:r>
    </w:p>
    <w:p>
      <w:pPr>
        <w:spacing w:after="150"/>
      </w:pPr>
      <w:r>
        <w:rPr/>
        <w:t xml:space="preserve">一、2019-2023年中国风衣行业盈利模式分析</w:t>
      </w:r>
    </w:p>
    <w:p>
      <w:pPr>
        <w:spacing w:after="150"/>
      </w:pPr>
      <w:r>
        <w:rPr/>
        <w:t xml:space="preserve">1、2019-2023年中国风衣行业盈利模式分析</w:t>
      </w:r>
    </w:p>
    <w:p>
      <w:pPr>
        <w:spacing w:after="150"/>
      </w:pPr>
      <w:r>
        <w:rPr/>
        <w:t xml:space="preserve">2、2019-2023年影响中国风衣行业盈利的因素分析</w:t>
      </w:r>
    </w:p>
    <w:p>
      <w:pPr>
        <w:spacing w:after="150"/>
      </w:pPr>
      <w:r>
        <w:rPr/>
        <w:t xml:space="preserve">二、2019-2023年中国风衣行业经营模式分析</w:t>
      </w:r>
    </w:p>
    <w:p>
      <w:pPr>
        <w:spacing w:after="150"/>
      </w:pPr>
      <w:r>
        <w:rPr/>
        <w:t xml:space="preserve">第二节 2019-2023年中国风衣行业渠道结构分析</w:t>
      </w:r>
    </w:p>
    <w:p>
      <w:pPr>
        <w:spacing w:after="150"/>
      </w:pPr>
      <w:r>
        <w:rPr/>
        <w:t xml:space="preserve">一、2019-2023年中国风衣行业渠道结构分析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2019-2023年中国风衣行业企业综合排名分析</w:t>
      </w:r>
    </w:p>
    <w:p>
      <w:pPr>
        <w:spacing w:after="150"/>
      </w:pPr>
      <w:r>
        <w:rPr/>
        <w:t xml:space="preserve">第一节 2019-2023年中国风衣行业企业十强排名</w:t>
      </w:r>
    </w:p>
    <w:p>
      <w:pPr>
        <w:spacing w:after="150"/>
      </w:pPr>
      <w:r>
        <w:rPr/>
        <w:t xml:space="preserve">一、中国风衣行业企业资产规模十强企业</w:t>
      </w:r>
    </w:p>
    <w:p>
      <w:pPr>
        <w:spacing w:after="150"/>
      </w:pPr>
      <w:r>
        <w:rPr/>
        <w:t xml:space="preserve">二、中国风衣行业企业销售收入十强企业</w:t>
      </w:r>
    </w:p>
    <w:p>
      <w:pPr>
        <w:spacing w:after="150"/>
      </w:pPr>
      <w:r>
        <w:rPr/>
        <w:t xml:space="preserve">三、中国风衣行业企业利润总额十强企业</w:t>
      </w:r>
    </w:p>
    <w:p>
      <w:pPr>
        <w:spacing w:after="150"/>
      </w:pPr>
      <w:r>
        <w:rPr/>
        <w:t xml:space="preserve">第二节 2019-2023年中国风衣行业不同类型企业排名</w:t>
      </w:r>
    </w:p>
    <w:p>
      <w:pPr>
        <w:spacing w:after="150"/>
      </w:pPr>
      <w:r>
        <w:rPr/>
        <w:t xml:space="preserve">一、中国风衣行业民营主要企业</w:t>
      </w:r>
    </w:p>
    <w:p>
      <w:pPr>
        <w:spacing w:after="150"/>
      </w:pPr>
      <w:r>
        <w:rPr/>
        <w:t xml:space="preserve">二、中国风衣行业外资主要企业</w:t>
      </w:r>
    </w:p>
    <w:p>
      <w:pPr>
        <w:spacing w:after="150"/>
      </w:pPr>
      <w:r>
        <w:rPr>
          <w:b w:val="1"/>
          <w:bCs w:val="1"/>
        </w:rPr>
        <w:t xml:space="preserve">第八章 2024-2029年规划中国风衣行业重点企业分析</w:t>
      </w:r>
    </w:p>
    <w:p>
      <w:pPr>
        <w:spacing w:after="150"/>
      </w:pPr>
      <w:r>
        <w:rPr/>
        <w:t xml:space="preserve">第一节 优衣库</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维格娜丝时装股份有限公司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深圳歌力思服饰股份有限公司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珂莱蒂尔</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慕诗国际集团有限公司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拉夏贝尔服饰有限公司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宝国国际控股有限公司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湖北美尔雅股份有限公司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以纯</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朗姿股份有限公司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2024-2029年中国风衣行业规划投资环境分析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2024-2029年中国风衣行业社会环境分析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2024-2029年中国风衣行业投资前景策略分析</w:t>
      </w:r>
    </w:p>
    <w:p>
      <w:pPr>
        <w:spacing w:after="150"/>
      </w:pPr>
      <w:r>
        <w:rPr/>
        <w:t xml:space="preserve">第一节 2024-2029年中国风衣行业规划发展前景预测</w:t>
      </w:r>
    </w:p>
    <w:p>
      <w:pPr>
        <w:spacing w:after="150"/>
      </w:pPr>
      <w:r>
        <w:rPr/>
        <w:t xml:space="preserve">一、中国风衣行业投资前景预测分析</w:t>
      </w:r>
    </w:p>
    <w:p>
      <w:pPr>
        <w:spacing w:after="150"/>
      </w:pPr>
      <w:r>
        <w:rPr/>
        <w:t xml:space="preserve">二、中国风衣行业需求规模预测分析</w:t>
      </w:r>
    </w:p>
    <w:p>
      <w:pPr>
        <w:spacing w:after="150"/>
      </w:pPr>
      <w:r>
        <w:rPr/>
        <w:t xml:space="preserve">三、中国风衣行业市场前景预测分析</w:t>
      </w:r>
    </w:p>
    <w:p>
      <w:pPr>
        <w:spacing w:after="150"/>
      </w:pPr>
      <w:r>
        <w:rPr/>
        <w:t xml:space="preserve">第二节 2024-2029年中国风衣行业投资风险分析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2024-2029年中国风衣行业投资策略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2024-2029年中国风衣行业前景发展分析</w:t>
      </w:r>
    </w:p>
    <w:p>
      <w:pPr>
        <w:spacing w:after="150"/>
      </w:pPr>
      <w:r>
        <w:rPr/>
        <w:t xml:space="preserve">第一节 2024-2029年中国风衣行业前景SWOT分析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2024-2029年中国风衣行业前景数据预测</w:t>
      </w:r>
    </w:p>
    <w:p>
      <w:pPr>
        <w:spacing w:after="150"/>
      </w:pPr>
      <w:r>
        <w:rPr/>
        <w:t xml:space="preserve">一、中国风衣行业企业数量预测</w:t>
      </w:r>
    </w:p>
    <w:p>
      <w:pPr>
        <w:spacing w:after="150"/>
      </w:pPr>
      <w:r>
        <w:rPr/>
        <w:t xml:space="preserve">二、中国风衣行业资产规模预测</w:t>
      </w:r>
    </w:p>
    <w:p>
      <w:pPr>
        <w:spacing w:after="150"/>
      </w:pPr>
      <w:r>
        <w:rPr/>
        <w:t xml:space="preserve">三、中国风衣行业销售收入预测</w:t>
      </w:r>
    </w:p>
    <w:p>
      <w:pPr>
        <w:spacing w:after="150"/>
      </w:pPr>
      <w:r>
        <w:rPr/>
        <w:t xml:space="preserve">四、中国风衣行业利润总额预测</w:t>
      </w:r>
    </w:p>
    <w:p>
      <w:pPr>
        <w:spacing w:after="150"/>
      </w:pPr>
      <w:r>
        <w:rPr/>
        <w:t xml:space="preserve">第三节 2024-2029年中国风衣行业经营效益预测</w:t>
      </w:r>
    </w:p>
    <w:p>
      <w:pPr>
        <w:spacing w:after="150"/>
      </w:pPr>
      <w:r>
        <w:rPr/>
        <w:t xml:space="preserve">一、中国风衣行业偿债能力预测</w:t>
      </w:r>
    </w:p>
    <w:p>
      <w:pPr>
        <w:spacing w:after="150"/>
      </w:pPr>
      <w:r>
        <w:rPr/>
        <w:t xml:space="preserve">二、中国风衣行业盈利能力预测</w:t>
      </w:r>
    </w:p>
    <w:p>
      <w:pPr>
        <w:spacing w:after="150"/>
      </w:pPr>
      <w:r>
        <w:rPr/>
        <w:t xml:space="preserve">三、中国风衣行业的毛利率预测</w:t>
      </w:r>
    </w:p>
    <w:p>
      <w:pPr>
        <w:spacing w:after="150"/>
      </w:pPr>
      <w:r>
        <w:rPr/>
        <w:t xml:space="preserve">四、中国风衣行业运营能力预测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一、中国风衣行业未来发展方向</w:t>
      </w:r>
    </w:p>
    <w:p>
      <w:pPr>
        <w:spacing w:after="150"/>
      </w:pPr>
      <w:r>
        <w:rPr/>
        <w:t xml:space="preserve">二、中国风衣行业主要投资建议</w:t>
      </w:r>
    </w:p>
    <w:p>
      <w:pPr>
        <w:spacing w:after="150"/>
      </w:pPr>
      <w:r>
        <w:rPr/>
        <w:t xml:space="preserve">三、中国风衣企业融资分析</w:t>
      </w:r>
    </w:p>
    <w:p>
      <w:pPr>
        <w:spacing w:after="150"/>
      </w:pPr>
      <w:r>
        <w:rPr/>
        <w:t xml:space="preserve">第四节 2024-2029年投资规划建议</w:t>
      </w:r>
    </w:p>
    <w:p>
      <w:pPr>
        <w:spacing w:after="150"/>
      </w:pPr>
      <w:r>
        <w:rPr>
          <w:b w:val="1"/>
          <w:bCs w:val="1"/>
        </w:rPr>
        <w:t xml:space="preserve">第十三章 2024-2029年风衣企业战略规划策略分析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图表：中国风衣行业生命周期</w:t>
      </w:r>
    </w:p>
    <w:p>
      <w:pPr>
        <w:spacing w:after="150"/>
      </w:pPr>
      <w:r>
        <w:rPr/>
        <w:t xml:space="preserve">图表：全球风衣进出口增长情况</w:t>
      </w:r>
    </w:p>
    <w:p>
      <w:pPr>
        <w:spacing w:after="150"/>
      </w:pPr>
      <w:r>
        <w:rPr/>
        <w:t xml:space="preserve">图表：全球风衣进出口区域分布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图表：华南地区中国风衣行业市场规模</w:t>
      </w:r>
    </w:p>
    <w:p>
      <w:pPr>
        <w:spacing w:after="150"/>
      </w:pPr>
      <w:r>
        <w:rPr/>
        <w:t xml:space="preserve">图表：东地区中国风衣行业市场规模</w:t>
      </w:r>
    </w:p>
    <w:p>
      <w:pPr>
        <w:spacing w:after="150"/>
      </w:pPr>
      <w:r>
        <w:rPr/>
        <w:t xml:space="preserve">图表：华北地区中国风衣行业市场规模</w:t>
      </w:r>
    </w:p>
    <w:p>
      <w:pPr>
        <w:spacing w:after="150"/>
      </w:pPr>
      <w:r>
        <w:rPr/>
        <w:t xml:space="preserve">图表：华中地区中国风衣行业市场规模</w:t>
      </w:r>
    </w:p>
    <w:p>
      <w:pPr>
        <w:spacing w:after="150"/>
      </w:pPr>
      <w:r>
        <w:rPr/>
        <w:t xml:space="preserve">图表：2019-2023年我国中国风衣行业市场规模</w:t>
      </w:r>
    </w:p>
    <w:p>
      <w:pPr>
        <w:spacing w:after="150"/>
      </w:pPr>
      <w:r>
        <w:rPr/>
        <w:t xml:space="preserve">图表：2019-2023年我国中国风衣行业年销量</w:t>
      </w:r>
    </w:p>
    <w:p>
      <w:pPr>
        <w:spacing w:after="150"/>
      </w:pPr>
      <w:r>
        <w:rPr/>
        <w:t xml:space="preserve">图表：2019-2023年我国风衣价格走势</w:t>
      </w:r>
    </w:p>
    <w:p>
      <w:pPr>
        <w:spacing w:after="150"/>
      </w:pPr>
      <w:r>
        <w:rPr/>
        <w:t xml:space="preserve">图表：2024-2029年我国风衣价格走势预测</w:t>
      </w:r>
    </w:p>
    <w:p>
      <w:pPr>
        <w:spacing w:after="150"/>
      </w:pPr>
      <w:r>
        <w:rPr/>
        <w:t xml:space="preserve">图表：2019-2023年我国风衣进出口统计</w:t>
      </w:r>
    </w:p>
    <w:p>
      <w:pPr>
        <w:spacing w:after="150"/>
      </w:pPr>
      <w:r>
        <w:rPr/>
        <w:t xml:space="preserve">图表：2024-2029年中国风衣行业企业数量预测</w:t>
      </w:r>
    </w:p>
    <w:p>
      <w:pPr>
        <w:spacing w:after="150"/>
      </w:pPr>
      <w:r>
        <w:rPr/>
        <w:t xml:space="preserve">图表：2024-2029年中国风衣行业资产规模预测</w:t>
      </w:r>
    </w:p>
    <w:p>
      <w:pPr>
        <w:spacing w:after="150"/>
      </w:pPr>
      <w:r>
        <w:rPr/>
        <w:t xml:space="preserve">图表：2024-2029年中国风衣行业销售收入预测</w:t>
      </w:r>
    </w:p>
    <w:p>
      <w:pPr>
        <w:spacing w:after="150"/>
      </w:pPr>
      <w:r>
        <w:rPr/>
        <w:t xml:space="preserve">图表：2024-2029年中国风衣行业利润总额预测</w:t>
      </w:r>
    </w:p>
    <w:p>
      <w:pPr>
        <w:spacing w:after="150"/>
      </w:pPr>
      <w:r>
        <w:rPr/>
        <w:t xml:space="preserve">图表：2024-2029年中国风衣行业偿债能力预测</w:t>
      </w:r>
    </w:p>
    <w:p>
      <w:pPr>
        <w:spacing w:after="150"/>
      </w:pPr>
      <w:r>
        <w:rPr/>
        <w:t xml:space="preserve">图表：2024-2029年中国风衣行业盈利能力预测</w:t>
      </w:r>
    </w:p>
    <w:p>
      <w:pPr>
        <w:spacing w:after="150"/>
      </w:pPr>
      <w:r>
        <w:rPr/>
        <w:t xml:space="preserve">图表：2024-2029年中国风衣行业的毛利率预测</w:t>
      </w:r>
    </w:p>
    <w:p>
      <w:pPr>
        <w:spacing w:after="150"/>
      </w:pPr>
      <w:r>
        <w:rPr/>
        <w:t xml:space="preserve">图表：2024-2029年中国风衣行业运营能力预测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2024-2029年中国风衣行业市场调研和投资分析报告</dc:title>
  <dc:description>2024-2029年中国风衣行业市场调研和投资分析报告</dc:description>
  <dc:subject>2024-2029年中国风衣行业市场调研和投资分析报告</dc:subject>
  <cp:keywords>研究报告</cp:keywords>
  <cp:category>研究报告</cp:category>
  <cp:lastModifiedBy>北京中道泰和信息咨询有限公司</cp:lastModifiedBy>
  <dcterms:created xsi:type="dcterms:W3CDTF">2024-01-23T09:25:15+08:00</dcterms:created>
  <dcterms:modified xsi:type="dcterms:W3CDTF">2024-01-23T09:25:15+08:00</dcterms:modified>
</cp:coreProperties>
</file>

<file path=docProps/custom.xml><?xml version="1.0" encoding="utf-8"?>
<Properties xmlns="http://schemas.openxmlformats.org/officeDocument/2006/custom-properties" xmlns:vt="http://schemas.openxmlformats.org/officeDocument/2006/docPropsVTypes"/>
</file>