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2024-2029年中国电动牙刷行业市场调研和投资分析报告</w:t>
      </w:r>
    </w:p>
    <w:p>
      <w:pPr>
        <w:spacing w:after="150"/>
      </w:pPr>
      <w:r>
        <w:rPr>
          <w:b w:val="1"/>
          <w:bCs w:val="1"/>
        </w:rPr>
        <w:t xml:space="preserve">报告简介</w:t>
      </w:r>
    </w:p>
    <w:p>
      <w:pPr>
        <w:spacing w:after="150"/>
      </w:pPr>
      <w:r>
        <w:rPr/>
        <w:t xml:space="preserve">电动牙刷是近几年出现的新产品，在国外已掀起了口腔保健领域的一场革命。虽然电动牙刷在我国的应用尚不普及，但已有人预测，它将成为大众保健品中的重要一员。调查显示，电动牙刷与普通牙刷相比，更为科学有效。可以清除牙菌斑、减少牙龈炎、牙周病和牙龈出血等口腔疾病，也是目前欧美许多国家普遍流行的日用品。而电动牙刷通过电动机芯的快速旋转或震动，使刷头产生高频震动，瞬间将牙膏分解成细微泡沫，深入清洁牙缝;与此同时，刷毛的颤动能促进口腔的血液循环，对牙龈组织有按摩效果。</w:t>
      </w:r>
    </w:p>
    <w:p>
      <w:pPr>
        <w:spacing w:after="150"/>
      </w:pPr>
      <w:r>
        <w:rPr/>
        <w:t xml:space="preserve">从原理上分，电动牙刷有两大类：旋转与振动。旋转类的牙刷原理简单，就是电动机驱动圆形刷头旋转，在执行普通刷牙动作的同时加强摩擦效果，旋转类的牙刷噪音大，牙面清洗很干净，牙缝清洗相对较弱，但对牙齿磨损大，不建议长期使用。振动类型的牙刷更复杂，从价格上来看也更高端。振动类型的牙刷内部有一个电驱动的振动电机，能让刷头产生垂直于刷柄方向的高频摆动，但摆动的幅度很小，一般为上下各5毫米左右，行业最大的摆幅是6毫米。刷牙的时候一方面高频摆动的刷头能高效完成洗刷牙齿的动作，另一方面超过30000次每分钟的振动也让口腔里的牙膏和水的混合物产生大量微小的气泡，气泡爆裂时产生的压力可以深入牙缝清洁污垢。</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电动牙刷行业及各子行业的发展状况、上下游行业发展状况、市场供需形势、新产品与技术等进行了分析，并重点分析了我国电动牙刷行业发展状况和特点，以及中国电动牙刷行业将面临的挑战、企业的发展策略等。报告还对全球电动牙刷行业发展态势作了详细分析，并对电动牙刷行业进行了趋向研判，是电动牙刷生产、经营企业，科研、投资机构等单位准确了解目前电动牙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2019-2023年中国电动牙刷行业发展环境分析</w:t>
      </w:r>
    </w:p>
    <w:p>
      <w:pPr>
        <w:spacing w:after="150"/>
      </w:pPr>
      <w:r>
        <w:rPr/>
        <w:t xml:space="preserve">第一节 2019-2023年中国电动牙刷行业政策环境</w:t>
      </w:r>
    </w:p>
    <w:p>
      <w:pPr>
        <w:spacing w:after="150"/>
      </w:pPr>
      <w:r>
        <w:rPr/>
        <w:t xml:space="preserve">一、中国电动牙刷行业监管体制分析</w:t>
      </w:r>
    </w:p>
    <w:p>
      <w:pPr>
        <w:spacing w:after="150"/>
      </w:pPr>
      <w:r>
        <w:rPr/>
        <w:t xml:space="preserve">二、中国电动牙刷行业主要法律法规</w:t>
      </w:r>
    </w:p>
    <w:p>
      <w:pPr>
        <w:spacing w:after="150"/>
      </w:pPr>
      <w:r>
        <w:rPr/>
        <w:t xml:space="preserve">三、中国电动牙刷行业政策走势解读</w:t>
      </w:r>
    </w:p>
    <w:p>
      <w:pPr>
        <w:spacing w:after="150"/>
      </w:pPr>
      <w:r>
        <w:rPr/>
        <w:t xml:space="preserve">第二节 中国电动牙刷行业在国民经济中地位分析</w:t>
      </w:r>
    </w:p>
    <w:p>
      <w:pPr>
        <w:spacing w:after="150"/>
      </w:pPr>
      <w:r>
        <w:rPr/>
        <w:t xml:space="preserve">第三节 中国电动牙刷行业进入壁垒/退出机制分析</w:t>
      </w:r>
    </w:p>
    <w:p>
      <w:pPr>
        <w:spacing w:after="150"/>
      </w:pPr>
      <w:r>
        <w:rPr/>
        <w:t xml:space="preserve">一、中国电动牙刷行业进入壁垒分析</w:t>
      </w:r>
    </w:p>
    <w:p>
      <w:pPr>
        <w:spacing w:after="150"/>
      </w:pPr>
      <w:r>
        <w:rPr/>
        <w:t xml:space="preserve">二、中国电动牙刷行业退出机制分析</w:t>
      </w:r>
    </w:p>
    <w:p>
      <w:pPr>
        <w:spacing w:after="150"/>
      </w:pPr>
      <w:r>
        <w:rPr/>
        <w:t xml:space="preserve">第四节 中国电动牙刷行业技术环境分析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全球电动牙刷行业发展分析</w:t>
      </w:r>
    </w:p>
    <w:p>
      <w:pPr>
        <w:spacing w:after="150"/>
      </w:pPr>
      <w:r>
        <w:rPr/>
        <w:t xml:space="preserve">第一节 世界电动牙刷行业发展分析</w:t>
      </w:r>
    </w:p>
    <w:p>
      <w:pPr>
        <w:spacing w:after="150"/>
      </w:pPr>
      <w:r>
        <w:rPr/>
        <w:t xml:space="preserve">一、2019-2023年世界电动牙刷行业发展分析</w:t>
      </w:r>
    </w:p>
    <w:p>
      <w:pPr>
        <w:spacing w:after="150"/>
      </w:pPr>
      <w:r>
        <w:rPr/>
        <w:t xml:space="preserve">二、2019-2023年世界电动牙刷行业发展分析</w:t>
      </w:r>
    </w:p>
    <w:p>
      <w:pPr>
        <w:spacing w:after="150"/>
      </w:pPr>
      <w:r>
        <w:rPr/>
        <w:t xml:space="preserve">第二节 全球电动牙刷市场分析</w:t>
      </w:r>
    </w:p>
    <w:p>
      <w:pPr>
        <w:spacing w:after="150"/>
      </w:pPr>
      <w:r>
        <w:rPr/>
        <w:t xml:space="preserve">一、2019-2023年全球电动牙刷需求分析</w:t>
      </w:r>
    </w:p>
    <w:p>
      <w:pPr>
        <w:spacing w:after="150"/>
      </w:pPr>
      <w:r>
        <w:rPr/>
        <w:t xml:space="preserve">二、2019-2023年欧美电动牙刷需求分析</w:t>
      </w:r>
    </w:p>
    <w:p>
      <w:pPr>
        <w:spacing w:after="150"/>
      </w:pPr>
      <w:r>
        <w:rPr/>
        <w:t xml:space="preserve">三、2019-2023年中外电动牙刷市场对比</w:t>
      </w:r>
    </w:p>
    <w:p>
      <w:pPr>
        <w:spacing w:after="150"/>
      </w:pPr>
      <w:r>
        <w:rPr/>
        <w:t xml:space="preserve">第三节 2019-2023年主要国家或地区电动牙刷行业发展分析</w:t>
      </w:r>
    </w:p>
    <w:p>
      <w:pPr>
        <w:spacing w:after="150"/>
      </w:pPr>
      <w:r>
        <w:rPr/>
        <w:t xml:space="preserve">一、2019-2023年美国电动牙刷行业分析</w:t>
      </w:r>
    </w:p>
    <w:p>
      <w:pPr>
        <w:spacing w:after="150"/>
      </w:pPr>
      <w:r>
        <w:rPr/>
        <w:t xml:space="preserve">二、2019-2023年日本电动牙刷行业分析</w:t>
      </w:r>
    </w:p>
    <w:p>
      <w:pPr>
        <w:spacing w:after="150"/>
      </w:pPr>
      <w:r>
        <w:rPr/>
        <w:t xml:space="preserve">三、2019-2023年欧洲电动牙刷行业分析</w:t>
      </w:r>
    </w:p>
    <w:p>
      <w:pPr>
        <w:spacing w:after="150"/>
      </w:pPr>
      <w:r>
        <w:rPr>
          <w:b w:val="1"/>
          <w:bCs w:val="1"/>
        </w:rPr>
        <w:t xml:space="preserve">第三章 2019-2023年中国电动牙刷行业规模与经济效益</w:t>
      </w:r>
    </w:p>
    <w:p>
      <w:pPr>
        <w:spacing w:after="150"/>
      </w:pPr>
      <w:r>
        <w:rPr/>
        <w:t xml:space="preserve">第一节 2019-2023年中国电动牙刷行业总体规模分析</w:t>
      </w:r>
    </w:p>
    <w:p>
      <w:pPr>
        <w:spacing w:after="150"/>
      </w:pPr>
      <w:r>
        <w:rPr/>
        <w:t xml:space="preserve">一、中国电动牙刷行业企业数量分析</w:t>
      </w:r>
    </w:p>
    <w:p>
      <w:pPr>
        <w:spacing w:after="150"/>
      </w:pPr>
      <w:r>
        <w:rPr/>
        <w:t xml:space="preserve">二、中国电动牙刷行业资产规模分析</w:t>
      </w:r>
    </w:p>
    <w:p>
      <w:pPr>
        <w:spacing w:after="150"/>
      </w:pPr>
      <w:r>
        <w:rPr/>
        <w:t xml:space="preserve">三、中国电动牙刷行业销售收入分析</w:t>
      </w:r>
    </w:p>
    <w:p>
      <w:pPr>
        <w:spacing w:after="150"/>
      </w:pPr>
      <w:r>
        <w:rPr/>
        <w:t xml:space="preserve">四、中国电动牙刷行业利润总额分析</w:t>
      </w:r>
    </w:p>
    <w:p>
      <w:pPr>
        <w:spacing w:after="150"/>
      </w:pPr>
      <w:r>
        <w:rPr/>
        <w:t xml:space="preserve">第二节 2019-2023年中国电动牙刷行业经营效益分析</w:t>
      </w:r>
    </w:p>
    <w:p>
      <w:pPr>
        <w:spacing w:after="150"/>
      </w:pPr>
      <w:r>
        <w:rPr/>
        <w:t xml:space="preserve">一、中国电动牙刷行业偿债能力分析</w:t>
      </w:r>
    </w:p>
    <w:p>
      <w:pPr>
        <w:spacing w:after="150"/>
      </w:pPr>
      <w:r>
        <w:rPr/>
        <w:t xml:space="preserve">二、中国电动牙刷行业盈利能力分析</w:t>
      </w:r>
    </w:p>
    <w:p>
      <w:pPr>
        <w:spacing w:after="150"/>
      </w:pPr>
      <w:r>
        <w:rPr/>
        <w:t xml:space="preserve">三、中国电动牙刷行业的毛利率分析</w:t>
      </w:r>
    </w:p>
    <w:p>
      <w:pPr>
        <w:spacing w:after="150"/>
      </w:pPr>
      <w:r>
        <w:rPr/>
        <w:t xml:space="preserve">四、中国电动牙刷行业运营能力分析</w:t>
      </w:r>
    </w:p>
    <w:p>
      <w:pPr>
        <w:spacing w:after="150"/>
      </w:pPr>
      <w:r>
        <w:rPr/>
        <w:t xml:space="preserve">第三节 2019-2023年中国电动牙刷行业成本费用分析</w:t>
      </w:r>
    </w:p>
    <w:p>
      <w:pPr>
        <w:spacing w:after="150"/>
      </w:pPr>
      <w:r>
        <w:rPr/>
        <w:t xml:space="preserve">一、中国电动牙刷行业销售成本分析</w:t>
      </w:r>
    </w:p>
    <w:p>
      <w:pPr>
        <w:spacing w:after="150"/>
      </w:pPr>
      <w:r>
        <w:rPr/>
        <w:t xml:space="preserve">二、中国电动牙刷行业销售费用分析</w:t>
      </w:r>
    </w:p>
    <w:p>
      <w:pPr>
        <w:spacing w:after="150"/>
      </w:pPr>
      <w:r>
        <w:rPr/>
        <w:t xml:space="preserve">三、中国电动牙刷行业管理费用分析</w:t>
      </w:r>
    </w:p>
    <w:p>
      <w:pPr>
        <w:spacing w:after="150"/>
      </w:pPr>
      <w:r>
        <w:rPr/>
        <w:t xml:space="preserve">四、中国电动牙刷行业财务费用分析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2019-2023年中国电动牙刷行业重点区域发展分析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2019-2023年中国电动牙刷产业链构成分析</w:t>
      </w:r>
    </w:p>
    <w:p>
      <w:pPr>
        <w:spacing w:after="150"/>
      </w:pPr>
      <w:r>
        <w:rPr/>
        <w:t xml:space="preserve">第一节 中国电动牙刷行业产业链构成分析</w:t>
      </w:r>
    </w:p>
    <w:p>
      <w:pPr>
        <w:spacing w:after="150"/>
      </w:pPr>
      <w:r>
        <w:rPr/>
        <w:t xml:space="preserve">第二节 中国电动牙刷行业上游产业供应能力分析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中国电动牙刷行业下游产业市场需求能力分析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电动牙刷企业产业链延伸策略研究</w:t>
      </w:r>
    </w:p>
    <w:p>
      <w:pPr>
        <w:spacing w:after="150"/>
      </w:pPr>
      <w:r>
        <w:rPr/>
        <w:t xml:space="preserve">一、产业链延伸的定义与优势</w:t>
      </w:r>
    </w:p>
    <w:p>
      <w:pPr>
        <w:spacing w:after="150"/>
      </w:pPr>
      <w:r>
        <w:rPr/>
        <w:t xml:space="preserve">二、电动牙刷企业产业链延伸策略的方向分析</w:t>
      </w:r>
    </w:p>
    <w:p>
      <w:pPr>
        <w:spacing w:after="150"/>
      </w:pPr>
      <w:r>
        <w:rPr/>
        <w:t xml:space="preserve">三、电动牙刷企业产业链延伸策略的建议</w:t>
      </w:r>
    </w:p>
    <w:p>
      <w:pPr>
        <w:spacing w:after="150"/>
      </w:pPr>
      <w:r>
        <w:rPr>
          <w:b w:val="1"/>
          <w:bCs w:val="1"/>
        </w:rPr>
        <w:t xml:space="preserve">第六章 2019-2023年中国电动牙刷行业渠道及模式分析</w:t>
      </w:r>
    </w:p>
    <w:p>
      <w:pPr>
        <w:spacing w:after="150"/>
      </w:pPr>
      <w:r>
        <w:rPr/>
        <w:t xml:space="preserve">第一节 2019-2023年中国电动牙刷行业盈利及经营模式分析</w:t>
      </w:r>
    </w:p>
    <w:p>
      <w:pPr>
        <w:spacing w:after="150"/>
      </w:pPr>
      <w:r>
        <w:rPr/>
        <w:t xml:space="preserve">一、2019-2023年中国电动牙刷行业盈利模式分析</w:t>
      </w:r>
    </w:p>
    <w:p>
      <w:pPr>
        <w:spacing w:after="150"/>
      </w:pPr>
      <w:r>
        <w:rPr/>
        <w:t xml:space="preserve">1、2019-2023年中国电动牙刷行业盈利模式分析</w:t>
      </w:r>
    </w:p>
    <w:p>
      <w:pPr>
        <w:spacing w:after="150"/>
      </w:pPr>
      <w:r>
        <w:rPr/>
        <w:t xml:space="preserve">2、2019-2023年影响中国电动牙刷行业盈利的因素分析</w:t>
      </w:r>
    </w:p>
    <w:p>
      <w:pPr>
        <w:spacing w:after="150"/>
      </w:pPr>
      <w:r>
        <w:rPr/>
        <w:t xml:space="preserve">二、2019-2023年中国电动牙刷行业经营模式分析</w:t>
      </w:r>
    </w:p>
    <w:p>
      <w:pPr>
        <w:spacing w:after="150"/>
      </w:pPr>
      <w:r>
        <w:rPr/>
        <w:t xml:space="preserve">第二节 2019-2023年中国电动牙刷行业渠道结构分析</w:t>
      </w:r>
    </w:p>
    <w:p>
      <w:pPr>
        <w:spacing w:after="150"/>
      </w:pPr>
      <w:r>
        <w:rPr/>
        <w:t xml:space="preserve">一、2019-2023年中国电动牙刷行业渠道结构分析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2019-2023年中国电动牙刷行业企业综合排名分析</w:t>
      </w:r>
    </w:p>
    <w:p>
      <w:pPr>
        <w:spacing w:after="150"/>
      </w:pPr>
      <w:r>
        <w:rPr/>
        <w:t xml:space="preserve">第一节 2019-2023年中国电动牙刷行业企业十强排名</w:t>
      </w:r>
    </w:p>
    <w:p>
      <w:pPr>
        <w:spacing w:after="150"/>
      </w:pPr>
      <w:r>
        <w:rPr/>
        <w:t xml:space="preserve">一、中国电动牙刷行业企业资产规模十强企业</w:t>
      </w:r>
    </w:p>
    <w:p>
      <w:pPr>
        <w:spacing w:after="150"/>
      </w:pPr>
      <w:r>
        <w:rPr/>
        <w:t xml:space="preserve">二、中国电动牙刷行业企业销售收入十强企业</w:t>
      </w:r>
    </w:p>
    <w:p>
      <w:pPr>
        <w:spacing w:after="150"/>
      </w:pPr>
      <w:r>
        <w:rPr/>
        <w:t xml:space="preserve">三、中国电动牙刷行业企业利润总额十强企业</w:t>
      </w:r>
    </w:p>
    <w:p>
      <w:pPr>
        <w:spacing w:after="150"/>
      </w:pPr>
      <w:r>
        <w:rPr/>
        <w:t xml:space="preserve">第二节 2019-2023年中国电动牙刷行业不同类型企业排名</w:t>
      </w:r>
    </w:p>
    <w:p>
      <w:pPr>
        <w:spacing w:after="150"/>
      </w:pPr>
      <w:r>
        <w:rPr/>
        <w:t xml:space="preserve">一、中国电动牙刷行业民营主要企业</w:t>
      </w:r>
    </w:p>
    <w:p>
      <w:pPr>
        <w:spacing w:after="150"/>
      </w:pPr>
      <w:r>
        <w:rPr/>
        <w:t xml:space="preserve">二、中国电动牙刷行业外资主要企业</w:t>
      </w:r>
    </w:p>
    <w:p>
      <w:pPr>
        <w:spacing w:after="150"/>
      </w:pPr>
      <w:r>
        <w:rPr>
          <w:b w:val="1"/>
          <w:bCs w:val="1"/>
        </w:rPr>
        <w:t xml:space="preserve">第八章 2024-2029年规划中国电动牙刷行业重点企业分析</w:t>
      </w:r>
    </w:p>
    <w:p>
      <w:pPr>
        <w:spacing w:after="150"/>
      </w:pPr>
      <w:r>
        <w:rPr/>
        <w:t xml:space="preserve">第一节 飞利浦(中国)投资有限公司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东莞市力博得电子科技有限公司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高露洁棕榄(中国)有限公司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切迟杜威(北京)贸易有限公司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松下电器(中国)有限公司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欧姆龙健康医疗(中国)有限公司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狮王日用化工(青岛)有限公司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宁波赛嘉电器有限公司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真和集团有限公司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上海雷瓦电器有限公司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2024-2029年中国电动牙刷行业规划投资环境分析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2024-2029年中国电动牙刷行业社会环境分析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2024-2029年中国电动牙刷行业投资前景策略分析</w:t>
      </w:r>
    </w:p>
    <w:p>
      <w:pPr>
        <w:spacing w:after="150"/>
      </w:pPr>
      <w:r>
        <w:rPr/>
        <w:t xml:space="preserve">第一节 2024-2029年中国电动牙刷行业规划发展前景预测</w:t>
      </w:r>
    </w:p>
    <w:p>
      <w:pPr>
        <w:spacing w:after="150"/>
      </w:pPr>
      <w:r>
        <w:rPr/>
        <w:t xml:space="preserve">一、中国电动牙刷行业投资前景预测分析</w:t>
      </w:r>
    </w:p>
    <w:p>
      <w:pPr>
        <w:spacing w:after="150"/>
      </w:pPr>
      <w:r>
        <w:rPr/>
        <w:t xml:space="preserve">二、中国电动牙刷行业需求规模预测分析</w:t>
      </w:r>
    </w:p>
    <w:p>
      <w:pPr>
        <w:spacing w:after="150"/>
      </w:pPr>
      <w:r>
        <w:rPr/>
        <w:t xml:space="preserve">三、中国电动牙刷行业市场前景预测分析</w:t>
      </w:r>
    </w:p>
    <w:p>
      <w:pPr>
        <w:spacing w:after="150"/>
      </w:pPr>
      <w:r>
        <w:rPr/>
        <w:t xml:space="preserve">第二节 2024-2029年中国电动牙刷行业投资风险分析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2024-2029年中国电动牙刷行业投资策略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2024-2029年中国电动牙刷行业前景发展分析</w:t>
      </w:r>
    </w:p>
    <w:p>
      <w:pPr>
        <w:spacing w:after="150"/>
      </w:pPr>
      <w:r>
        <w:rPr/>
        <w:t xml:space="preserve">第一节 2024-2029年中国电动牙刷行业前景SWOT分析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2024-2029年中国电动牙刷行业前景数据预测</w:t>
      </w:r>
    </w:p>
    <w:p>
      <w:pPr>
        <w:spacing w:after="150"/>
      </w:pPr>
      <w:r>
        <w:rPr/>
        <w:t xml:space="preserve">一、中国电动牙刷行业企业数量预测</w:t>
      </w:r>
    </w:p>
    <w:p>
      <w:pPr>
        <w:spacing w:after="150"/>
      </w:pPr>
      <w:r>
        <w:rPr/>
        <w:t xml:space="preserve">二、中国电动牙刷行业资产规模预测</w:t>
      </w:r>
    </w:p>
    <w:p>
      <w:pPr>
        <w:spacing w:after="150"/>
      </w:pPr>
      <w:r>
        <w:rPr/>
        <w:t xml:space="preserve">三、中国电动牙刷行业销售收入预测</w:t>
      </w:r>
    </w:p>
    <w:p>
      <w:pPr>
        <w:spacing w:after="150"/>
      </w:pPr>
      <w:r>
        <w:rPr/>
        <w:t xml:space="preserve">四、中国电动牙刷行业利润总额预测</w:t>
      </w:r>
    </w:p>
    <w:p>
      <w:pPr>
        <w:spacing w:after="150"/>
      </w:pPr>
      <w:r>
        <w:rPr/>
        <w:t xml:space="preserve">第三节 2024-2029年中国电动牙刷行业经营效益预测</w:t>
      </w:r>
    </w:p>
    <w:p>
      <w:pPr>
        <w:spacing w:after="150"/>
      </w:pPr>
      <w:r>
        <w:rPr/>
        <w:t xml:space="preserve">一、中国电动牙刷行业偿债能力预测</w:t>
      </w:r>
    </w:p>
    <w:p>
      <w:pPr>
        <w:spacing w:after="150"/>
      </w:pPr>
      <w:r>
        <w:rPr/>
        <w:t xml:space="preserve">二、中国电动牙刷行业盈利能力预测</w:t>
      </w:r>
    </w:p>
    <w:p>
      <w:pPr>
        <w:spacing w:after="150"/>
      </w:pPr>
      <w:r>
        <w:rPr/>
        <w:t xml:space="preserve">三、中国电动牙刷行业的毛利率预测</w:t>
      </w:r>
    </w:p>
    <w:p>
      <w:pPr>
        <w:spacing w:after="150"/>
      </w:pPr>
      <w:r>
        <w:rPr/>
        <w:t xml:space="preserve">四、中国电动牙刷行业运营能力预测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一、中国电动牙刷行业未来发展方向</w:t>
      </w:r>
    </w:p>
    <w:p>
      <w:pPr>
        <w:spacing w:after="150"/>
      </w:pPr>
      <w:r>
        <w:rPr/>
        <w:t xml:space="preserve">二、中国电动牙刷行业主要投资建议</w:t>
      </w:r>
    </w:p>
    <w:p>
      <w:pPr>
        <w:spacing w:after="150"/>
      </w:pPr>
      <w:r>
        <w:rPr/>
        <w:t xml:space="preserve">三、中国电动牙刷企业融资分析</w:t>
      </w:r>
    </w:p>
    <w:p>
      <w:pPr>
        <w:spacing w:after="150"/>
      </w:pPr>
      <w:r>
        <w:rPr/>
        <w:t xml:space="preserve">第四节 2024-2029年投资规划建议</w:t>
      </w:r>
    </w:p>
    <w:p>
      <w:pPr>
        <w:spacing w:after="150"/>
      </w:pPr>
      <w:r>
        <w:rPr>
          <w:b w:val="1"/>
          <w:bCs w:val="1"/>
        </w:rPr>
        <w:t xml:space="preserve">第十三章 2024-2029年电动牙刷企业战略规划策略分析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图表：中国电动牙刷行业生命周期</w:t>
      </w:r>
    </w:p>
    <w:p>
      <w:pPr>
        <w:spacing w:after="150"/>
      </w:pPr>
      <w:r>
        <w:rPr/>
        <w:t xml:space="preserve">图表：全球电动牙刷进出口增长情况</w:t>
      </w:r>
    </w:p>
    <w:p>
      <w:pPr>
        <w:spacing w:after="150"/>
      </w:pPr>
      <w:r>
        <w:rPr/>
        <w:t xml:space="preserve">图表：全球电动牙刷进出口区域分布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图表：华南地区中国电动牙刷行业市场规模</w:t>
      </w:r>
    </w:p>
    <w:p>
      <w:pPr>
        <w:spacing w:after="150"/>
      </w:pPr>
      <w:r>
        <w:rPr/>
        <w:t xml:space="preserve">图表：东地区中国电动牙刷行业市场规模</w:t>
      </w:r>
    </w:p>
    <w:p>
      <w:pPr>
        <w:spacing w:after="150"/>
      </w:pPr>
      <w:r>
        <w:rPr/>
        <w:t xml:space="preserve">图表：华北地区中国电动牙刷行业市场规模</w:t>
      </w:r>
    </w:p>
    <w:p>
      <w:pPr>
        <w:spacing w:after="150"/>
      </w:pPr>
      <w:r>
        <w:rPr/>
        <w:t xml:space="preserve">图表：华中地区中国电动牙刷行业市场规模</w:t>
      </w:r>
    </w:p>
    <w:p>
      <w:pPr>
        <w:spacing w:after="150"/>
      </w:pPr>
      <w:r>
        <w:rPr/>
        <w:t xml:space="preserve">图表：2019-2023年我国中国电动牙刷行业市场规模</w:t>
      </w:r>
    </w:p>
    <w:p>
      <w:pPr>
        <w:spacing w:after="150"/>
      </w:pPr>
      <w:r>
        <w:rPr/>
        <w:t xml:space="preserve">图表：2019-2023年我国中国电动牙刷行业年销量</w:t>
      </w:r>
    </w:p>
    <w:p>
      <w:pPr>
        <w:spacing w:after="150"/>
      </w:pPr>
      <w:r>
        <w:rPr/>
        <w:t xml:space="preserve">图表：2019-2023年我国电动牙刷价格走势</w:t>
      </w:r>
    </w:p>
    <w:p>
      <w:pPr>
        <w:spacing w:after="150"/>
      </w:pPr>
      <w:r>
        <w:rPr/>
        <w:t xml:space="preserve">图表：2024-2029年我国电动牙刷价格走势预测</w:t>
      </w:r>
    </w:p>
    <w:p>
      <w:pPr>
        <w:spacing w:after="150"/>
      </w:pPr>
      <w:r>
        <w:rPr/>
        <w:t xml:space="preserve">图表：2019-2023年我国电动牙刷进出口统计</w:t>
      </w:r>
    </w:p>
    <w:p>
      <w:pPr>
        <w:spacing w:after="150"/>
      </w:pPr>
      <w:r>
        <w:rPr/>
        <w:t xml:space="preserve">图表：2024-2029年中国电动牙刷行业企业数量预测</w:t>
      </w:r>
    </w:p>
    <w:p>
      <w:pPr>
        <w:spacing w:after="150"/>
      </w:pPr>
      <w:r>
        <w:rPr/>
        <w:t xml:space="preserve">图表：2024-2029年中国电动牙刷行业资产规模预测</w:t>
      </w:r>
    </w:p>
    <w:p>
      <w:pPr>
        <w:spacing w:after="150"/>
      </w:pPr>
      <w:r>
        <w:rPr/>
        <w:t xml:space="preserve">图表：2024-2029年中国电动牙刷行业销售收入预测</w:t>
      </w:r>
    </w:p>
    <w:p>
      <w:pPr>
        <w:spacing w:after="150"/>
      </w:pPr>
      <w:r>
        <w:rPr/>
        <w:t xml:space="preserve">图表：2024-2029年中国电动牙刷行业利润总额预测</w:t>
      </w:r>
    </w:p>
    <w:p>
      <w:pPr>
        <w:spacing w:after="150"/>
      </w:pPr>
      <w:r>
        <w:rPr/>
        <w:t xml:space="preserve">图表：2024-2029年中国电动牙刷行业偿债能力预测</w:t>
      </w:r>
    </w:p>
    <w:p>
      <w:pPr>
        <w:spacing w:after="150"/>
      </w:pPr>
      <w:r>
        <w:rPr/>
        <w:t xml:space="preserve">图表：2024-2029年中国电动牙刷行业盈利能力预测</w:t>
      </w:r>
    </w:p>
    <w:p>
      <w:pPr>
        <w:spacing w:after="150"/>
      </w:pPr>
      <w:r>
        <w:rPr/>
        <w:t xml:space="preserve">图表：2024-2029年中国电动牙刷行业的毛利率预测</w:t>
      </w:r>
    </w:p>
    <w:p>
      <w:pPr>
        <w:spacing w:after="150"/>
      </w:pPr>
      <w:r>
        <w:rPr/>
        <w:t xml:space="preserve">图表：2024-2029年中国电动牙刷行业运营能力预测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2024-2029年中国电动牙刷行业市场调研和投资分析报告</dc:title>
  <dc:description>2024-2029年中国电动牙刷行业市场调研和投资分析报告</dc:description>
  <dc:subject>2024-2029年中国电动牙刷行业市场调研和投资分析报告</dc:subject>
  <cp:keywords>研究报告</cp:keywords>
  <cp:category>研究报告</cp:category>
  <cp:lastModifiedBy>北京中道泰和信息咨询有限公司</cp:lastModifiedBy>
  <dcterms:created xsi:type="dcterms:W3CDTF">2024-01-23T09:24:48+08:00</dcterms:created>
  <dcterms:modified xsi:type="dcterms:W3CDTF">2024-01-23T09:24:48+08:00</dcterms:modified>
</cp:coreProperties>
</file>

<file path=docProps/custom.xml><?xml version="1.0" encoding="utf-8"?>
<Properties xmlns="http://schemas.openxmlformats.org/officeDocument/2006/custom-properties" xmlns:vt="http://schemas.openxmlformats.org/officeDocument/2006/docPropsVTypes"/>
</file>