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2024-2029年中国登机箱行业市场调研和投资分析报告</w:t>
      </w:r>
    </w:p>
    <w:p>
      <w:pPr>
        <w:spacing w:after="150"/>
      </w:pPr>
      <w:r>
        <w:rPr>
          <w:b w:val="1"/>
          <w:bCs w:val="1"/>
        </w:rPr>
        <w:t xml:space="preserve">报告简介</w:t>
      </w:r>
    </w:p>
    <w:p>
      <w:pPr>
        <w:spacing w:after="150"/>
      </w:pPr>
      <w:r>
        <w:rPr/>
        <w:t xml:space="preserve">登机箱是专门为飞机旅行而设计的行李箱。航空行李分为托运行李、自理行李(又叫手提行李)和随身携带物品，登机箱专指第二种。IATA(国际航空运输协会)推荐的登机箱尺寸，一般规定是三边尺寸之和不超过115CM。不同航空公司的规定是不同的，可提前询问将要乘坐航班的航空公司的标准进行选择。(具体数据附表，仅供参考，因为各航空公司的标准都在变化中，建议客人详细询问或查询具体航空公司的相关标准)。</w:t>
      </w:r>
    </w:p>
    <w:p>
      <w:pPr>
        <w:spacing w:after="150"/>
      </w:pPr>
      <w:r>
        <w:rPr/>
        <w:t xml:space="preserve">选购旅行软箱时，首先要注意拉链是否滑顺，有无缺牙、错位，缝合的线迹是否平直，上下线应吻合，无空针、跳针，一般箱角、拐弯的地方容易有跳线。其次要看箱里、箱面是否有伤残(如面料断经断纬、跳丝、裂匹等)，拉杆、走轮、箱锁等配件的检查办法与选购旅行衣箱的办法相同。拉杆箱可以手提也可以拖动，我们平时所用的拉杆箱的轮子基本都位于箱子底部，而现代人又设计出了一款新形态的拉杆箱，将箱子设计成了圆筒的造型，轮子则整个外包在箱子外侧，这样的滚筒设计使得这款拉杆箱可以更好的适应不同的地形，如直接拉着箱子就可以轻松上下楼梯。</w:t>
      </w:r>
    </w:p>
    <w:p>
      <w:pPr>
        <w:spacing w:after="150"/>
      </w:pPr>
      <w:r>
        <w:rPr/>
        <w:t xml:space="preserve">旅行箱在使用时易损坏的是提把、拉杆和走轮。箱提把大多是塑料件，选择时应着重检查塑料质量，一般情况下质量好的塑料有一定的塑性，质量差的塑料硬、脆，在使用中容易发生断裂。箱拉杆大多是可伸缩的，选择时按下锁钮反复拉伸几次，拉杆应伸缩自如，固定杆与伸缩杆的配合间隙应适中，扩量不能过大。挑选箱走轮时，简单的办法是将箱体倒放，轮子离开地面，用手拨动轮子，使其空转，轮子转动要轻、灵活，轮与轮轴配合不紧不松，照此逐一检查轮子后，可将箱子放在地面上来回拖一拖，整个箱体随着手动无异样感觉的为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登机箱行业及各子行业的发展状况、上下游行业发展状况、市场供需形势、新产品与技术等进行了分析，并重点分析了我国登机箱行业发展状况和特点，以及中国登机箱行业将面临的挑战、企业的发展策略等。报告还对全球登机箱行业发展态势作了详细分析，并对登机箱行业进行了趋向研判，是登机箱生产、经营企业，科研、投资机构等单位准确了解目前登机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2019-2023年中国登机箱行业发展环境分析</w:t>
      </w:r>
    </w:p>
    <w:p>
      <w:pPr>
        <w:spacing w:after="150"/>
      </w:pPr>
      <w:r>
        <w:rPr/>
        <w:t xml:space="preserve">第一节 2019-2023年中国登机箱行业政策环境</w:t>
      </w:r>
    </w:p>
    <w:p>
      <w:pPr>
        <w:spacing w:after="150"/>
      </w:pPr>
      <w:r>
        <w:rPr/>
        <w:t xml:space="preserve">一、中国登机箱行业监管体制分析</w:t>
      </w:r>
    </w:p>
    <w:p>
      <w:pPr>
        <w:spacing w:after="150"/>
      </w:pPr>
      <w:r>
        <w:rPr/>
        <w:t xml:space="preserve">二、中国登机箱行业主要法律法规</w:t>
      </w:r>
    </w:p>
    <w:p>
      <w:pPr>
        <w:spacing w:after="150"/>
      </w:pPr>
      <w:r>
        <w:rPr/>
        <w:t xml:space="preserve">三、中国登机箱行业政策走势解读</w:t>
      </w:r>
    </w:p>
    <w:p>
      <w:pPr>
        <w:spacing w:after="150"/>
      </w:pPr>
      <w:r>
        <w:rPr/>
        <w:t xml:space="preserve">第二节 中国登机箱行业在国民经济中地位分析</w:t>
      </w:r>
    </w:p>
    <w:p>
      <w:pPr>
        <w:spacing w:after="150"/>
      </w:pPr>
      <w:r>
        <w:rPr/>
        <w:t xml:space="preserve">第三节 中国登机箱行业进入壁垒/退出机制分析</w:t>
      </w:r>
    </w:p>
    <w:p>
      <w:pPr>
        <w:spacing w:after="150"/>
      </w:pPr>
      <w:r>
        <w:rPr/>
        <w:t xml:space="preserve">一、中国登机箱行业进入壁垒分析</w:t>
      </w:r>
    </w:p>
    <w:p>
      <w:pPr>
        <w:spacing w:after="150"/>
      </w:pPr>
      <w:r>
        <w:rPr/>
        <w:t xml:space="preserve">二、中国登机箱行业退出机制分析</w:t>
      </w:r>
    </w:p>
    <w:p>
      <w:pPr>
        <w:spacing w:after="150"/>
      </w:pPr>
      <w:r>
        <w:rPr/>
        <w:t xml:space="preserve">第四节 中国登机箱行业技术环境分析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全球登机箱行业发展分析</w:t>
      </w:r>
    </w:p>
    <w:p>
      <w:pPr>
        <w:spacing w:after="150"/>
      </w:pPr>
      <w:r>
        <w:rPr/>
        <w:t xml:space="preserve">第一节 世界登机箱行业发展分析</w:t>
      </w:r>
    </w:p>
    <w:p>
      <w:pPr>
        <w:spacing w:after="150"/>
      </w:pPr>
      <w:r>
        <w:rPr/>
        <w:t xml:space="preserve">一、2019-2023年世界登机箱行业发展分析</w:t>
      </w:r>
    </w:p>
    <w:p>
      <w:pPr>
        <w:spacing w:after="150"/>
      </w:pPr>
      <w:r>
        <w:rPr/>
        <w:t xml:space="preserve">二、2019-2023年世界登机箱行业发展分析</w:t>
      </w:r>
    </w:p>
    <w:p>
      <w:pPr>
        <w:spacing w:after="150"/>
      </w:pPr>
      <w:r>
        <w:rPr/>
        <w:t xml:space="preserve">第二节 全球登机箱市场分析</w:t>
      </w:r>
    </w:p>
    <w:p>
      <w:pPr>
        <w:spacing w:after="150"/>
      </w:pPr>
      <w:r>
        <w:rPr/>
        <w:t xml:space="preserve">一、2019-2023年全球登机箱需求分析</w:t>
      </w:r>
    </w:p>
    <w:p>
      <w:pPr>
        <w:spacing w:after="150"/>
      </w:pPr>
      <w:r>
        <w:rPr/>
        <w:t xml:space="preserve">二、2019-2023年欧美登机箱需求分析</w:t>
      </w:r>
    </w:p>
    <w:p>
      <w:pPr>
        <w:spacing w:after="150"/>
      </w:pPr>
      <w:r>
        <w:rPr/>
        <w:t xml:space="preserve">三、2019-2023年中外登机箱市场对比</w:t>
      </w:r>
    </w:p>
    <w:p>
      <w:pPr>
        <w:spacing w:after="150"/>
      </w:pPr>
      <w:r>
        <w:rPr/>
        <w:t xml:space="preserve">第三节 2019-2023年主要国家或地区登机箱行业发展分析</w:t>
      </w:r>
    </w:p>
    <w:p>
      <w:pPr>
        <w:spacing w:after="150"/>
      </w:pPr>
      <w:r>
        <w:rPr/>
        <w:t xml:space="preserve">一、2019-2023年美国登机箱行业分析</w:t>
      </w:r>
    </w:p>
    <w:p>
      <w:pPr>
        <w:spacing w:after="150"/>
      </w:pPr>
      <w:r>
        <w:rPr/>
        <w:t xml:space="preserve">二、2019-2023年日本登机箱行业分析</w:t>
      </w:r>
    </w:p>
    <w:p>
      <w:pPr>
        <w:spacing w:after="150"/>
      </w:pPr>
      <w:r>
        <w:rPr/>
        <w:t xml:space="preserve">三、2019-2023年欧洲登机箱行业分析</w:t>
      </w:r>
    </w:p>
    <w:p>
      <w:pPr>
        <w:spacing w:after="150"/>
      </w:pPr>
      <w:r>
        <w:rPr>
          <w:b w:val="1"/>
          <w:bCs w:val="1"/>
        </w:rPr>
        <w:t xml:space="preserve">第三章 2019-2023年中国登机箱行业规模与经济效益</w:t>
      </w:r>
    </w:p>
    <w:p>
      <w:pPr>
        <w:spacing w:after="150"/>
      </w:pPr>
      <w:r>
        <w:rPr/>
        <w:t xml:space="preserve">第一节 2019-2023年中国登机箱行业总体规模分析</w:t>
      </w:r>
    </w:p>
    <w:p>
      <w:pPr>
        <w:spacing w:after="150"/>
      </w:pPr>
      <w:r>
        <w:rPr/>
        <w:t xml:space="preserve">一、中国登机箱行业企业数量分析</w:t>
      </w:r>
    </w:p>
    <w:p>
      <w:pPr>
        <w:spacing w:after="150"/>
      </w:pPr>
      <w:r>
        <w:rPr/>
        <w:t xml:space="preserve">二、中国登机箱行业资产规模分析</w:t>
      </w:r>
    </w:p>
    <w:p>
      <w:pPr>
        <w:spacing w:after="150"/>
      </w:pPr>
      <w:r>
        <w:rPr/>
        <w:t xml:space="preserve">三、中国登机箱行业销售收入分析</w:t>
      </w:r>
    </w:p>
    <w:p>
      <w:pPr>
        <w:spacing w:after="150"/>
      </w:pPr>
      <w:r>
        <w:rPr/>
        <w:t xml:space="preserve">四、中国登机箱行业利润总额分析</w:t>
      </w:r>
    </w:p>
    <w:p>
      <w:pPr>
        <w:spacing w:after="150"/>
      </w:pPr>
      <w:r>
        <w:rPr/>
        <w:t xml:space="preserve">第二节 2019-2023年中国登机箱行业经营效益分析</w:t>
      </w:r>
    </w:p>
    <w:p>
      <w:pPr>
        <w:spacing w:after="150"/>
      </w:pPr>
      <w:r>
        <w:rPr/>
        <w:t xml:space="preserve">一、中国登机箱行业偿债能力分析</w:t>
      </w:r>
    </w:p>
    <w:p>
      <w:pPr>
        <w:spacing w:after="150"/>
      </w:pPr>
      <w:r>
        <w:rPr/>
        <w:t xml:space="preserve">二、中国登机箱行业盈利能力分析</w:t>
      </w:r>
    </w:p>
    <w:p>
      <w:pPr>
        <w:spacing w:after="150"/>
      </w:pPr>
      <w:r>
        <w:rPr/>
        <w:t xml:space="preserve">三、中国登机箱行业的毛利率分析</w:t>
      </w:r>
    </w:p>
    <w:p>
      <w:pPr>
        <w:spacing w:after="150"/>
      </w:pPr>
      <w:r>
        <w:rPr/>
        <w:t xml:space="preserve">四、中国登机箱行业运营能力分析</w:t>
      </w:r>
    </w:p>
    <w:p>
      <w:pPr>
        <w:spacing w:after="150"/>
      </w:pPr>
      <w:r>
        <w:rPr/>
        <w:t xml:space="preserve">第三节 2019-2023年中国登机箱行业成本费用分析</w:t>
      </w:r>
    </w:p>
    <w:p>
      <w:pPr>
        <w:spacing w:after="150"/>
      </w:pPr>
      <w:r>
        <w:rPr/>
        <w:t xml:space="preserve">一、中国登机箱行业销售成本分析</w:t>
      </w:r>
    </w:p>
    <w:p>
      <w:pPr>
        <w:spacing w:after="150"/>
      </w:pPr>
      <w:r>
        <w:rPr/>
        <w:t xml:space="preserve">二、中国登机箱行业销售费用分析</w:t>
      </w:r>
    </w:p>
    <w:p>
      <w:pPr>
        <w:spacing w:after="150"/>
      </w:pPr>
      <w:r>
        <w:rPr/>
        <w:t xml:space="preserve">三、中国登机箱行业管理费用分析</w:t>
      </w:r>
    </w:p>
    <w:p>
      <w:pPr>
        <w:spacing w:after="150"/>
      </w:pPr>
      <w:r>
        <w:rPr/>
        <w:t xml:space="preserve">四、中国登机箱行业财务费用分析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2019-2023年中国登机箱行业重点区域发展分析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2019-2023年中国登机箱产业链构成分析</w:t>
      </w:r>
    </w:p>
    <w:p>
      <w:pPr>
        <w:spacing w:after="150"/>
      </w:pPr>
      <w:r>
        <w:rPr/>
        <w:t xml:space="preserve">第一节 中国登机箱行业产业链构成分析</w:t>
      </w:r>
    </w:p>
    <w:p>
      <w:pPr>
        <w:spacing w:after="150"/>
      </w:pPr>
      <w:r>
        <w:rPr/>
        <w:t xml:space="preserve">第二节 中国登机箱行业上游产业供应能力分析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中国登机箱行业下游产业市场需求能力分析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登机箱企业产业链延伸策略研究</w:t>
      </w:r>
    </w:p>
    <w:p>
      <w:pPr>
        <w:spacing w:after="150"/>
      </w:pPr>
      <w:r>
        <w:rPr/>
        <w:t xml:space="preserve">一、产业链延伸的定义与优势</w:t>
      </w:r>
    </w:p>
    <w:p>
      <w:pPr>
        <w:spacing w:after="150"/>
      </w:pPr>
      <w:r>
        <w:rPr/>
        <w:t xml:space="preserve">二、登机箱企业产业链延伸策略的方向分析</w:t>
      </w:r>
    </w:p>
    <w:p>
      <w:pPr>
        <w:spacing w:after="150"/>
      </w:pPr>
      <w:r>
        <w:rPr/>
        <w:t xml:space="preserve">三、登机箱企业产业链延伸策略的建议</w:t>
      </w:r>
    </w:p>
    <w:p>
      <w:pPr>
        <w:spacing w:after="150"/>
      </w:pPr>
      <w:r>
        <w:rPr>
          <w:b w:val="1"/>
          <w:bCs w:val="1"/>
        </w:rPr>
        <w:t xml:space="preserve">第六章 2019-2023年中国登机箱行业渠道及模式分析</w:t>
      </w:r>
    </w:p>
    <w:p>
      <w:pPr>
        <w:spacing w:after="150"/>
      </w:pPr>
      <w:r>
        <w:rPr/>
        <w:t xml:space="preserve">第一节 2019-2023年中国登机箱行业盈利及经营模式分析</w:t>
      </w:r>
    </w:p>
    <w:p>
      <w:pPr>
        <w:spacing w:after="150"/>
      </w:pPr>
      <w:r>
        <w:rPr/>
        <w:t xml:space="preserve">一、2019-2023年中国登机箱行业盈利模式分析</w:t>
      </w:r>
    </w:p>
    <w:p>
      <w:pPr>
        <w:spacing w:after="150"/>
      </w:pPr>
      <w:r>
        <w:rPr/>
        <w:t xml:space="preserve">1、2019-2023年中国登机箱行业盈利模式分析</w:t>
      </w:r>
    </w:p>
    <w:p>
      <w:pPr>
        <w:spacing w:after="150"/>
      </w:pPr>
      <w:r>
        <w:rPr/>
        <w:t xml:space="preserve">2、2019-2023年影响中国登机箱行业盈利的因素分析</w:t>
      </w:r>
    </w:p>
    <w:p>
      <w:pPr>
        <w:spacing w:after="150"/>
      </w:pPr>
      <w:r>
        <w:rPr/>
        <w:t xml:space="preserve">二、2019-2023年中国登机箱行业经营模式分析</w:t>
      </w:r>
    </w:p>
    <w:p>
      <w:pPr>
        <w:spacing w:after="150"/>
      </w:pPr>
      <w:r>
        <w:rPr/>
        <w:t xml:space="preserve">第二节 2019-2023年中国登机箱行业渠道结构分析</w:t>
      </w:r>
    </w:p>
    <w:p>
      <w:pPr>
        <w:spacing w:after="150"/>
      </w:pPr>
      <w:r>
        <w:rPr/>
        <w:t xml:space="preserve">一、2019-2023年中国登机箱行业渠道结构分析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2019-2023年中国登机箱行业企业综合排名分析</w:t>
      </w:r>
    </w:p>
    <w:p>
      <w:pPr>
        <w:spacing w:after="150"/>
      </w:pPr>
      <w:r>
        <w:rPr/>
        <w:t xml:space="preserve">第一节 2019-2023年中国登机箱行业企业十强排名</w:t>
      </w:r>
    </w:p>
    <w:p>
      <w:pPr>
        <w:spacing w:after="150"/>
      </w:pPr>
      <w:r>
        <w:rPr/>
        <w:t xml:space="preserve">一、中国登机箱行业企业资产规模十强企业</w:t>
      </w:r>
    </w:p>
    <w:p>
      <w:pPr>
        <w:spacing w:after="150"/>
      </w:pPr>
      <w:r>
        <w:rPr/>
        <w:t xml:space="preserve">二、中国登机箱行业企业销售收入十强企业</w:t>
      </w:r>
    </w:p>
    <w:p>
      <w:pPr>
        <w:spacing w:after="150"/>
      </w:pPr>
      <w:r>
        <w:rPr/>
        <w:t xml:space="preserve">三、中国登机箱行业企业利润总额十强企业</w:t>
      </w:r>
    </w:p>
    <w:p>
      <w:pPr>
        <w:spacing w:after="150"/>
      </w:pPr>
      <w:r>
        <w:rPr/>
        <w:t xml:space="preserve">第二节 2019-2023年中国登机箱行业不同类型企业排名</w:t>
      </w:r>
    </w:p>
    <w:p>
      <w:pPr>
        <w:spacing w:after="150"/>
      </w:pPr>
      <w:r>
        <w:rPr/>
        <w:t xml:space="preserve">一、中国登机箱行业民营主要企业</w:t>
      </w:r>
    </w:p>
    <w:p>
      <w:pPr>
        <w:spacing w:after="150"/>
      </w:pPr>
      <w:r>
        <w:rPr/>
        <w:t xml:space="preserve">二、中国登机箱行业外资主要企业</w:t>
      </w:r>
    </w:p>
    <w:p>
      <w:pPr>
        <w:spacing w:after="150"/>
      </w:pPr>
      <w:r>
        <w:rPr>
          <w:b w:val="1"/>
          <w:bCs w:val="1"/>
        </w:rPr>
        <w:t xml:space="preserve">第八章 2024-2029年规划中国登机箱行业重点企业分析</w:t>
      </w:r>
    </w:p>
    <w:p>
      <w:pPr>
        <w:spacing w:after="150"/>
      </w:pPr>
      <w:r>
        <w:rPr/>
        <w:t xml:space="preserve">第一节 新秀丽(中国)有限公司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天盈贸易(上海)有限公司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秉臣科技(北京)有限公司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上海罗杰旅游用品有限公司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达派(中国)箱包有限公司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惠州市爱华仕运动用品有限公司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大使(东莞)箱包有限公司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安迈特提箱(东莞)有限公司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爱思集团(中国)有限公司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东莞市七好服饰有限公司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2024-2029年中国登机箱行业规划投资环境分析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2024-2029年中国登机箱行业社会环境分析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2024-2029年中国登机箱行业投资前景策略分析</w:t>
      </w:r>
    </w:p>
    <w:p>
      <w:pPr>
        <w:spacing w:after="150"/>
      </w:pPr>
      <w:r>
        <w:rPr/>
        <w:t xml:space="preserve">第一节 2024-2029年中国登机箱行业规划发展前景预测</w:t>
      </w:r>
    </w:p>
    <w:p>
      <w:pPr>
        <w:spacing w:after="150"/>
      </w:pPr>
      <w:r>
        <w:rPr/>
        <w:t xml:space="preserve">一、中国登机箱行业投资前景预测分析</w:t>
      </w:r>
    </w:p>
    <w:p>
      <w:pPr>
        <w:spacing w:after="150"/>
      </w:pPr>
      <w:r>
        <w:rPr/>
        <w:t xml:space="preserve">二、中国登机箱行业需求规模预测分析</w:t>
      </w:r>
    </w:p>
    <w:p>
      <w:pPr>
        <w:spacing w:after="150"/>
      </w:pPr>
      <w:r>
        <w:rPr/>
        <w:t xml:space="preserve">三、中国登机箱行业市场前景预测分析</w:t>
      </w:r>
    </w:p>
    <w:p>
      <w:pPr>
        <w:spacing w:after="150"/>
      </w:pPr>
      <w:r>
        <w:rPr/>
        <w:t xml:space="preserve">第二节 2024-2029年中国登机箱行业投资风险分析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2024-2029年中国登机箱行业投资策略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2024-2029年中国登机箱行业前景发展分析</w:t>
      </w:r>
    </w:p>
    <w:p>
      <w:pPr>
        <w:spacing w:after="150"/>
      </w:pPr>
      <w:r>
        <w:rPr/>
        <w:t xml:space="preserve">第一节 2024-2029年中国登机箱行业前景SWOT分析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2024-2029年中国登机箱行业前景数据预测</w:t>
      </w:r>
    </w:p>
    <w:p>
      <w:pPr>
        <w:spacing w:after="150"/>
      </w:pPr>
      <w:r>
        <w:rPr/>
        <w:t xml:space="preserve">一、中国登机箱行业企业数量预测</w:t>
      </w:r>
    </w:p>
    <w:p>
      <w:pPr>
        <w:spacing w:after="150"/>
      </w:pPr>
      <w:r>
        <w:rPr/>
        <w:t xml:space="preserve">二、中国登机箱行业资产规模预测</w:t>
      </w:r>
    </w:p>
    <w:p>
      <w:pPr>
        <w:spacing w:after="150"/>
      </w:pPr>
      <w:r>
        <w:rPr/>
        <w:t xml:space="preserve">三、中国登机箱行业销售收入预测</w:t>
      </w:r>
    </w:p>
    <w:p>
      <w:pPr>
        <w:spacing w:after="150"/>
      </w:pPr>
      <w:r>
        <w:rPr/>
        <w:t xml:space="preserve">四、中国登机箱行业利润总额预测</w:t>
      </w:r>
    </w:p>
    <w:p>
      <w:pPr>
        <w:spacing w:after="150"/>
      </w:pPr>
      <w:r>
        <w:rPr/>
        <w:t xml:space="preserve">第三节 2024-2029年中国登机箱行业经营效益预测</w:t>
      </w:r>
    </w:p>
    <w:p>
      <w:pPr>
        <w:spacing w:after="150"/>
      </w:pPr>
      <w:r>
        <w:rPr/>
        <w:t xml:space="preserve">一、中国登机箱行业偿债能力预测</w:t>
      </w:r>
    </w:p>
    <w:p>
      <w:pPr>
        <w:spacing w:after="150"/>
      </w:pPr>
      <w:r>
        <w:rPr/>
        <w:t xml:space="preserve">二、中国登机箱行业盈利能力预测</w:t>
      </w:r>
    </w:p>
    <w:p>
      <w:pPr>
        <w:spacing w:after="150"/>
      </w:pPr>
      <w:r>
        <w:rPr/>
        <w:t xml:space="preserve">三、中国登机箱行业的毛利率预测</w:t>
      </w:r>
    </w:p>
    <w:p>
      <w:pPr>
        <w:spacing w:after="150"/>
      </w:pPr>
      <w:r>
        <w:rPr/>
        <w:t xml:space="preserve">四、中国登机箱行业运营能力预测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一、中国登机箱行业未来发展方向</w:t>
      </w:r>
    </w:p>
    <w:p>
      <w:pPr>
        <w:spacing w:after="150"/>
      </w:pPr>
      <w:r>
        <w:rPr/>
        <w:t xml:space="preserve">二、中国登机箱行业主要投资建议</w:t>
      </w:r>
    </w:p>
    <w:p>
      <w:pPr>
        <w:spacing w:after="150"/>
      </w:pPr>
      <w:r>
        <w:rPr/>
        <w:t xml:space="preserve">三、中国登机箱企业融资分析</w:t>
      </w:r>
    </w:p>
    <w:p>
      <w:pPr>
        <w:spacing w:after="150"/>
      </w:pPr>
      <w:r>
        <w:rPr/>
        <w:t xml:space="preserve">第四节 2024-2029年投资规划建议</w:t>
      </w:r>
    </w:p>
    <w:p>
      <w:pPr>
        <w:spacing w:after="150"/>
      </w:pPr>
      <w:r>
        <w:rPr>
          <w:b w:val="1"/>
          <w:bCs w:val="1"/>
        </w:rPr>
        <w:t xml:space="preserve">第十三章 2024-2029年登机箱企业战略规划策略分析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图表：中国登机箱行业生命周期</w:t>
      </w:r>
    </w:p>
    <w:p>
      <w:pPr>
        <w:spacing w:after="150"/>
      </w:pPr>
      <w:r>
        <w:rPr/>
        <w:t xml:space="preserve">图表：全球登机箱进出口增长情况</w:t>
      </w:r>
    </w:p>
    <w:p>
      <w:pPr>
        <w:spacing w:after="150"/>
      </w:pPr>
      <w:r>
        <w:rPr/>
        <w:t xml:space="preserve">图表：全球登机箱进出口区域分布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图表：华南地区中国登机箱行业市场规模</w:t>
      </w:r>
    </w:p>
    <w:p>
      <w:pPr>
        <w:spacing w:after="150"/>
      </w:pPr>
      <w:r>
        <w:rPr/>
        <w:t xml:space="preserve">图表：东地区中国登机箱行业市场规模</w:t>
      </w:r>
    </w:p>
    <w:p>
      <w:pPr>
        <w:spacing w:after="150"/>
      </w:pPr>
      <w:r>
        <w:rPr/>
        <w:t xml:space="preserve">图表：华北地区中国登机箱行业市场规模</w:t>
      </w:r>
    </w:p>
    <w:p>
      <w:pPr>
        <w:spacing w:after="150"/>
      </w:pPr>
      <w:r>
        <w:rPr/>
        <w:t xml:space="preserve">图表：华中地区中国登机箱行业市场规模</w:t>
      </w:r>
    </w:p>
    <w:p>
      <w:pPr>
        <w:spacing w:after="150"/>
      </w:pPr>
      <w:r>
        <w:rPr/>
        <w:t xml:space="preserve">图表：2019-2023年我国中国登机箱行业市场规模</w:t>
      </w:r>
    </w:p>
    <w:p>
      <w:pPr>
        <w:spacing w:after="150"/>
      </w:pPr>
      <w:r>
        <w:rPr/>
        <w:t xml:space="preserve">图表：2019-2023年我国中国登机箱行业年销量</w:t>
      </w:r>
    </w:p>
    <w:p>
      <w:pPr>
        <w:spacing w:after="150"/>
      </w:pPr>
      <w:r>
        <w:rPr/>
        <w:t xml:space="preserve">图表：2019-2023年我国登机箱价格走势</w:t>
      </w:r>
    </w:p>
    <w:p>
      <w:pPr>
        <w:spacing w:after="150"/>
      </w:pPr>
      <w:r>
        <w:rPr/>
        <w:t xml:space="preserve">图表：2024-2029年我国登机箱价格走势预测</w:t>
      </w:r>
    </w:p>
    <w:p>
      <w:pPr>
        <w:spacing w:after="150"/>
      </w:pPr>
      <w:r>
        <w:rPr/>
        <w:t xml:space="preserve">图表：2019-2023年我国登机箱进出口统计</w:t>
      </w:r>
    </w:p>
    <w:p>
      <w:pPr>
        <w:spacing w:after="150"/>
      </w:pPr>
      <w:r>
        <w:rPr/>
        <w:t xml:space="preserve">图表：2024-2029年中国登机箱行业企业数量预测</w:t>
      </w:r>
    </w:p>
    <w:p>
      <w:pPr>
        <w:spacing w:after="150"/>
      </w:pPr>
      <w:r>
        <w:rPr/>
        <w:t xml:space="preserve">图表：2024-2029年中国登机箱行业资产规模预测</w:t>
      </w:r>
    </w:p>
    <w:p>
      <w:pPr>
        <w:spacing w:after="150"/>
      </w:pPr>
      <w:r>
        <w:rPr/>
        <w:t xml:space="preserve">图表：2024-2029年中国登机箱行业销售收入预测</w:t>
      </w:r>
    </w:p>
    <w:p>
      <w:pPr>
        <w:spacing w:after="150"/>
      </w:pPr>
      <w:r>
        <w:rPr/>
        <w:t xml:space="preserve">图表：2024-2029年中国登机箱行业利润总额预测</w:t>
      </w:r>
    </w:p>
    <w:p>
      <w:pPr>
        <w:spacing w:after="150"/>
      </w:pPr>
      <w:r>
        <w:rPr/>
        <w:t xml:space="preserve">图表：2024-2029年中国登机箱行业偿债能力预测</w:t>
      </w:r>
    </w:p>
    <w:p>
      <w:pPr>
        <w:spacing w:after="150"/>
      </w:pPr>
      <w:r>
        <w:rPr/>
        <w:t xml:space="preserve">图表：2024-2029年中国登机箱行业盈利能力预测</w:t>
      </w:r>
    </w:p>
    <w:p>
      <w:pPr>
        <w:spacing w:after="150"/>
      </w:pPr>
      <w:r>
        <w:rPr/>
        <w:t xml:space="preserve">图表：2024-2029年中国登机箱行业的毛利率预测</w:t>
      </w:r>
    </w:p>
    <w:p>
      <w:pPr>
        <w:spacing w:after="150"/>
      </w:pPr>
      <w:r>
        <w:rPr/>
        <w:t xml:space="preserve">图表：2024-2029年中国登机箱行业运营能力预测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2024-2029年中国登机箱行业市场调研和投资分析报告</dc:title>
  <dc:description>2024-2029年中国登机箱行业市场调研和投资分析报告</dc:description>
  <dc:subject>2024-2029年中国登机箱行业市场调研和投资分析报告</dc:subject>
  <cp:keywords>研究报告</cp:keywords>
  <cp:category>研究报告</cp:category>
  <cp:lastModifiedBy>北京中道泰和信息咨询有限公司</cp:lastModifiedBy>
  <dcterms:created xsi:type="dcterms:W3CDTF">2024-01-23T09:24:24+08:00</dcterms:created>
  <dcterms:modified xsi:type="dcterms:W3CDTF">2024-01-23T09:24:24+08:00</dcterms:modified>
</cp:coreProperties>
</file>

<file path=docProps/custom.xml><?xml version="1.0" encoding="utf-8"?>
<Properties xmlns="http://schemas.openxmlformats.org/officeDocument/2006/custom-properties" xmlns:vt="http://schemas.openxmlformats.org/officeDocument/2006/docPropsVTypes"/>
</file>