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2024-2029年中国打底裤行业市场调研和投资分析报告</w:t>
      </w:r>
    </w:p>
    <w:p>
      <w:pPr>
        <w:spacing w:after="150"/>
      </w:pPr>
      <w:r>
        <w:rPr>
          <w:b w:val="1"/>
          <w:bCs w:val="1"/>
        </w:rPr>
        <w:t xml:space="preserve">报告简介</w:t>
      </w:r>
    </w:p>
    <w:p>
      <w:pPr>
        <w:spacing w:after="150"/>
      </w:pPr>
      <w:r>
        <w:rPr/>
        <w:t xml:space="preserve">打底裤，又称内搭裤。是为了穿短裙和超短裙防走光、修身而设计的裤子，因长度和用料不同而分很多种，可以与正装服饰不同的搭配。因为防走光、修身，所以不仅穿的位置是打底的，心里也比较有底了。打底裤一般与上身稍长的娃娃衫、长吊带、T恤和连身短裙较为搭调。这种裤型主要适合女性消费者，所以比较受女性青睐。打底裤与丝袜有着一丝联系，但是也还是有区别的。</w:t>
      </w:r>
    </w:p>
    <w:p>
      <w:pPr>
        <w:spacing w:after="150"/>
      </w:pPr>
      <w:r>
        <w:rPr/>
        <w:t xml:space="preserve">打底裤多在裤腿处装饰一些蕾丝花边、水钻、绸带等等，但这也就埋下了搭配的隐患。因为打底裤容易使双腿在视觉效果上分成两截，所以切忌选择刚好“卡”在大腿或小腿肚上的打底裤，这样会显得腿部较短且粗壮。打底裤紧贴腿部，这也就意味着双腿线条不是很完美的时尚女性们在选择上必须要注意其长度。九分打底裤最能展现腿部优缺点，一般适合身材高挑的女性;略微过膝的打底裤既能遮掩膝盖上多余的脂肪，又能展现较长的小腿线条、拉长身体比例，是最安全的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打底裤行业及各子行业的发展状况、上下游行业发展状况、市场供需形势、新产品与技术等进行了分析，并重点分析了我国打底裤行业发展状况和特点，以及中国打底裤行业将面临的挑战、企业的发展策略等。报告还对全球打底裤行业发展态势作了详细分析，并对打底裤行业进行了趋向研判，是打底裤生产、经营企业，科研、投资机构等单位准确了解目前打底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2019-2023年中国打底裤行业发展环境分析</w:t>
      </w:r>
    </w:p>
    <w:p>
      <w:pPr>
        <w:spacing w:after="150"/>
      </w:pPr>
      <w:r>
        <w:rPr/>
        <w:t xml:space="preserve">第一节 2019-2023年中国打底裤行业政策环境</w:t>
      </w:r>
    </w:p>
    <w:p>
      <w:pPr>
        <w:spacing w:after="150"/>
      </w:pPr>
      <w:r>
        <w:rPr/>
        <w:t xml:space="preserve">一、中国打底裤行业监管体制分析</w:t>
      </w:r>
    </w:p>
    <w:p>
      <w:pPr>
        <w:spacing w:after="150"/>
      </w:pPr>
      <w:r>
        <w:rPr/>
        <w:t xml:space="preserve">二、中国打底裤行业主要法律法规</w:t>
      </w:r>
    </w:p>
    <w:p>
      <w:pPr>
        <w:spacing w:after="150"/>
      </w:pPr>
      <w:r>
        <w:rPr/>
        <w:t xml:space="preserve">三、中国打底裤行业政策走势解读</w:t>
      </w:r>
    </w:p>
    <w:p>
      <w:pPr>
        <w:spacing w:after="150"/>
      </w:pPr>
      <w:r>
        <w:rPr/>
        <w:t xml:space="preserve">第二节 中国打底裤行业在国民经济中地位分析</w:t>
      </w:r>
    </w:p>
    <w:p>
      <w:pPr>
        <w:spacing w:after="150"/>
      </w:pPr>
      <w:r>
        <w:rPr/>
        <w:t xml:space="preserve">第三节 中国打底裤行业进入壁垒/退出机制分析</w:t>
      </w:r>
    </w:p>
    <w:p>
      <w:pPr>
        <w:spacing w:after="150"/>
      </w:pPr>
      <w:r>
        <w:rPr/>
        <w:t xml:space="preserve">一、中国打底裤行业进入壁垒分析</w:t>
      </w:r>
    </w:p>
    <w:p>
      <w:pPr>
        <w:spacing w:after="150"/>
      </w:pPr>
      <w:r>
        <w:rPr/>
        <w:t xml:space="preserve">二、中国打底裤行业退出机制分析</w:t>
      </w:r>
    </w:p>
    <w:p>
      <w:pPr>
        <w:spacing w:after="150"/>
      </w:pPr>
      <w:r>
        <w:rPr/>
        <w:t xml:space="preserve">第四节 中国打底裤行业技术环境分析</w:t>
      </w:r>
    </w:p>
    <w:p>
      <w:pPr>
        <w:spacing w:after="150"/>
      </w:pPr>
      <w:r>
        <w:rPr>
          <w:b w:val="1"/>
          <w:bCs w:val="1"/>
        </w:rPr>
        <w:t xml:space="preserve">第二部分行业深度分析</w:t>
      </w:r>
    </w:p>
    <w:p>
      <w:pPr>
        <w:spacing w:after="150"/>
      </w:pPr>
      <w:r>
        <w:rPr>
          <w:b w:val="1"/>
          <w:bCs w:val="1"/>
        </w:rPr>
        <w:t xml:space="preserve">第二章 全球打底裤行业发展分析</w:t>
      </w:r>
    </w:p>
    <w:p>
      <w:pPr>
        <w:spacing w:after="150"/>
      </w:pPr>
      <w:r>
        <w:rPr/>
        <w:t xml:space="preserve">第一节 世界打底裤行业发展分析</w:t>
      </w:r>
    </w:p>
    <w:p>
      <w:pPr>
        <w:spacing w:after="150"/>
      </w:pPr>
      <w:r>
        <w:rPr/>
        <w:t xml:space="preserve">一、2019-2023年世界打底裤行业发展分析</w:t>
      </w:r>
    </w:p>
    <w:p>
      <w:pPr>
        <w:spacing w:after="150"/>
      </w:pPr>
      <w:r>
        <w:rPr/>
        <w:t xml:space="preserve">二、2019-2023年世界打底裤行业发展分析</w:t>
      </w:r>
    </w:p>
    <w:p>
      <w:pPr>
        <w:spacing w:after="150"/>
      </w:pPr>
      <w:r>
        <w:rPr/>
        <w:t xml:space="preserve">第二节 全球打底裤市场分析</w:t>
      </w:r>
    </w:p>
    <w:p>
      <w:pPr>
        <w:spacing w:after="150"/>
      </w:pPr>
      <w:r>
        <w:rPr/>
        <w:t xml:space="preserve">一、2019-2023年全球打底裤需求分析</w:t>
      </w:r>
    </w:p>
    <w:p>
      <w:pPr>
        <w:spacing w:after="150"/>
      </w:pPr>
      <w:r>
        <w:rPr/>
        <w:t xml:space="preserve">二、2019-2023年欧美打底裤需求分析</w:t>
      </w:r>
    </w:p>
    <w:p>
      <w:pPr>
        <w:spacing w:after="150"/>
      </w:pPr>
      <w:r>
        <w:rPr/>
        <w:t xml:space="preserve">三、2019-2023年中外打底裤市场对比</w:t>
      </w:r>
    </w:p>
    <w:p>
      <w:pPr>
        <w:spacing w:after="150"/>
      </w:pPr>
      <w:r>
        <w:rPr/>
        <w:t xml:space="preserve">第三节 2019-2023年主要国家或地区打底裤行业发展分析</w:t>
      </w:r>
    </w:p>
    <w:p>
      <w:pPr>
        <w:spacing w:after="150"/>
      </w:pPr>
      <w:r>
        <w:rPr/>
        <w:t xml:space="preserve">一、2019-2023年美国打底裤行业分析</w:t>
      </w:r>
    </w:p>
    <w:p>
      <w:pPr>
        <w:spacing w:after="150"/>
      </w:pPr>
      <w:r>
        <w:rPr/>
        <w:t xml:space="preserve">二、2019-2023年日本打底裤行业分析</w:t>
      </w:r>
    </w:p>
    <w:p>
      <w:pPr>
        <w:spacing w:after="150"/>
      </w:pPr>
      <w:r>
        <w:rPr/>
        <w:t xml:space="preserve">三、2019-2023年欧洲打底裤行业分析</w:t>
      </w:r>
    </w:p>
    <w:p>
      <w:pPr>
        <w:spacing w:after="150"/>
      </w:pPr>
      <w:r>
        <w:rPr>
          <w:b w:val="1"/>
          <w:bCs w:val="1"/>
        </w:rPr>
        <w:t xml:space="preserve">第三章 2019-2023年中国打底裤行业规模与经济效益</w:t>
      </w:r>
    </w:p>
    <w:p>
      <w:pPr>
        <w:spacing w:after="150"/>
      </w:pPr>
      <w:r>
        <w:rPr/>
        <w:t xml:space="preserve">第一节 2019-2023年中国打底裤行业总体规模分析</w:t>
      </w:r>
    </w:p>
    <w:p>
      <w:pPr>
        <w:spacing w:after="150"/>
      </w:pPr>
      <w:r>
        <w:rPr/>
        <w:t xml:space="preserve">一、中国打底裤行业企业数量分析</w:t>
      </w:r>
    </w:p>
    <w:p>
      <w:pPr>
        <w:spacing w:after="150"/>
      </w:pPr>
      <w:r>
        <w:rPr/>
        <w:t xml:space="preserve">二、中国打底裤行业资产规模分析</w:t>
      </w:r>
    </w:p>
    <w:p>
      <w:pPr>
        <w:spacing w:after="150"/>
      </w:pPr>
      <w:r>
        <w:rPr/>
        <w:t xml:space="preserve">三、中国打底裤行业销售收入分析</w:t>
      </w:r>
    </w:p>
    <w:p>
      <w:pPr>
        <w:spacing w:after="150"/>
      </w:pPr>
      <w:r>
        <w:rPr/>
        <w:t xml:space="preserve">四、中国打底裤行业利润总额分析</w:t>
      </w:r>
    </w:p>
    <w:p>
      <w:pPr>
        <w:spacing w:after="150"/>
      </w:pPr>
      <w:r>
        <w:rPr/>
        <w:t xml:space="preserve">第二节 2019-2023年中国打底裤行业经营效益分析</w:t>
      </w:r>
    </w:p>
    <w:p>
      <w:pPr>
        <w:spacing w:after="150"/>
      </w:pPr>
      <w:r>
        <w:rPr/>
        <w:t xml:space="preserve">一、中国打底裤行业偿债能力分析</w:t>
      </w:r>
    </w:p>
    <w:p>
      <w:pPr>
        <w:spacing w:after="150"/>
      </w:pPr>
      <w:r>
        <w:rPr/>
        <w:t xml:space="preserve">二、中国打底裤行业盈利能力分析</w:t>
      </w:r>
    </w:p>
    <w:p>
      <w:pPr>
        <w:spacing w:after="150"/>
      </w:pPr>
      <w:r>
        <w:rPr/>
        <w:t xml:space="preserve">三、中国打底裤行业的毛利率分析</w:t>
      </w:r>
    </w:p>
    <w:p>
      <w:pPr>
        <w:spacing w:after="150"/>
      </w:pPr>
      <w:r>
        <w:rPr/>
        <w:t xml:space="preserve">四、中国打底裤行业运营能力分析</w:t>
      </w:r>
    </w:p>
    <w:p>
      <w:pPr>
        <w:spacing w:after="150"/>
      </w:pPr>
      <w:r>
        <w:rPr/>
        <w:t xml:space="preserve">第三节 2019-2023年中国打底裤行业成本费用分析</w:t>
      </w:r>
    </w:p>
    <w:p>
      <w:pPr>
        <w:spacing w:after="150"/>
      </w:pPr>
      <w:r>
        <w:rPr/>
        <w:t xml:space="preserve">一、中国打底裤行业销售成本分析</w:t>
      </w:r>
    </w:p>
    <w:p>
      <w:pPr>
        <w:spacing w:after="150"/>
      </w:pPr>
      <w:r>
        <w:rPr/>
        <w:t xml:space="preserve">二、中国打底裤行业销售费用分析</w:t>
      </w:r>
    </w:p>
    <w:p>
      <w:pPr>
        <w:spacing w:after="150"/>
      </w:pPr>
      <w:r>
        <w:rPr/>
        <w:t xml:space="preserve">三、中国打底裤行业管理费用分析</w:t>
      </w:r>
    </w:p>
    <w:p>
      <w:pPr>
        <w:spacing w:after="150"/>
      </w:pPr>
      <w:r>
        <w:rPr/>
        <w:t xml:space="preserve">四、中国打底裤行业财务费用分析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2019-2023年中国打底裤行业重点区域发展分析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2019-2023年中国打底裤产业链构成分析</w:t>
      </w:r>
    </w:p>
    <w:p>
      <w:pPr>
        <w:spacing w:after="150"/>
      </w:pPr>
      <w:r>
        <w:rPr/>
        <w:t xml:space="preserve">第一节 中国打底裤行业产业链构成分析</w:t>
      </w:r>
    </w:p>
    <w:p>
      <w:pPr>
        <w:spacing w:after="150"/>
      </w:pPr>
      <w:r>
        <w:rPr/>
        <w:t xml:space="preserve">第二节 中国打底裤行业上游产业供应能力分析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中国打底裤行业下游产业市场需求能力分析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打底裤企业产业链延伸策略研究</w:t>
      </w:r>
    </w:p>
    <w:p>
      <w:pPr>
        <w:spacing w:after="150"/>
      </w:pPr>
      <w:r>
        <w:rPr/>
        <w:t xml:space="preserve">一、产业链延伸的定义与优势</w:t>
      </w:r>
    </w:p>
    <w:p>
      <w:pPr>
        <w:spacing w:after="150"/>
      </w:pPr>
      <w:r>
        <w:rPr/>
        <w:t xml:space="preserve">二、打底裤企业产业链延伸策略的方向分析</w:t>
      </w:r>
    </w:p>
    <w:p>
      <w:pPr>
        <w:spacing w:after="150"/>
      </w:pPr>
      <w:r>
        <w:rPr/>
        <w:t xml:space="preserve">三、打底裤企业产业链延伸策略的建议</w:t>
      </w:r>
    </w:p>
    <w:p>
      <w:pPr>
        <w:spacing w:after="150"/>
      </w:pPr>
      <w:r>
        <w:rPr>
          <w:b w:val="1"/>
          <w:bCs w:val="1"/>
        </w:rPr>
        <w:t xml:space="preserve">第六章 2019-2023年中国打底裤行业渠道及模式分析</w:t>
      </w:r>
    </w:p>
    <w:p>
      <w:pPr>
        <w:spacing w:after="150"/>
      </w:pPr>
      <w:r>
        <w:rPr/>
        <w:t xml:space="preserve">第一节 2019-2023年中国打底裤行业盈利及经营模式分析</w:t>
      </w:r>
    </w:p>
    <w:p>
      <w:pPr>
        <w:spacing w:after="150"/>
      </w:pPr>
      <w:r>
        <w:rPr/>
        <w:t xml:space="preserve">一、2019-2023年中国打底裤行业盈利模式分析</w:t>
      </w:r>
    </w:p>
    <w:p>
      <w:pPr>
        <w:spacing w:after="150"/>
      </w:pPr>
      <w:r>
        <w:rPr/>
        <w:t xml:space="preserve">1、2019-2023年中国打底裤行业盈利模式分析</w:t>
      </w:r>
    </w:p>
    <w:p>
      <w:pPr>
        <w:spacing w:after="150"/>
      </w:pPr>
      <w:r>
        <w:rPr/>
        <w:t xml:space="preserve">2、2019-2023年影响中国打底裤行业盈利的因素分析</w:t>
      </w:r>
    </w:p>
    <w:p>
      <w:pPr>
        <w:spacing w:after="150"/>
      </w:pPr>
      <w:r>
        <w:rPr/>
        <w:t xml:space="preserve">二、2019-2023年中国打底裤行业经营模式分析</w:t>
      </w:r>
    </w:p>
    <w:p>
      <w:pPr>
        <w:spacing w:after="150"/>
      </w:pPr>
      <w:r>
        <w:rPr/>
        <w:t xml:space="preserve">第二节 2019-2023年中国打底裤行业渠道结构分析</w:t>
      </w:r>
    </w:p>
    <w:p>
      <w:pPr>
        <w:spacing w:after="150"/>
      </w:pPr>
      <w:r>
        <w:rPr/>
        <w:t xml:space="preserve">一、2019-2023年中国打底裤行业渠道结构分析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2019-2023年中国打底裤行业企业综合排名分析</w:t>
      </w:r>
    </w:p>
    <w:p>
      <w:pPr>
        <w:spacing w:after="150"/>
      </w:pPr>
      <w:r>
        <w:rPr/>
        <w:t xml:space="preserve">第一节 2019-2023年中国打底裤行业企业十强排名</w:t>
      </w:r>
    </w:p>
    <w:p>
      <w:pPr>
        <w:spacing w:after="150"/>
      </w:pPr>
      <w:r>
        <w:rPr/>
        <w:t xml:space="preserve">一、中国打底裤行业企业资产规模十强企业</w:t>
      </w:r>
    </w:p>
    <w:p>
      <w:pPr>
        <w:spacing w:after="150"/>
      </w:pPr>
      <w:r>
        <w:rPr/>
        <w:t xml:space="preserve">二、中国打底裤行业企业销售收入十强企业</w:t>
      </w:r>
    </w:p>
    <w:p>
      <w:pPr>
        <w:spacing w:after="150"/>
      </w:pPr>
      <w:r>
        <w:rPr/>
        <w:t xml:space="preserve">三、中国打底裤行业企业利润总额十强企业</w:t>
      </w:r>
    </w:p>
    <w:p>
      <w:pPr>
        <w:spacing w:after="150"/>
      </w:pPr>
      <w:r>
        <w:rPr/>
        <w:t xml:space="preserve">第二节 2019-2023年中国打底裤行业不同类型企业排名</w:t>
      </w:r>
    </w:p>
    <w:p>
      <w:pPr>
        <w:spacing w:after="150"/>
      </w:pPr>
      <w:r>
        <w:rPr/>
        <w:t xml:space="preserve">一、中国打底裤行业民营主要企业</w:t>
      </w:r>
    </w:p>
    <w:p>
      <w:pPr>
        <w:spacing w:after="150"/>
      </w:pPr>
      <w:r>
        <w:rPr/>
        <w:t xml:space="preserve">二、中国打底裤行业外资主要企业</w:t>
      </w:r>
    </w:p>
    <w:p>
      <w:pPr>
        <w:spacing w:after="150"/>
      </w:pPr>
      <w:r>
        <w:rPr>
          <w:b w:val="1"/>
          <w:bCs w:val="1"/>
        </w:rPr>
        <w:t xml:space="preserve">第八章 2024-2029年规划中国打底裤行业重点企业分析</w:t>
      </w:r>
    </w:p>
    <w:p>
      <w:pPr>
        <w:spacing w:after="150"/>
      </w:pPr>
      <w:r>
        <w:rPr/>
        <w:t xml:space="preserve">第一节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郑州云顶服饰有限公司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浙江宝娜斯袜业有限公司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郑州市娅丽达服饰有限公司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浙江梦娜袜业股份有限公司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武汉猫人制衣有限公司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郑州领秀服饰有限公司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北极绒(上海)纺织科技发展有限公司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恒源祥(集团)有限公司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2024-2029年中国打底裤行业规划投资环境分析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2024-2029年中国打底裤行业社会环境分析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2024-2029年中国打底裤行业投资前景策略分析</w:t>
      </w:r>
    </w:p>
    <w:p>
      <w:pPr>
        <w:spacing w:after="150"/>
      </w:pPr>
      <w:r>
        <w:rPr/>
        <w:t xml:space="preserve">第一节 2024-2029年中国打底裤行业规划发展前景预测</w:t>
      </w:r>
    </w:p>
    <w:p>
      <w:pPr>
        <w:spacing w:after="150"/>
      </w:pPr>
      <w:r>
        <w:rPr/>
        <w:t xml:space="preserve">一、中国打底裤行业投资前景预测分析</w:t>
      </w:r>
    </w:p>
    <w:p>
      <w:pPr>
        <w:spacing w:after="150"/>
      </w:pPr>
      <w:r>
        <w:rPr/>
        <w:t xml:space="preserve">二、中国打底裤行业需求规模预测分析</w:t>
      </w:r>
    </w:p>
    <w:p>
      <w:pPr>
        <w:spacing w:after="150"/>
      </w:pPr>
      <w:r>
        <w:rPr/>
        <w:t xml:space="preserve">三、中国打底裤行业市场前景预测分析</w:t>
      </w:r>
    </w:p>
    <w:p>
      <w:pPr>
        <w:spacing w:after="150"/>
      </w:pPr>
      <w:r>
        <w:rPr/>
        <w:t xml:space="preserve">第二节 2024-2029年中国打底裤行业投资风险分析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2024-2029年中国打底裤行业投资策略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2024-2029年中国打底裤行业前景发展分析</w:t>
      </w:r>
    </w:p>
    <w:p>
      <w:pPr>
        <w:spacing w:after="150"/>
      </w:pPr>
      <w:r>
        <w:rPr/>
        <w:t xml:space="preserve">第一节 2024-2029年中国打底裤行业前景SWOT分析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2024-2029年中国打底裤行业前景数据预测</w:t>
      </w:r>
    </w:p>
    <w:p>
      <w:pPr>
        <w:spacing w:after="150"/>
      </w:pPr>
      <w:r>
        <w:rPr/>
        <w:t xml:space="preserve">一、中国打底裤行业企业数量预测</w:t>
      </w:r>
    </w:p>
    <w:p>
      <w:pPr>
        <w:spacing w:after="150"/>
      </w:pPr>
      <w:r>
        <w:rPr/>
        <w:t xml:space="preserve">二、中国打底裤行业资产规模预测</w:t>
      </w:r>
    </w:p>
    <w:p>
      <w:pPr>
        <w:spacing w:after="150"/>
      </w:pPr>
      <w:r>
        <w:rPr/>
        <w:t xml:space="preserve">三、中国打底裤行业销售收入预测</w:t>
      </w:r>
    </w:p>
    <w:p>
      <w:pPr>
        <w:spacing w:after="150"/>
      </w:pPr>
      <w:r>
        <w:rPr/>
        <w:t xml:space="preserve">四、中国打底裤行业利润总额预测</w:t>
      </w:r>
    </w:p>
    <w:p>
      <w:pPr>
        <w:spacing w:after="150"/>
      </w:pPr>
      <w:r>
        <w:rPr/>
        <w:t xml:space="preserve">第三节 2024-2029年中国打底裤行业经营效益预测</w:t>
      </w:r>
    </w:p>
    <w:p>
      <w:pPr>
        <w:spacing w:after="150"/>
      </w:pPr>
      <w:r>
        <w:rPr/>
        <w:t xml:space="preserve">一、中国打底裤行业偿债能力预测</w:t>
      </w:r>
    </w:p>
    <w:p>
      <w:pPr>
        <w:spacing w:after="150"/>
      </w:pPr>
      <w:r>
        <w:rPr/>
        <w:t xml:space="preserve">二、中国打底裤行业盈利能力预测</w:t>
      </w:r>
    </w:p>
    <w:p>
      <w:pPr>
        <w:spacing w:after="150"/>
      </w:pPr>
      <w:r>
        <w:rPr/>
        <w:t xml:space="preserve">三、中国打底裤行业的毛利率预测</w:t>
      </w:r>
    </w:p>
    <w:p>
      <w:pPr>
        <w:spacing w:after="150"/>
      </w:pPr>
      <w:r>
        <w:rPr/>
        <w:t xml:space="preserve">四、中国打底裤行业运营能力预测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一、中国打底裤行业未来发展方向</w:t>
      </w:r>
    </w:p>
    <w:p>
      <w:pPr>
        <w:spacing w:after="150"/>
      </w:pPr>
      <w:r>
        <w:rPr/>
        <w:t xml:space="preserve">二、中国打底裤行业主要投资建议</w:t>
      </w:r>
    </w:p>
    <w:p>
      <w:pPr>
        <w:spacing w:after="150"/>
      </w:pPr>
      <w:r>
        <w:rPr/>
        <w:t xml:space="preserve">三、中国打底裤企业融资分析</w:t>
      </w:r>
    </w:p>
    <w:p>
      <w:pPr>
        <w:spacing w:after="150"/>
      </w:pPr>
      <w:r>
        <w:rPr/>
        <w:t xml:space="preserve">第四节 2024-2029年投资规划建议</w:t>
      </w:r>
    </w:p>
    <w:p>
      <w:pPr>
        <w:spacing w:after="150"/>
      </w:pPr>
      <w:r>
        <w:rPr>
          <w:b w:val="1"/>
          <w:bCs w:val="1"/>
        </w:rPr>
        <w:t xml:space="preserve">第十三章 2024-2029年打底裤企业战略规划策略分析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图表：中国打底裤行业生命周期</w:t>
      </w:r>
    </w:p>
    <w:p>
      <w:pPr>
        <w:spacing w:after="150"/>
      </w:pPr>
      <w:r>
        <w:rPr/>
        <w:t xml:space="preserve">图表：全球打底裤进出口增长情况</w:t>
      </w:r>
    </w:p>
    <w:p>
      <w:pPr>
        <w:spacing w:after="150"/>
      </w:pPr>
      <w:r>
        <w:rPr/>
        <w:t xml:space="preserve">图表：全球打底裤进出口区域分布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图表：华南地区中国打底裤行业市场规模</w:t>
      </w:r>
    </w:p>
    <w:p>
      <w:pPr>
        <w:spacing w:after="150"/>
      </w:pPr>
      <w:r>
        <w:rPr/>
        <w:t xml:space="preserve">图表：东地区中国打底裤行业市场规模</w:t>
      </w:r>
    </w:p>
    <w:p>
      <w:pPr>
        <w:spacing w:after="150"/>
      </w:pPr>
      <w:r>
        <w:rPr/>
        <w:t xml:space="preserve">图表：华北地区中国打底裤行业市场规模</w:t>
      </w:r>
    </w:p>
    <w:p>
      <w:pPr>
        <w:spacing w:after="150"/>
      </w:pPr>
      <w:r>
        <w:rPr/>
        <w:t xml:space="preserve">图表：华中地区中国打底裤行业市场规模</w:t>
      </w:r>
    </w:p>
    <w:p>
      <w:pPr>
        <w:spacing w:after="150"/>
      </w:pPr>
      <w:r>
        <w:rPr/>
        <w:t xml:space="preserve">图表：2019-2023年我国中国打底裤行业市场规模</w:t>
      </w:r>
    </w:p>
    <w:p>
      <w:pPr>
        <w:spacing w:after="150"/>
      </w:pPr>
      <w:r>
        <w:rPr/>
        <w:t xml:space="preserve">图表：2019-2023年我国中国打底裤行业年销量</w:t>
      </w:r>
    </w:p>
    <w:p>
      <w:pPr>
        <w:spacing w:after="150"/>
      </w:pPr>
      <w:r>
        <w:rPr/>
        <w:t xml:space="preserve">图表：2019-2023年我国打底裤价格走势</w:t>
      </w:r>
    </w:p>
    <w:p>
      <w:pPr>
        <w:spacing w:after="150"/>
      </w:pPr>
      <w:r>
        <w:rPr/>
        <w:t xml:space="preserve">图表：2024-2029年我国打底裤价格走势预测</w:t>
      </w:r>
    </w:p>
    <w:p>
      <w:pPr>
        <w:spacing w:after="150"/>
      </w:pPr>
      <w:r>
        <w:rPr/>
        <w:t xml:space="preserve">图表：2019-2023年我国打底裤进出口统计</w:t>
      </w:r>
    </w:p>
    <w:p>
      <w:pPr>
        <w:spacing w:after="150"/>
      </w:pPr>
      <w:r>
        <w:rPr/>
        <w:t xml:space="preserve">图表：2024-2029年中国打底裤行业企业数量预测</w:t>
      </w:r>
    </w:p>
    <w:p>
      <w:pPr>
        <w:spacing w:after="150"/>
      </w:pPr>
      <w:r>
        <w:rPr/>
        <w:t xml:space="preserve">图表：2024-2029年中国打底裤行业资产规模预测</w:t>
      </w:r>
    </w:p>
    <w:p>
      <w:pPr>
        <w:spacing w:after="150"/>
      </w:pPr>
      <w:r>
        <w:rPr/>
        <w:t xml:space="preserve">图表：2024-2029年中国打底裤行业销售收入预测</w:t>
      </w:r>
    </w:p>
    <w:p>
      <w:pPr>
        <w:spacing w:after="150"/>
      </w:pPr>
      <w:r>
        <w:rPr/>
        <w:t xml:space="preserve">图表：2024-2029年中国打底裤行业利润总额预测</w:t>
      </w:r>
    </w:p>
    <w:p>
      <w:pPr>
        <w:spacing w:after="150"/>
      </w:pPr>
      <w:r>
        <w:rPr/>
        <w:t xml:space="preserve">图表：2024-2029年中国打底裤行业偿债能力预测</w:t>
      </w:r>
    </w:p>
    <w:p>
      <w:pPr>
        <w:spacing w:after="150"/>
      </w:pPr>
      <w:r>
        <w:rPr/>
        <w:t xml:space="preserve">图表：2024-2029年中国打底裤行业盈利能力预测</w:t>
      </w:r>
    </w:p>
    <w:p>
      <w:pPr>
        <w:spacing w:after="150"/>
      </w:pPr>
      <w:r>
        <w:rPr/>
        <w:t xml:space="preserve">图表：2024-2029年中国打底裤行业的毛利率预测</w:t>
      </w:r>
    </w:p>
    <w:p>
      <w:pPr>
        <w:spacing w:after="150"/>
      </w:pPr>
      <w:r>
        <w:rPr/>
        <w:t xml:space="preserve">图表：2024-2029年中国打底裤行业运营能力预测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2024-2029年中国打底裤行业市场调研和投资分析报告</dc:title>
  <dc:description>2024-2029年中国打底裤行业市场调研和投资分析报告</dc:description>
  <dc:subject>2024-2029年中国打底裤行业市场调研和投资分析报告</dc:subject>
  <cp:keywords>研究报告</cp:keywords>
  <cp:category>研究报告</cp:category>
  <cp:lastModifiedBy>北京中道泰和信息咨询有限公司</cp:lastModifiedBy>
  <dcterms:created xsi:type="dcterms:W3CDTF">2024-01-23T09:24:16+08:00</dcterms:created>
  <dcterms:modified xsi:type="dcterms:W3CDTF">2024-01-23T09:24:16+08:00</dcterms:modified>
</cp:coreProperties>
</file>

<file path=docProps/custom.xml><?xml version="1.0" encoding="utf-8"?>
<Properties xmlns="http://schemas.openxmlformats.org/officeDocument/2006/custom-properties" xmlns:vt="http://schemas.openxmlformats.org/officeDocument/2006/docPropsVTypes"/>
</file>