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2026-2031年中国通用仓储行业深度分析与投资前景预测报告</w:t>
      </w:r>
    </w:p>
    <w:p>
      <w:pPr>
        <w:spacing w:after="150"/>
      </w:pPr>
      <w:r>
        <w:rPr>
          <w:b w:val="1"/>
          <w:bCs w:val="1"/>
        </w:rPr>
        <w:t xml:space="preserve">报告简介</w:t>
      </w:r>
    </w:p>
    <w:p>
      <w:pPr>
        <w:spacing w:after="150"/>
      </w:pPr>
      <w:r>
        <w:rPr/>
        <w:t xml:space="preserve">通用仓储行业研究报告主要分析了通用仓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用仓储行业重点企业分析、子行业分析、区域市场分析、行业风险分析、行业发展前景预测及相关的经营、投资建议等。报告研究框架全面、严谨，分析内容客观、公正、系统，真实准确地反映了我国通用仓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用仓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中国仓储业的发展综述</w:t>
      </w:r>
    </w:p>
    <w:p>
      <w:pPr>
        <w:spacing w:before="75" w:after="0"/>
      </w:pPr>
      <w:r>
        <w:rPr/>
        <w:t xml:space="preserve">1.1 仓储业的相关概述</w:t>
      </w:r>
    </w:p>
    <w:p>
      <w:pPr>
        <w:spacing w:before="75" w:after="0"/>
      </w:pPr>
      <w:r>
        <w:rPr/>
        <w:t xml:space="preserve">1.1.1 仓储业的定义</w:t>
      </w:r>
    </w:p>
    <w:p>
      <w:pPr>
        <w:spacing w:before="75" w:after="0"/>
      </w:pPr>
      <w:r>
        <w:rPr/>
        <w:t xml:space="preserve">1.1.2 仓储业的分类</w:t>
      </w:r>
    </w:p>
    <w:p>
      <w:pPr>
        <w:spacing w:before="75" w:after="0"/>
      </w:pPr>
      <w:r>
        <w:rPr/>
        <w:t xml:space="preserve">1.1.3 仓储业的特征</w:t>
      </w:r>
    </w:p>
    <w:p>
      <w:pPr>
        <w:spacing w:before="75" w:after="0"/>
      </w:pPr>
      <w:r>
        <w:rPr/>
        <w:t xml:space="preserve">1.1.4 仓储业的企业形态</w:t>
      </w:r>
    </w:p>
    <w:p>
      <w:pPr>
        <w:spacing w:before="75" w:after="0"/>
      </w:pPr>
      <w:r>
        <w:rPr/>
        <w:t xml:space="preserve">1.1.5 与物流其他业态对比</w:t>
      </w:r>
    </w:p>
    <w:p>
      <w:pPr>
        <w:spacing w:before="75" w:after="0"/>
      </w:pPr>
      <w:r>
        <w:rPr/>
        <w:t xml:space="preserve">1.2 仓储业的发展综述</w:t>
      </w:r>
    </w:p>
    <w:p>
      <w:pPr>
        <w:spacing w:before="75" w:after="0"/>
      </w:pPr>
      <w:r>
        <w:rPr/>
        <w:t xml:space="preserve">1.2.1 仓储企业规模分析</w:t>
      </w:r>
    </w:p>
    <w:p>
      <w:pPr>
        <w:spacing w:before="75" w:after="0"/>
      </w:pPr>
      <w:r>
        <w:rPr/>
        <w:t xml:space="preserve">1.2.2 仓储设施建设分析</w:t>
      </w:r>
    </w:p>
    <w:p>
      <w:pPr>
        <w:spacing w:before="75" w:after="0"/>
      </w:pPr>
      <w:r>
        <w:rPr/>
        <w:t xml:space="preserve">1.2.3 仓储业增加值分析</w:t>
      </w:r>
    </w:p>
    <w:p>
      <w:pPr>
        <w:spacing w:before="75" w:after="0"/>
      </w:pPr>
      <w:r>
        <w:rPr/>
        <w:t xml:space="preserve">1.2.4 仓储保管费用分析</w:t>
      </w:r>
    </w:p>
    <w:p>
      <w:pPr>
        <w:spacing w:before="75" w:after="0"/>
      </w:pPr>
      <w:r>
        <w:rPr/>
        <w:t xml:space="preserve">1.2.5 仓储业盈利模式分析</w:t>
      </w:r>
    </w:p>
    <w:p>
      <w:pPr>
        <w:spacing w:before="75" w:after="0"/>
      </w:pPr>
      <w:r>
        <w:rPr/>
        <w:t xml:space="preserve">1.3 仓储业的地位分析</w:t>
      </w:r>
    </w:p>
    <w:p>
      <w:pPr>
        <w:spacing w:before="75" w:after="0"/>
      </w:pPr>
      <w:r>
        <w:rPr/>
        <w:t xml:space="preserve">1.3.1 仓储在物流中的地位和作用</w:t>
      </w:r>
    </w:p>
    <w:p>
      <w:pPr>
        <w:spacing w:before="75" w:after="0"/>
      </w:pPr>
      <w:r>
        <w:rPr/>
        <w:t xml:space="preserve">1.3.2 仓储业在国民经济中的地位</w:t>
      </w:r>
    </w:p>
    <w:p>
      <w:pPr>
        <w:spacing w:before="75" w:after="0"/>
      </w:pPr>
      <w:r>
        <w:rPr>
          <w:b w:val="1"/>
          <w:bCs w:val="1"/>
        </w:rPr>
        <w:t xml:space="preserve">第二章 中国仓储业的发展环境</w:t>
      </w:r>
    </w:p>
    <w:p>
      <w:pPr>
        <w:spacing w:before="75" w:after="0"/>
      </w:pPr>
      <w:r>
        <w:rPr/>
        <w:t xml:space="preserve">2.1 仓储业政策环境分析</w:t>
      </w:r>
    </w:p>
    <w:p>
      <w:pPr>
        <w:spacing w:before="75" w:after="0"/>
      </w:pPr>
      <w:r>
        <w:rPr/>
        <w:t xml:space="preserve">2.1.1 仓储业管理体制分析</w:t>
      </w:r>
    </w:p>
    <w:p>
      <w:pPr>
        <w:spacing w:before="75" w:after="0"/>
      </w:pPr>
      <w:r>
        <w:rPr/>
        <w:t xml:space="preserve">2.1.2 仓储业最新政策解读</w:t>
      </w:r>
    </w:p>
    <w:p>
      <w:pPr>
        <w:spacing w:before="75" w:after="0"/>
      </w:pPr>
      <w:r>
        <w:rPr/>
        <w:t xml:space="preserve">2.1.3 仓储业发展规划解读</w:t>
      </w:r>
    </w:p>
    <w:p>
      <w:pPr>
        <w:spacing w:before="75" w:after="0"/>
      </w:pPr>
      <w:r>
        <w:rPr/>
        <w:t xml:space="preserve">2.1.4 仓储业未来政策预期</w:t>
      </w:r>
    </w:p>
    <w:p>
      <w:pPr>
        <w:spacing w:before="75" w:after="0"/>
      </w:pPr>
      <w:r>
        <w:rPr/>
        <w:t xml:space="preserve">2.2 仓储业经济环境分析</w:t>
      </w:r>
    </w:p>
    <w:p>
      <w:pPr>
        <w:spacing w:before="75" w:after="0"/>
      </w:pPr>
      <w:r>
        <w:rPr/>
        <w:t xml:space="preserve">2.2.1 国际宏观经济环境分析</w:t>
      </w:r>
    </w:p>
    <w:p>
      <w:pPr>
        <w:spacing w:before="75" w:after="0"/>
      </w:pPr>
      <w:r>
        <w:rPr/>
        <w:t xml:space="preserve">(1)美国经济环境分析</w:t>
      </w:r>
    </w:p>
    <w:p>
      <w:pPr>
        <w:spacing w:before="75" w:after="0"/>
      </w:pPr>
      <w:r>
        <w:rPr/>
        <w:t xml:space="preserve">(2)日本经济环境分析</w:t>
      </w:r>
    </w:p>
    <w:p>
      <w:pPr>
        <w:spacing w:before="75" w:after="0"/>
      </w:pPr>
      <w:r>
        <w:rPr/>
        <w:t xml:space="preserve">(3)欧盟经济环境分析</w:t>
      </w:r>
    </w:p>
    <w:p>
      <w:pPr>
        <w:spacing w:before="75" w:after="0"/>
      </w:pPr>
      <w:r>
        <w:rPr/>
        <w:t xml:space="preserve">2.2.2 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(3)农业经济增长分析</w:t>
      </w:r>
    </w:p>
    <w:p>
      <w:pPr>
        <w:spacing w:before="75" w:after="0"/>
      </w:pPr>
      <w:r>
        <w:rPr/>
        <w:t xml:space="preserve">(4)固定资产投资情况</w:t>
      </w:r>
    </w:p>
    <w:p>
      <w:pPr>
        <w:spacing w:before="75" w:after="0"/>
      </w:pPr>
      <w:r>
        <w:rPr/>
        <w:t xml:space="preserve">(5)社会消费品零售总额</w:t>
      </w:r>
    </w:p>
    <w:p>
      <w:pPr>
        <w:spacing w:before="75" w:after="0"/>
      </w:pPr>
      <w:r>
        <w:rPr/>
        <w:t xml:space="preserve">进出口总额及其增长</w:t>
      </w:r>
    </w:p>
    <w:p>
      <w:pPr>
        <w:spacing w:before="75" w:after="0"/>
      </w:pPr>
      <w:r>
        <w:rPr/>
        <w:t xml:space="preserve">货币供应量及其贷款</w:t>
      </w:r>
    </w:p>
    <w:p>
      <w:pPr>
        <w:spacing w:before="75" w:after="0"/>
      </w:pPr>
      <w:r>
        <w:rPr/>
        <w:t xml:space="preserve">(8)制造业采购经理指数</w:t>
      </w:r>
    </w:p>
    <w:p>
      <w:pPr>
        <w:spacing w:before="75" w:after="0"/>
      </w:pPr>
      <w:r>
        <w:rPr/>
        <w:t xml:space="preserve">(9)非制造业商务活动指数</w:t>
      </w:r>
    </w:p>
    <w:p>
      <w:pPr>
        <w:spacing w:before="75" w:after="0"/>
      </w:pPr>
      <w:r>
        <w:rPr/>
        <w:t xml:space="preserve">2.3 仓储业技术环境分析</w:t>
      </w:r>
    </w:p>
    <w:p>
      <w:pPr>
        <w:spacing w:before="75" w:after="0"/>
      </w:pPr>
      <w:r>
        <w:rPr/>
        <w:t xml:space="preserve">2.3.1 RFID在仓储业的应用</w:t>
      </w:r>
    </w:p>
    <w:p>
      <w:pPr>
        <w:spacing w:before="75" w:after="0"/>
      </w:pPr>
      <w:r>
        <w:rPr/>
        <w:t xml:space="preserve">2.3.2 仓储业信息化发展状况</w:t>
      </w:r>
    </w:p>
    <w:p>
      <w:pPr>
        <w:spacing w:before="75" w:after="0"/>
      </w:pPr>
      <w:r>
        <w:rPr/>
        <w:t xml:space="preserve">2.3.3 仓储行业最新技术动态</w:t>
      </w:r>
    </w:p>
    <w:p>
      <w:pPr>
        <w:spacing w:before="75" w:after="0"/>
      </w:pPr>
      <w:r>
        <w:rPr>
          <w:b w:val="1"/>
          <w:bCs w:val="1"/>
        </w:rPr>
        <w:t xml:space="preserve">第三章 中国仓储业的发展状况</w:t>
      </w:r>
    </w:p>
    <w:p>
      <w:pPr>
        <w:spacing w:before="75" w:after="0"/>
      </w:pPr>
      <w:r>
        <w:rPr/>
        <w:t xml:space="preserve">3.1 仓储业运营状况分析</w:t>
      </w:r>
    </w:p>
    <w:p>
      <w:pPr>
        <w:spacing w:before="75" w:after="0"/>
      </w:pPr>
      <w:r>
        <w:rPr/>
        <w:t xml:space="preserve">3.1.1 仓储企业经营情况分析</w:t>
      </w:r>
    </w:p>
    <w:p>
      <w:pPr>
        <w:spacing w:before="75" w:after="0"/>
      </w:pPr>
      <w:r>
        <w:rPr/>
        <w:t xml:space="preserve">(1)仓储企业主营收入分析</w:t>
      </w:r>
    </w:p>
    <w:p>
      <w:pPr>
        <w:spacing w:before="75" w:after="0"/>
      </w:pPr>
      <w:r>
        <w:rPr/>
        <w:t xml:space="preserve">(2)仓储企业经营特点分析</w:t>
      </w:r>
    </w:p>
    <w:p>
      <w:pPr>
        <w:spacing w:before="75" w:after="0"/>
      </w:pPr>
      <w:r>
        <w:rPr/>
        <w:t xml:space="preserve">(3)仓储企业仓库类型分析</w:t>
      </w:r>
    </w:p>
    <w:p>
      <w:pPr>
        <w:spacing w:before="75" w:after="0"/>
      </w:pPr>
      <w:r>
        <w:rPr/>
        <w:t xml:space="preserve">3.1.2 仓储业的发展前景展望</w:t>
      </w:r>
    </w:p>
    <w:p>
      <w:pPr>
        <w:spacing w:before="75" w:after="0"/>
      </w:pPr>
      <w:r>
        <w:rPr/>
        <w:t xml:space="preserve">(1)仓储业重要事件及影响</w:t>
      </w:r>
    </w:p>
    <w:p>
      <w:pPr>
        <w:spacing w:before="75" w:after="0"/>
      </w:pPr>
      <w:r>
        <w:rPr/>
        <w:t xml:space="preserve">(2)仓储业存在的主要问题</w:t>
      </w:r>
    </w:p>
    <w:p>
      <w:pPr>
        <w:spacing w:before="75" w:after="0"/>
      </w:pPr>
      <w:r>
        <w:rPr/>
        <w:t xml:space="preserve">(3)仓储业的发展对策分析</w:t>
      </w:r>
    </w:p>
    <w:p>
      <w:pPr>
        <w:spacing w:before="75" w:after="0"/>
      </w:pPr>
      <w:r>
        <w:rPr/>
        <w:t xml:space="preserve">(4)2021-2026年仓储业发展展望</w:t>
      </w:r>
    </w:p>
    <w:p>
      <w:pPr>
        <w:spacing w:before="75" w:after="0"/>
      </w:pPr>
      <w:r>
        <w:rPr/>
        <w:t xml:space="preserve">3.2 仓储业的竞争状况分析</w:t>
      </w:r>
    </w:p>
    <w:p>
      <w:pPr>
        <w:spacing w:before="75" w:after="0"/>
      </w:pPr>
      <w:r>
        <w:rPr/>
        <w:t xml:space="preserve">3.2.1 仓储业生命周期分析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3.2.2 仓储业市场竞争分析</w:t>
      </w:r>
    </w:p>
    <w:p>
      <w:pPr>
        <w:spacing w:before="75" w:after="0"/>
      </w:pPr>
      <w:r>
        <w:rPr/>
        <w:t xml:space="preserve">(1)仓储业的集中度分析</w:t>
      </w:r>
    </w:p>
    <w:p>
      <w:pPr>
        <w:spacing w:before="75" w:after="0"/>
      </w:pPr>
      <w:r>
        <w:rPr/>
        <w:t xml:space="preserve">(2)进入和退出壁垒分析</w:t>
      </w:r>
    </w:p>
    <w:p>
      <w:pPr>
        <w:spacing w:before="75" w:after="0"/>
      </w:pPr>
      <w:r>
        <w:rPr/>
        <w:t xml:space="preserve">(3)仓储业竞争结构分析</w:t>
      </w:r>
    </w:p>
    <w:p>
      <w:pPr>
        <w:spacing w:before="75" w:after="0"/>
      </w:pPr>
      <w:r>
        <w:rPr/>
        <w:t xml:space="preserve">3.3 中国物流园区的发展状况</w:t>
      </w:r>
    </w:p>
    <w:p>
      <w:pPr>
        <w:spacing w:before="75" w:after="0"/>
      </w:pPr>
      <w:r>
        <w:rPr/>
        <w:t xml:space="preserve">3.3.1 物流园区的发展概况分析</w:t>
      </w:r>
    </w:p>
    <w:p>
      <w:pPr>
        <w:spacing w:before="75" w:after="0"/>
      </w:pPr>
      <w:r>
        <w:rPr/>
        <w:t xml:space="preserve">(1)建设物流园区的主要目的</w:t>
      </w:r>
    </w:p>
    <w:p>
      <w:pPr>
        <w:spacing w:before="75" w:after="0"/>
      </w:pPr>
      <w:r>
        <w:rPr/>
        <w:t xml:space="preserve">(2)物流园区的建设规模分析</w:t>
      </w:r>
    </w:p>
    <w:p>
      <w:pPr>
        <w:spacing w:before="75" w:after="0"/>
      </w:pPr>
      <w:r>
        <w:rPr/>
        <w:t xml:space="preserve">(3)物流园区的建设状况分析</w:t>
      </w:r>
    </w:p>
    <w:p>
      <w:pPr>
        <w:spacing w:before="75" w:after="0"/>
      </w:pPr>
      <w:r>
        <w:rPr/>
        <w:t xml:space="preserve">3.3.2 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3.3.3 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(4)国内外物流园区的管理模式</w:t>
      </w:r>
    </w:p>
    <w:p>
      <w:pPr>
        <w:spacing w:before="75" w:after="0"/>
      </w:pPr>
      <w:r>
        <w:rPr/>
        <w:t xml:space="preserve">3.3.4 物流园区的赢利模式分析</w:t>
      </w:r>
    </w:p>
    <w:p>
      <w:pPr>
        <w:spacing w:before="75" w:after="0"/>
      </w:pPr>
      <w:r>
        <w:rPr/>
        <w:t xml:space="preserve">(1)日本物流园区的赢利模式</w:t>
      </w:r>
    </w:p>
    <w:p>
      <w:pPr>
        <w:spacing w:before="75" w:after="0"/>
      </w:pPr>
      <w:r>
        <w:rPr/>
        <w:t xml:space="preserve">(2)德国物流园区的赢利模式</w:t>
      </w:r>
    </w:p>
    <w:p>
      <w:pPr>
        <w:spacing w:before="75" w:after="0"/>
      </w:pPr>
      <w:r>
        <w:rPr/>
        <w:t xml:space="preserve">(3)国内物流园区的赢利模式</w:t>
      </w:r>
    </w:p>
    <w:p>
      <w:pPr>
        <w:spacing w:before="75" w:after="0"/>
      </w:pPr>
      <w:r>
        <w:rPr/>
        <w:t xml:space="preserve">(4)各类物流园区的赢利模式</w:t>
      </w:r>
    </w:p>
    <w:p>
      <w:pPr>
        <w:spacing w:before="75" w:after="0"/>
      </w:pPr>
      <w:r>
        <w:rPr/>
        <w:t xml:space="preserve">3.3.5 中国物流园区发展前景展望</w:t>
      </w:r>
    </w:p>
    <w:p>
      <w:pPr>
        <w:spacing w:before="75" w:after="0"/>
      </w:pPr>
      <w:r>
        <w:rPr/>
        <w:t xml:space="preserve">(1)物流园区发展存在的问题</w:t>
      </w:r>
    </w:p>
    <w:p>
      <w:pPr>
        <w:spacing w:before="75" w:after="0"/>
      </w:pPr>
      <w:r>
        <w:rPr/>
        <w:t xml:space="preserve">(2)物流园区发展的相关建议</w:t>
      </w:r>
    </w:p>
    <w:p>
      <w:pPr>
        <w:spacing w:before="75" w:after="0"/>
      </w:pPr>
      <w:r>
        <w:rPr/>
        <w:t xml:space="preserve">(3)物流园区的发展趋势分析</w:t>
      </w:r>
    </w:p>
    <w:p>
      <w:pPr>
        <w:spacing w:before="75" w:after="0"/>
      </w:pPr>
      <w:r>
        <w:rPr/>
        <w:t xml:space="preserve">(4)物流园区的发展前景展望</w:t>
      </w:r>
    </w:p>
    <w:p>
      <w:pPr>
        <w:spacing w:before="75" w:after="0"/>
      </w:pPr>
      <w:r>
        <w:rPr>
          <w:b w:val="1"/>
          <w:bCs w:val="1"/>
        </w:rPr>
        <w:t xml:space="preserve">第四章 通用仓储市场发展分析</w:t>
      </w:r>
    </w:p>
    <w:p>
      <w:pPr>
        <w:spacing w:before="75" w:after="0"/>
      </w:pPr>
      <w:r>
        <w:rPr/>
        <w:t xml:space="preserve">4.1 农产品仓储市场发展分析</w:t>
      </w:r>
    </w:p>
    <w:p>
      <w:pPr>
        <w:spacing w:before="75" w:after="0"/>
      </w:pPr>
      <w:r>
        <w:rPr/>
        <w:t xml:space="preserve">4.1.1 农产品物流总额及其增长</w:t>
      </w:r>
    </w:p>
    <w:p>
      <w:pPr>
        <w:spacing w:before="75" w:after="0"/>
      </w:pPr>
      <w:r>
        <w:rPr/>
        <w:t xml:space="preserve">4.1.2 农产品进出口物流及增长</w:t>
      </w:r>
    </w:p>
    <w:p>
      <w:pPr>
        <w:spacing w:before="75" w:after="0"/>
      </w:pPr>
      <w:r>
        <w:rPr/>
        <w:t xml:space="preserve">4.1.3 农产品物流园区建设情况</w:t>
      </w:r>
    </w:p>
    <w:p>
      <w:pPr>
        <w:spacing w:before="75" w:after="0"/>
      </w:pPr>
      <w:r>
        <w:rPr/>
        <w:t xml:space="preserve">4.1.4 农产品仓储设施建设情况</w:t>
      </w:r>
    </w:p>
    <w:p>
      <w:pPr>
        <w:spacing w:before="75" w:after="0"/>
      </w:pPr>
      <w:r>
        <w:rPr/>
        <w:t xml:space="preserve">4.1.5 农产品仓储水平发展状况</w:t>
      </w:r>
    </w:p>
    <w:p>
      <w:pPr>
        <w:spacing w:before="75" w:after="0"/>
      </w:pPr>
      <w:r>
        <w:rPr/>
        <w:t xml:space="preserve">4.1.6 农产品仓储发展前景展望</w:t>
      </w:r>
    </w:p>
    <w:p>
      <w:pPr>
        <w:spacing w:before="75" w:after="0"/>
      </w:pPr>
      <w:r>
        <w:rPr/>
        <w:t xml:space="preserve">4.2 粮食仓储市场发展分析</w:t>
      </w:r>
    </w:p>
    <w:p>
      <w:pPr>
        <w:spacing w:before="75" w:after="0"/>
      </w:pPr>
      <w:r>
        <w:rPr/>
        <w:t xml:space="preserve">4.2.1 粮食总产量及其增长情况</w:t>
      </w:r>
    </w:p>
    <w:p>
      <w:pPr>
        <w:spacing w:before="75" w:after="0"/>
      </w:pPr>
      <w:r>
        <w:rPr/>
        <w:t xml:space="preserve">4.2.2 粮食仓储行业的规模状况</w:t>
      </w:r>
    </w:p>
    <w:p>
      <w:pPr>
        <w:spacing w:before="75" w:after="0"/>
      </w:pPr>
      <w:r>
        <w:rPr/>
        <w:t xml:space="preserve">4.2.3 粮食仓储行业的运行特点</w:t>
      </w:r>
    </w:p>
    <w:p>
      <w:pPr>
        <w:spacing w:before="75" w:after="0"/>
      </w:pPr>
      <w:r>
        <w:rPr/>
        <w:t xml:space="preserve">4.2.4 粮食仓储的安全管理分析</w:t>
      </w:r>
    </w:p>
    <w:p>
      <w:pPr>
        <w:spacing w:before="75" w:after="0"/>
      </w:pPr>
      <w:r>
        <w:rPr/>
        <w:t xml:space="preserve">4.2.5 粮食仓储发展存在的问题</w:t>
      </w:r>
    </w:p>
    <w:p>
      <w:pPr>
        <w:spacing w:before="75" w:after="0"/>
      </w:pPr>
      <w:r>
        <w:rPr/>
        <w:t xml:space="preserve">4.2.6 粮食仓储业发展趋势分析</w:t>
      </w:r>
    </w:p>
    <w:p>
      <w:pPr>
        <w:spacing w:before="75" w:after="0"/>
      </w:pPr>
      <w:r>
        <w:rPr/>
        <w:t xml:space="preserve">4.3 家电仓储市场发展分析</w:t>
      </w:r>
    </w:p>
    <w:p>
      <w:pPr>
        <w:spacing w:before="75" w:after="0"/>
      </w:pPr>
      <w:r>
        <w:rPr/>
        <w:t xml:space="preserve">4.3.1 家电产品产量及增长情况</w:t>
      </w:r>
    </w:p>
    <w:p>
      <w:pPr>
        <w:spacing w:before="75" w:after="0"/>
      </w:pPr>
      <w:r>
        <w:rPr/>
        <w:t xml:space="preserve">4.3.2 家电仓储的发展现状分析</w:t>
      </w:r>
    </w:p>
    <w:p>
      <w:pPr>
        <w:spacing w:before="75" w:after="0"/>
      </w:pPr>
      <w:r>
        <w:rPr/>
        <w:t xml:space="preserve">4.3.3 家电仓储的库存模式分析</w:t>
      </w:r>
    </w:p>
    <w:p>
      <w:pPr>
        <w:spacing w:before="75" w:after="0"/>
      </w:pPr>
      <w:r>
        <w:rPr/>
        <w:t xml:space="preserve">4.3.4 家电仓储的仓库类型分析</w:t>
      </w:r>
    </w:p>
    <w:p>
      <w:pPr>
        <w:spacing w:before="75" w:after="0"/>
      </w:pPr>
      <w:r>
        <w:rPr/>
        <w:t xml:space="preserve">4.3.5 家电仓储的仓库布局分析</w:t>
      </w:r>
    </w:p>
    <w:p>
      <w:pPr>
        <w:spacing w:before="75" w:after="0"/>
      </w:pPr>
      <w:r>
        <w:rPr/>
        <w:t xml:space="preserve">4.3.6 家电仓储的库存结构分析</w:t>
      </w:r>
    </w:p>
    <w:p>
      <w:pPr>
        <w:spacing w:before="75" w:after="0"/>
      </w:pPr>
      <w:r>
        <w:rPr/>
        <w:t xml:space="preserve">4.3.7 家电仓储信息化管理情况</w:t>
      </w:r>
    </w:p>
    <w:p>
      <w:pPr>
        <w:spacing w:before="75" w:after="0"/>
      </w:pPr>
      <w:r>
        <w:rPr/>
        <w:t xml:space="preserve">4.3.8 家电仓储的发展趋势分析</w:t>
      </w:r>
    </w:p>
    <w:p>
      <w:pPr>
        <w:spacing w:before="75" w:after="0"/>
      </w:pPr>
      <w:r>
        <w:rPr/>
        <w:t xml:space="preserve">4.4 烟草仓储市场发展分析</w:t>
      </w:r>
    </w:p>
    <w:p>
      <w:pPr>
        <w:spacing w:before="75" w:after="0"/>
      </w:pPr>
      <w:r>
        <w:rPr/>
        <w:t xml:space="preserve">4.4.1 全国卷烟产销情况分析</w:t>
      </w:r>
    </w:p>
    <w:p>
      <w:pPr>
        <w:spacing w:before="75" w:after="0"/>
      </w:pPr>
      <w:r>
        <w:rPr/>
        <w:t xml:space="preserve">4.4.2 烟草物流的配送体系分析</w:t>
      </w:r>
    </w:p>
    <w:p>
      <w:pPr>
        <w:spacing w:before="75" w:after="0"/>
      </w:pPr>
      <w:r>
        <w:rPr/>
        <w:t xml:space="preserve">4.4.3 烟草仓储作业的发展现状</w:t>
      </w:r>
    </w:p>
    <w:p>
      <w:pPr>
        <w:spacing w:before="75" w:after="0"/>
      </w:pPr>
      <w:r>
        <w:rPr/>
        <w:t xml:space="preserve">4.4.4 烟草储存模式的选择情况</w:t>
      </w:r>
    </w:p>
    <w:p>
      <w:pPr>
        <w:spacing w:before="75" w:after="0"/>
      </w:pPr>
      <w:r>
        <w:rPr/>
        <w:t xml:space="preserve">4.4.5 烟草仓储的发展前景展望</w:t>
      </w:r>
    </w:p>
    <w:p>
      <w:pPr>
        <w:spacing w:before="75" w:after="0"/>
      </w:pPr>
      <w:r>
        <w:rPr/>
        <w:t xml:space="preserve">4.5 期货交割仓库市场发展分析</w:t>
      </w:r>
    </w:p>
    <w:p>
      <w:pPr>
        <w:spacing w:before="75" w:after="0"/>
      </w:pPr>
      <w:r>
        <w:rPr/>
        <w:t xml:space="preserve">4.5.1 期货合约基准交割区域</w:t>
      </w:r>
    </w:p>
    <w:p>
      <w:pPr>
        <w:spacing w:before="75" w:after="0"/>
      </w:pPr>
      <w:r>
        <w:rPr/>
        <w:t xml:space="preserve">4.5.2 上市合约交割范围分析</w:t>
      </w:r>
    </w:p>
    <w:p>
      <w:pPr>
        <w:spacing w:before="75" w:after="0"/>
      </w:pPr>
      <w:r>
        <w:rPr/>
        <w:t xml:space="preserve">4.5.3 交割仓库库容状况分析</w:t>
      </w:r>
    </w:p>
    <w:p>
      <w:pPr>
        <w:spacing w:before="75" w:after="0"/>
      </w:pPr>
      <w:r>
        <w:rPr/>
        <w:t xml:space="preserve">4.5.4 交割仓库地区分布分析</w:t>
      </w:r>
    </w:p>
    <w:p>
      <w:pPr>
        <w:spacing w:before="75" w:after="0"/>
      </w:pPr>
      <w:r>
        <w:rPr/>
        <w:t xml:space="preserve">4.5.5 期货交割仓库最新动态</w:t>
      </w:r>
    </w:p>
    <w:p>
      <w:pPr>
        <w:spacing w:before="75" w:after="0"/>
      </w:pPr>
      <w:r>
        <w:rPr>
          <w:b w:val="1"/>
          <w:bCs w:val="1"/>
        </w:rPr>
        <w:t xml:space="preserve">第五章 通用仓储领先企业经营分析</w:t>
      </w:r>
    </w:p>
    <w:p>
      <w:pPr>
        <w:spacing w:before="75" w:after="0"/>
      </w:pPr>
      <w:r>
        <w:rPr/>
        <w:t xml:space="preserve">5.1 中储发展股份有限公司</w:t>
      </w:r>
    </w:p>
    <w:p>
      <w:pPr>
        <w:spacing w:before="75" w:after="0"/>
      </w:pPr>
      <w:r>
        <w:rPr/>
        <w:t xml:space="preserve">5.1.1 企业发展简况分析</w:t>
      </w:r>
    </w:p>
    <w:p>
      <w:pPr>
        <w:spacing w:before="75" w:after="0"/>
      </w:pPr>
      <w:r>
        <w:rPr/>
        <w:t xml:space="preserve">5.1.2 企业主营业务分析</w:t>
      </w:r>
    </w:p>
    <w:p>
      <w:pPr>
        <w:spacing w:before="75" w:after="0"/>
      </w:pPr>
      <w:r>
        <w:rPr/>
        <w:t xml:space="preserve">5.1.3 企业组织架构分析</w:t>
      </w:r>
    </w:p>
    <w:p>
      <w:pPr>
        <w:spacing w:before="75" w:after="0"/>
      </w:pPr>
      <w:r>
        <w:rPr/>
        <w:t xml:space="preserve">5.1.4 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5.1.5 企业销售渠道与网络</w:t>
      </w:r>
    </w:p>
    <w:p>
      <w:pPr>
        <w:spacing w:before="75" w:after="0"/>
      </w:pPr>
      <w:r>
        <w:rPr/>
        <w:t xml:space="preserve">5.1.6 企业经营优劣势分析</w:t>
      </w:r>
    </w:p>
    <w:p>
      <w:pPr>
        <w:spacing w:before="75" w:after="0"/>
      </w:pPr>
      <w:r>
        <w:rPr/>
        <w:t xml:space="preserve">5.1.7 企业投资兼并与重组分析</w:t>
      </w:r>
    </w:p>
    <w:p>
      <w:pPr>
        <w:spacing w:before="75" w:after="0"/>
      </w:pPr>
      <w:r>
        <w:rPr/>
        <w:t xml:space="preserve">5.1.8 企业最新发展动向分析</w:t>
      </w:r>
    </w:p>
    <w:p>
      <w:pPr>
        <w:spacing w:before="75" w:after="0"/>
      </w:pPr>
      <w:r>
        <w:rPr/>
        <w:t xml:space="preserve">5.2 普洛斯投资管理(中国)有限公司</w:t>
      </w:r>
    </w:p>
    <w:p>
      <w:pPr>
        <w:spacing w:before="75" w:after="0"/>
      </w:pPr>
      <w:r>
        <w:rPr/>
        <w:t xml:space="preserve">5.2.1 企业发展简况分析</w:t>
      </w:r>
    </w:p>
    <w:p>
      <w:pPr>
        <w:spacing w:before="75" w:after="0"/>
      </w:pPr>
      <w:r>
        <w:rPr/>
        <w:t xml:space="preserve">5.2.2 企业主营业务分析</w:t>
      </w:r>
    </w:p>
    <w:p>
      <w:pPr>
        <w:spacing w:before="75" w:after="0"/>
      </w:pPr>
      <w:r>
        <w:rPr/>
        <w:t xml:space="preserve">5.2.3 企业业务网络分布</w:t>
      </w:r>
    </w:p>
    <w:p>
      <w:pPr>
        <w:spacing w:before="75" w:after="0"/>
      </w:pPr>
      <w:r>
        <w:rPr/>
        <w:t xml:space="preserve">5.2.4 企业经营情况分析</w:t>
      </w:r>
    </w:p>
    <w:p>
      <w:pPr>
        <w:spacing w:before="75" w:after="0"/>
      </w:pPr>
      <w:r>
        <w:rPr/>
        <w:t xml:space="preserve">5.2.5 企业经营优劣势分析</w:t>
      </w:r>
    </w:p>
    <w:p>
      <w:pPr>
        <w:spacing w:before="75" w:after="0"/>
      </w:pPr>
      <w:r>
        <w:rPr/>
        <w:t xml:space="preserve">5.2.6 企业最新发展动向分析</w:t>
      </w:r>
    </w:p>
    <w:p>
      <w:pPr>
        <w:spacing w:before="75" w:after="0"/>
      </w:pPr>
      <w:r>
        <w:rPr/>
        <w:t xml:space="preserve">5.3 中国邮政速递物流股份有限公司</w:t>
      </w:r>
    </w:p>
    <w:p>
      <w:pPr>
        <w:spacing w:before="75" w:after="0"/>
      </w:pPr>
      <w:r>
        <w:rPr/>
        <w:t xml:space="preserve">5.3.1 企业发展简况分析</w:t>
      </w:r>
    </w:p>
    <w:p>
      <w:pPr>
        <w:spacing w:before="75" w:after="0"/>
      </w:pPr>
      <w:r>
        <w:rPr/>
        <w:t xml:space="preserve">5.3.2 企业主营业务分析</w:t>
      </w:r>
    </w:p>
    <w:p>
      <w:pPr>
        <w:spacing w:before="75" w:after="0"/>
      </w:pPr>
      <w:r>
        <w:rPr/>
        <w:t xml:space="preserve">5.3.3 企业业务网络分布</w:t>
      </w:r>
    </w:p>
    <w:p>
      <w:pPr>
        <w:spacing w:before="75" w:after="0"/>
      </w:pPr>
      <w:r>
        <w:rPr/>
        <w:t xml:space="preserve">5.3.4 企业经营情况分析</w:t>
      </w:r>
    </w:p>
    <w:p>
      <w:pPr>
        <w:spacing w:before="75" w:after="0"/>
      </w:pPr>
      <w:r>
        <w:rPr/>
        <w:t xml:space="preserve">5.3.5 企业仓储设施分析</w:t>
      </w:r>
    </w:p>
    <w:p>
      <w:pPr>
        <w:spacing w:before="75" w:after="0"/>
      </w:pPr>
      <w:r>
        <w:rPr/>
        <w:t xml:space="preserve">5.3.6 企业经营优劣势分析</w:t>
      </w:r>
    </w:p>
    <w:p>
      <w:pPr>
        <w:spacing w:before="75" w:after="0"/>
      </w:pPr>
      <w:r>
        <w:rPr/>
        <w:t xml:space="preserve">5.3.7 企业投资兼并与重组分析</w:t>
      </w:r>
    </w:p>
    <w:p>
      <w:pPr>
        <w:spacing w:before="75" w:after="0"/>
      </w:pPr>
      <w:r>
        <w:rPr/>
        <w:t xml:space="preserve">5.3.8 企业最新发展动向分析</w:t>
      </w:r>
    </w:p>
    <w:p>
      <w:pPr>
        <w:spacing w:before="75" w:after="0"/>
      </w:pPr>
      <w:r>
        <w:rPr/>
        <w:t xml:space="preserve">5.4 江苏新宁现代物流股份有限公司</w:t>
      </w:r>
    </w:p>
    <w:p>
      <w:pPr>
        <w:spacing w:before="75" w:after="0"/>
      </w:pPr>
      <w:r>
        <w:rPr/>
        <w:t xml:space="preserve">5.4.1 企业发展简况分析</w:t>
      </w:r>
    </w:p>
    <w:p>
      <w:pPr>
        <w:spacing w:before="75" w:after="0"/>
      </w:pPr>
      <w:r>
        <w:rPr/>
        <w:t xml:space="preserve">5.4.2 企业主营业务分析</w:t>
      </w:r>
    </w:p>
    <w:p>
      <w:pPr>
        <w:spacing w:before="75" w:after="0"/>
      </w:pPr>
      <w:r>
        <w:rPr/>
        <w:t xml:space="preserve">5.4.3 企业组织架构分析</w:t>
      </w:r>
    </w:p>
    <w:p>
      <w:pPr>
        <w:spacing w:before="75" w:after="0"/>
      </w:pPr>
      <w:r>
        <w:rPr/>
        <w:t xml:space="preserve">5.4.4 企业业务网络分布</w:t>
      </w:r>
    </w:p>
    <w:p>
      <w:pPr>
        <w:spacing w:before="75" w:after="0"/>
      </w:pPr>
      <w:r>
        <w:rPr/>
        <w:t xml:space="preserve">5.4.5 企业经营情况分析</w:t>
      </w:r>
    </w:p>
    <w:p>
      <w:pPr>
        <w:spacing w:before="75" w:after="0"/>
      </w:pPr>
      <w:r>
        <w:rPr/>
        <w:t xml:space="preserve">(1)企业营收情况分析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5.4.6 企业经营优劣势分析</w:t>
      </w:r>
    </w:p>
    <w:p>
      <w:pPr>
        <w:spacing w:before="75" w:after="0"/>
      </w:pPr>
      <w:r>
        <w:rPr/>
        <w:t xml:space="preserve">5.4.7 企业投资兼并与重组分析</w:t>
      </w:r>
    </w:p>
    <w:p>
      <w:pPr>
        <w:spacing w:before="75" w:after="0"/>
      </w:pPr>
      <w:r>
        <w:rPr/>
        <w:t xml:space="preserve">5.4.8 企业最新发展动向分析</w:t>
      </w:r>
    </w:p>
    <w:p>
      <w:pPr>
        <w:spacing w:before="75" w:after="0"/>
      </w:pPr>
      <w:r>
        <w:rPr/>
        <w:t xml:space="preserve">5.5 山东盖世国际物流集团有限公司</w:t>
      </w:r>
    </w:p>
    <w:p>
      <w:pPr>
        <w:spacing w:before="75" w:after="0"/>
      </w:pPr>
      <w:r>
        <w:rPr/>
        <w:t xml:space="preserve">5.5.1 企业发展简况分析</w:t>
      </w:r>
    </w:p>
    <w:p>
      <w:pPr>
        <w:spacing w:before="75" w:after="0"/>
      </w:pPr>
      <w:r>
        <w:rPr/>
        <w:t xml:space="preserve">5.5.2 企业主营业务分析</w:t>
      </w:r>
    </w:p>
    <w:p>
      <w:pPr>
        <w:spacing w:before="75" w:after="0"/>
      </w:pPr>
      <w:r>
        <w:rPr/>
        <w:t xml:space="preserve">5.5.3 企业业务网络分布</w:t>
      </w:r>
    </w:p>
    <w:p>
      <w:pPr>
        <w:spacing w:before="75" w:after="0"/>
      </w:pPr>
      <w:r>
        <w:rPr/>
        <w:t xml:space="preserve">5.5.4 企业仓储设施分析</w:t>
      </w:r>
    </w:p>
    <w:p>
      <w:pPr>
        <w:spacing w:before="75" w:after="0"/>
      </w:pPr>
      <w:r>
        <w:rPr/>
        <w:t xml:space="preserve">5.5.5 企业经营情况分析</w:t>
      </w:r>
    </w:p>
    <w:p>
      <w:pPr>
        <w:spacing w:before="75" w:after="0"/>
      </w:pPr>
      <w:r>
        <w:rPr/>
        <w:t xml:space="preserve">5.5.6 企业经营优劣势分析</w:t>
      </w:r>
    </w:p>
    <w:p>
      <w:pPr>
        <w:spacing w:before="75" w:after="0"/>
      </w:pPr>
      <w:r>
        <w:rPr/>
        <w:t xml:space="preserve">5.5.7 企业最新发展动向分析</w:t>
      </w:r>
    </w:p>
    <w:p>
      <w:pPr>
        <w:spacing w:before="75" w:after="0"/>
      </w:pPr>
      <w:r>
        <w:rPr/>
        <w:t xml:space="preserve">5.6 深圳国际控股有限公司</w:t>
      </w:r>
    </w:p>
    <w:p>
      <w:pPr>
        <w:spacing w:before="75" w:after="0"/>
      </w:pPr>
      <w:r>
        <w:rPr/>
        <w:t xml:space="preserve">5.6.1 企业发展简况分析</w:t>
      </w:r>
    </w:p>
    <w:p>
      <w:pPr>
        <w:spacing w:before="75" w:after="0"/>
      </w:pPr>
      <w:r>
        <w:rPr/>
        <w:t xml:space="preserve">5.6.2 企业主营业务分析</w:t>
      </w:r>
    </w:p>
    <w:p>
      <w:pPr>
        <w:spacing w:before="75" w:after="0"/>
      </w:pPr>
      <w:r>
        <w:rPr/>
        <w:t xml:space="preserve">5.6.3 公司经营情况分析</w:t>
      </w:r>
    </w:p>
    <w:p>
      <w:pPr>
        <w:spacing w:before="75" w:after="0"/>
      </w:pPr>
      <w:r>
        <w:rPr/>
        <w:t xml:space="preserve">(1)公司营收情况分析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5.6.4 企业组织结构分析</w:t>
      </w:r>
    </w:p>
    <w:p>
      <w:pPr>
        <w:spacing w:before="75" w:after="0"/>
      </w:pPr>
      <w:r>
        <w:rPr/>
        <w:t xml:space="preserve">5.6.5 企业经营优劣势分析</w:t>
      </w:r>
    </w:p>
    <w:p>
      <w:pPr>
        <w:spacing w:before="75" w:after="0"/>
      </w:pPr>
      <w:r>
        <w:rPr/>
        <w:t xml:space="preserve">5.7 江苏飞力达国际物流股份有限公司</w:t>
      </w:r>
    </w:p>
    <w:p>
      <w:pPr>
        <w:spacing w:before="75" w:after="0"/>
      </w:pPr>
      <w:r>
        <w:rPr/>
        <w:t xml:space="preserve">5.7.1 企业发展简况分析</w:t>
      </w:r>
    </w:p>
    <w:p>
      <w:pPr>
        <w:spacing w:before="75" w:after="0"/>
      </w:pPr>
      <w:r>
        <w:rPr/>
        <w:t xml:space="preserve">5.7.2 企业主营业务分析</w:t>
      </w:r>
    </w:p>
    <w:p>
      <w:pPr>
        <w:spacing w:before="75" w:after="0"/>
      </w:pPr>
      <w:r>
        <w:rPr/>
        <w:t xml:space="preserve">5.7.3 企业组织架构分析</w:t>
      </w:r>
    </w:p>
    <w:p>
      <w:pPr>
        <w:spacing w:before="75" w:after="0"/>
      </w:pPr>
      <w:r>
        <w:rPr/>
        <w:t xml:space="preserve">5.7.4 企业仓储设施分析</w:t>
      </w:r>
    </w:p>
    <w:p>
      <w:pPr>
        <w:spacing w:before="75" w:after="0"/>
      </w:pPr>
      <w:r>
        <w:rPr/>
        <w:t xml:space="preserve">5.7.5 企业业务网络分布</w:t>
      </w:r>
    </w:p>
    <w:p>
      <w:pPr>
        <w:spacing w:before="75" w:after="0"/>
      </w:pPr>
      <w:r>
        <w:rPr/>
        <w:t xml:space="preserve">5.7.6 企业经营情况分析</w:t>
      </w:r>
    </w:p>
    <w:p>
      <w:pPr>
        <w:spacing w:before="75" w:after="0"/>
      </w:pPr>
      <w:r>
        <w:rPr/>
        <w:t xml:space="preserve">(1)企业营收情况分析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5.7.7 企业经营优劣势分析</w:t>
      </w:r>
    </w:p>
    <w:p>
      <w:pPr>
        <w:spacing w:before="75" w:after="0"/>
      </w:pPr>
      <w:r>
        <w:rPr/>
        <w:t xml:space="preserve">5.7.8 企业投资兼并与重组分析</w:t>
      </w:r>
    </w:p>
    <w:p>
      <w:pPr>
        <w:spacing w:before="75" w:after="0"/>
      </w:pPr>
      <w:r>
        <w:rPr/>
        <w:t xml:space="preserve">5.7.9 企业最新发展动向分析</w:t>
      </w:r>
    </w:p>
    <w:p>
      <w:pPr>
        <w:spacing w:before="75" w:after="0"/>
      </w:pPr>
      <w:r>
        <w:rPr/>
        <w:t xml:space="preserve">5.8 云南物流产业集团有限公司</w:t>
      </w:r>
    </w:p>
    <w:p>
      <w:pPr>
        <w:spacing w:before="75" w:after="0"/>
      </w:pPr>
      <w:r>
        <w:rPr/>
        <w:t xml:space="preserve">5.8.1 企业发展简况分析</w:t>
      </w:r>
    </w:p>
    <w:p>
      <w:pPr>
        <w:spacing w:before="75" w:after="0"/>
      </w:pPr>
      <w:r>
        <w:rPr/>
        <w:t xml:space="preserve">5.8.2 企业主营业务分析</w:t>
      </w:r>
    </w:p>
    <w:p>
      <w:pPr>
        <w:spacing w:before="75" w:after="0"/>
      </w:pPr>
      <w:r>
        <w:rPr/>
        <w:t xml:space="preserve">5.8.3 企业组织架构分析</w:t>
      </w:r>
    </w:p>
    <w:p>
      <w:pPr>
        <w:spacing w:before="75" w:after="0"/>
      </w:pPr>
      <w:r>
        <w:rPr/>
        <w:t xml:space="preserve">5.8.4 企业业务网络分布</w:t>
      </w:r>
    </w:p>
    <w:p>
      <w:pPr>
        <w:spacing w:before="75" w:after="0"/>
      </w:pPr>
      <w:r>
        <w:rPr/>
        <w:t xml:space="preserve">5.8.5 企业经营优劣势分析</w:t>
      </w:r>
    </w:p>
    <w:p>
      <w:pPr>
        <w:spacing w:before="75" w:after="0"/>
      </w:pPr>
      <w:r>
        <w:rPr/>
        <w:t xml:space="preserve">5.8.6 企业最新发展动向分析</w:t>
      </w:r>
    </w:p>
    <w:p>
      <w:pPr>
        <w:spacing w:before="75" w:after="0"/>
      </w:pPr>
      <w:r>
        <w:rPr/>
        <w:t xml:space="preserve">5.9 广州市商业储运公司</w:t>
      </w:r>
    </w:p>
    <w:p>
      <w:pPr>
        <w:spacing w:before="75" w:after="0"/>
      </w:pPr>
      <w:r>
        <w:rPr/>
        <w:t xml:space="preserve">5.9.1 企业发展简况分析</w:t>
      </w:r>
    </w:p>
    <w:p>
      <w:pPr>
        <w:spacing w:before="75" w:after="0"/>
      </w:pPr>
      <w:r>
        <w:rPr/>
        <w:t xml:space="preserve">5.9.2 企业主营业务分析</w:t>
      </w:r>
    </w:p>
    <w:p>
      <w:pPr>
        <w:spacing w:before="75" w:after="0"/>
      </w:pPr>
      <w:r>
        <w:rPr/>
        <w:t xml:space="preserve">5.9.3 企业组织架构分析</w:t>
      </w:r>
    </w:p>
    <w:p>
      <w:pPr>
        <w:spacing w:before="75" w:after="0"/>
      </w:pPr>
      <w:r>
        <w:rPr/>
        <w:t xml:space="preserve">5.9.4 企业仓储设施分析</w:t>
      </w:r>
    </w:p>
    <w:p>
      <w:pPr>
        <w:spacing w:before="75" w:after="0"/>
      </w:pPr>
      <w:r>
        <w:rPr/>
        <w:t xml:space="preserve">5.9.5 企业经营优劣势分析</w:t>
      </w:r>
    </w:p>
    <w:p>
      <w:pPr>
        <w:spacing w:before="75" w:after="0"/>
      </w:pPr>
      <w:r>
        <w:rPr/>
        <w:t xml:space="preserve">5.9.6 企业最新发展动向分析</w:t>
      </w:r>
    </w:p>
    <w:p>
      <w:pPr>
        <w:spacing w:before="75" w:after="0"/>
      </w:pPr>
      <w:r>
        <w:rPr/>
        <w:t xml:space="preserve">5.10 上海商业储运有限公司</w:t>
      </w:r>
    </w:p>
    <w:p>
      <w:pPr>
        <w:spacing w:before="75" w:after="0"/>
      </w:pPr>
      <w:r>
        <w:rPr/>
        <w:t xml:space="preserve">5.10.1 企业发展简况分析</w:t>
      </w:r>
    </w:p>
    <w:p>
      <w:pPr>
        <w:spacing w:before="75" w:after="0"/>
      </w:pPr>
      <w:r>
        <w:rPr/>
        <w:t xml:space="preserve">5.10.2 企业主营业务分析</w:t>
      </w:r>
    </w:p>
    <w:p>
      <w:pPr>
        <w:spacing w:before="75" w:after="0"/>
      </w:pPr>
      <w:r>
        <w:rPr/>
        <w:t xml:space="preserve">5.10.3 企业业务网络分布</w:t>
      </w:r>
    </w:p>
    <w:p>
      <w:pPr>
        <w:spacing w:before="75" w:after="0"/>
      </w:pPr>
      <w:r>
        <w:rPr/>
        <w:t xml:space="preserve">5.10.4 企业仓储设施分析</w:t>
      </w:r>
    </w:p>
    <w:p>
      <w:pPr>
        <w:spacing w:before="75" w:after="0"/>
      </w:pPr>
      <w:r>
        <w:rPr/>
        <w:t xml:space="preserve">5.10.5 企业经营优劣势分析</w:t>
      </w:r>
    </w:p>
    <w:p>
      <w:pPr>
        <w:spacing w:before="75" w:after="0"/>
      </w:pPr>
      <w:r>
        <w:rPr>
          <w:b w:val="1"/>
          <w:bCs w:val="1"/>
        </w:rPr>
        <w:t xml:space="preserve">图表目录</w:t>
      </w:r>
    </w:p>
    <w:p>
      <w:pPr>
        <w:spacing w:before="75" w:after="0"/>
      </w:pPr>
      <w:r>
        <w:rPr/>
        <w:t xml:space="preserve">图表：仓储业的分类表</w:t>
      </w:r>
    </w:p>
    <w:p>
      <w:pPr>
        <w:spacing w:before="75" w:after="0"/>
      </w:pPr>
      <w:r>
        <w:rPr/>
        <w:t xml:space="preserve">图表：中国仓储选址的主要因素考量指数分析图</w:t>
      </w:r>
    </w:p>
    <w:p>
      <w:pPr>
        <w:spacing w:before="75" w:after="0"/>
      </w:pPr>
      <w:r>
        <w:rPr/>
        <w:t xml:space="preserve">图表：2021-2026年中国仓储业增加值走势图(单位：亿元)</w:t>
      </w:r>
    </w:p>
    <w:p>
      <w:pPr>
        <w:spacing w:before="75" w:after="0"/>
      </w:pPr>
      <w:r>
        <w:rPr/>
        <w:t xml:space="preserve">图表：2021-2026年仓储业增加值占物流业增加值的比重走势图(单位：%)</w:t>
      </w:r>
    </w:p>
    <w:p>
      <w:pPr>
        <w:spacing w:before="75" w:after="0"/>
      </w:pPr>
      <w:r>
        <w:rPr/>
        <w:t xml:space="preserve">图表：2021-2026年中国仓储业保管费用走势图(单位：亿元)</w:t>
      </w:r>
    </w:p>
    <w:p>
      <w:pPr>
        <w:spacing w:before="75" w:after="0"/>
      </w:pPr>
      <w:r>
        <w:rPr/>
        <w:t xml:space="preserve">图表：物流振兴专项规划的主要方向概览</w:t>
      </w:r>
    </w:p>
    <w:p>
      <w:pPr>
        <w:spacing w:before="75" w:after="0"/>
      </w:pPr>
      <w:r>
        <w:rPr/>
        <w:t xml:space="preserve">图表：2021-2026年美国制造业PMI分项指数概览(单位：%)</w:t>
      </w:r>
    </w:p>
    <w:p>
      <w:pPr>
        <w:spacing w:before="75" w:after="0"/>
      </w:pPr>
      <w:r>
        <w:rPr/>
        <w:t xml:space="preserve">图表：2021-2026年美国非农就业人数概览(单位：万人)</w:t>
      </w:r>
    </w:p>
    <w:p>
      <w:pPr>
        <w:spacing w:before="75" w:after="0"/>
      </w:pPr>
      <w:r>
        <w:rPr/>
        <w:t xml:space="preserve">图表：2021-2026年美国新增非农就业人数走势图(单位：千人)</w:t>
      </w:r>
    </w:p>
    <w:p>
      <w:pPr>
        <w:spacing w:before="75" w:after="0"/>
      </w:pPr>
      <w:r>
        <w:rPr/>
        <w:t xml:space="preserve">图表：2021-2026年美国失业率变化趋势图(单位：%)</w:t>
      </w:r>
    </w:p>
    <w:p>
      <w:pPr>
        <w:spacing w:before="75" w:after="0"/>
      </w:pPr>
      <w:r>
        <w:rPr/>
        <w:t xml:space="preserve">图表：2021-2026年欧元区PMI走势图(单位：%)</w:t>
      </w:r>
    </w:p>
    <w:p>
      <w:pPr>
        <w:spacing w:before="75" w:after="0"/>
      </w:pPr>
      <w:r>
        <w:rPr/>
        <w:t xml:space="preserve">图表：2021-2026年法国及德国PMI走势比较分析图(单位：%)</w:t>
      </w:r>
    </w:p>
    <w:p>
      <w:pPr>
        <w:spacing w:before="75" w:after="0"/>
      </w:pPr>
      <w:r>
        <w:rPr/>
        <w:t xml:space="preserve">图表：欧央行基准利率变化趋势图(单位：%)</w:t>
      </w:r>
    </w:p>
    <w:p>
      <w:pPr>
        <w:spacing w:before="75" w:after="0"/>
      </w:pPr>
      <w:r>
        <w:rPr/>
        <w:t xml:space="preserve">图表：2021-2026年欧元区CPI走势图(单位：%)</w:t>
      </w:r>
    </w:p>
    <w:p>
      <w:pPr>
        <w:spacing w:before="75" w:after="0"/>
      </w:pPr>
      <w:r>
        <w:rPr/>
        <w:t xml:space="preserve">图表：2021-2026年中国国内生产总值同比增长速度变化趋势图(单位：亿元，%)</w:t>
      </w:r>
    </w:p>
    <w:p>
      <w:pPr>
        <w:spacing w:before="75" w:after="0"/>
      </w:pPr>
      <w:r>
        <w:rPr/>
        <w:t xml:space="preserve">图表：2021-2026年中国全部工业增加值及其增速变化趋势图(单位：亿元，%)</w:t>
      </w:r>
    </w:p>
    <w:p>
      <w:pPr>
        <w:spacing w:before="75" w:after="0"/>
      </w:pPr>
      <w:r>
        <w:rPr/>
        <w:t xml:space="preserve">图表：2021-2026年中国粮食产量及其增长速度变化趋势图(单位：万吨，%)</w:t>
      </w:r>
    </w:p>
    <w:p>
      <w:pPr>
        <w:spacing w:before="75" w:after="0"/>
      </w:pPr>
      <w:r>
        <w:rPr/>
        <w:t xml:space="preserve">图表：2021-2026年全社会固定资产投资及其增速变化趋势图(单位：亿元，%)</w:t>
      </w:r>
    </w:p>
    <w:p>
      <w:pPr>
        <w:spacing w:before="75" w:after="0"/>
      </w:pPr>
      <w:r>
        <w:rPr/>
        <w:t xml:space="preserve">图表：2021-2026年社会消费品零售总额及其增速变化趋势图(单位：亿元，%)</w:t>
      </w:r>
    </w:p>
    <w:p>
      <w:pPr>
        <w:spacing w:before="75" w:after="0"/>
      </w:pPr>
      <w:r>
        <w:rPr/>
        <w:t xml:space="preserve">图表：2021-2026年中国货物进出口总额变化趋势图(单位：亿美元)</w:t>
      </w:r>
    </w:p>
    <w:p>
      <w:pPr>
        <w:spacing w:before="75" w:after="0"/>
      </w:pPr>
      <w:r>
        <w:rPr/>
        <w:t xml:space="preserve">图表：2021-2026年中国广义货币(M2)增长速度走势图(单位：%)</w:t>
      </w:r>
    </w:p>
    <w:p>
      <w:pPr>
        <w:spacing w:before="75" w:after="0"/>
      </w:pPr>
      <w:r>
        <w:rPr/>
        <w:t xml:space="preserve">图表：2021-2026年中国制造业PMI走势图(单位：%)</w:t>
      </w:r>
    </w:p>
    <w:p>
      <w:pPr>
        <w:spacing w:before="75" w:after="0"/>
      </w:pPr>
      <w:r>
        <w:rPr/>
        <w:t xml:space="preserve">图表：2021-2026年中国非制造业商务活动指数走势图(单位：%)</w:t>
      </w:r>
    </w:p>
    <w:p>
      <w:pPr>
        <w:spacing w:before="75" w:after="0"/>
      </w:pPr>
      <w:r>
        <w:rPr/>
        <w:t xml:space="preserve">图表：中国仓储服务企业各类通用仓储设施比例分析图(单位：%)</w:t>
      </w:r>
    </w:p>
    <w:p>
      <w:pPr>
        <w:spacing w:before="75" w:after="0"/>
      </w:pPr>
      <w:r>
        <w:rPr/>
        <w:t xml:space="preserve">图表：仓储业生命周期各阶段产业特征概览</w:t>
      </w:r>
    </w:p>
    <w:p>
      <w:pPr>
        <w:spacing w:before="75" w:after="0"/>
      </w:pPr>
      <w:r>
        <w:rPr/>
        <w:t xml:space="preserve">图表：仓储活动的地区分布结构分析图(单位：%)</w:t>
      </w:r>
    </w:p>
    <w:p>
      <w:pPr>
        <w:spacing w:before="75" w:after="0"/>
      </w:pPr>
      <w:r>
        <w:rPr/>
        <w:t xml:space="preserve">图表：美、日、欧现代物流产业发展阶段</w:t>
      </w:r>
    </w:p>
    <w:p>
      <w:pPr>
        <w:spacing w:before="75" w:after="0"/>
      </w:pPr>
      <w:r>
        <w:rPr/>
        <w:t xml:space="preserve">图表：全国物流园区投资规模结构分析图(单位：亿元，%)</w:t>
      </w:r>
    </w:p>
    <w:p>
      <w:pPr>
        <w:spacing w:before="75" w:after="0"/>
      </w:pPr>
      <w:r>
        <w:rPr/>
        <w:t xml:space="preserve">图表：全国物流园区占地规模结构分析图(单位：平方公里，%)</w:t>
      </w:r>
    </w:p>
    <w:p>
      <w:pPr>
        <w:spacing w:before="75" w:after="0"/>
      </w:pPr>
      <w:r>
        <w:rPr/>
        <w:t xml:space="preserve">图表：全国物流园区建设状态数量对比分析图(单位：个)</w:t>
      </w:r>
    </w:p>
    <w:p>
      <w:pPr>
        <w:spacing w:before="75" w:after="0"/>
      </w:pPr>
      <w:r>
        <w:rPr/>
        <w:t xml:space="preserve">图表：同类型物流园区赢利模式的阶段性思路示意图</w:t>
      </w:r>
    </w:p>
    <w:p>
      <w:pPr>
        <w:spacing w:before="75" w:after="0"/>
      </w:pPr>
      <w:r>
        <w:rPr/>
        <w:t xml:space="preserve">图表：2021-2026年中国农产品物流发展主要指标统计表(单位：亿元，%)</w:t>
      </w:r>
    </w:p>
    <w:p>
      <w:pPr>
        <w:spacing w:before="75" w:after="0"/>
      </w:pPr>
      <w:r>
        <w:rPr/>
        <w:t xml:space="preserve">图表：中国规模以上冷库企业前二十名排行(单位：万立方米)</w:t>
      </w:r>
    </w:p>
    <w:p>
      <w:pPr>
        <w:spacing w:before="75" w:after="0"/>
      </w:pPr>
      <w:r>
        <w:rPr/>
        <w:t xml:space="preserve">图表：近连续30多年全国粮食播种面积统计表(单位：千公顷)</w:t>
      </w:r>
    </w:p>
    <w:p>
      <w:pPr>
        <w:spacing w:before="75" w:after="0"/>
      </w:pPr>
      <w:r>
        <w:rPr/>
        <w:t xml:space="preserve">图表：2021-2026年全国粮食产量及其增速变化趋势图(单位：万吨，%)</w:t>
      </w:r>
    </w:p>
    <w:p>
      <w:pPr>
        <w:spacing w:before="75" w:after="0"/>
      </w:pPr>
      <w:r>
        <w:rPr/>
        <w:t xml:space="preserve">图表：近连续30多全国粮食单位面积产量统计表(单位：公斤/公顷)</w:t>
      </w:r>
    </w:p>
    <w:p>
      <w:pPr>
        <w:spacing w:before="75" w:after="0"/>
      </w:pPr>
      <w:r>
        <w:rPr/>
        <w:t xml:space="preserve">图表：2021-2026年中国卷烟累计产量及同比增长趋势图(单位：亿支，%)</w:t>
      </w:r>
    </w:p>
    <w:p>
      <w:pPr>
        <w:spacing w:before="75" w:after="0"/>
      </w:pPr>
      <w:r>
        <w:rPr/>
        <w:t xml:space="preserve">图表：2021-2026年中国卷烟月度产量及同比增长趋势图(单位：亿支)</w:t>
      </w:r>
    </w:p>
    <w:p>
      <w:pPr>
        <w:spacing w:before="75" w:after="0"/>
      </w:pPr>
      <w:r>
        <w:rPr/>
        <w:t xml:space="preserve">图表：2021-2026年中储发展股份有限公司与实际控制人之间的产权及控制关系的方框图</w:t>
      </w:r>
    </w:p>
    <w:p>
      <w:pPr>
        <w:spacing w:before="75" w:after="0"/>
      </w:pPr>
      <w:r>
        <w:rPr/>
        <w:t xml:space="preserve">图表：2021-2026年中储发展股份有限公司的产品结构分析图(单位;%)</w:t>
      </w:r>
    </w:p>
    <w:p>
      <w:pPr>
        <w:spacing w:before="75" w:after="0"/>
      </w:pPr>
      <w:r>
        <w:rPr/>
        <w:t xml:space="preserve">图表：2021-2026年中储发展股份有限公司主要经济指标分析(单位：万元)</w:t>
      </w:r>
    </w:p>
    <w:p>
      <w:pPr>
        <w:spacing w:before="75" w:after="0"/>
      </w:pPr>
      <w:r>
        <w:rPr/>
        <w:t xml:space="preserve">图表：2021-2026年中储发展股份有限公司主营业务分地区情况表(单位：万元，%)</w:t>
      </w:r>
    </w:p>
    <w:p>
      <w:pPr>
        <w:spacing w:before="75" w:after="0"/>
      </w:pPr>
      <w:r>
        <w:rPr/>
        <w:t xml:space="preserve">图表：2021-2026年中储发展股份有限公司盈利能力分析(单位：%)</w:t>
      </w:r>
    </w:p>
    <w:p>
      <w:pPr>
        <w:spacing w:before="75" w:after="0"/>
      </w:pPr>
      <w:r>
        <w:rPr/>
        <w:t xml:space="preserve">图表：2021-2026年中储发展股份有限公司主营业务分行业情况表(单位：万元，%)</w:t>
      </w:r>
    </w:p>
    <w:p>
      <w:pPr>
        <w:spacing w:before="75" w:after="0"/>
      </w:pPr>
      <w:r>
        <w:rPr/>
        <w:t xml:space="preserve">图表：2021-2026年中储发展股份有限公司运营能力分析(单位：次)</w:t>
      </w:r>
    </w:p>
    <w:p>
      <w:pPr>
        <w:spacing w:before="75" w:after="0"/>
      </w:pPr>
      <w:r>
        <w:rPr/>
        <w:t xml:space="preserve">图表：2021-2026年中储发展股份有限公司偿债能力分析(单位：%，倍)</w:t>
      </w:r>
    </w:p>
    <w:p>
      <w:pPr>
        <w:spacing w:before="75" w:after="0"/>
      </w:pPr>
      <w:r>
        <w:rPr/>
        <w:t xml:space="preserve">图表：2021-2026年中储发展股份有限公司发展能力分析(单位：%)</w:t>
      </w:r>
    </w:p>
    <w:p>
      <w:pPr>
        <w:spacing w:before="75" w:after="0"/>
      </w:pPr>
      <w:r>
        <w:rPr/>
        <w:t xml:space="preserve">图表：中储发展股份有限公司的业务网络</w:t>
      </w:r>
    </w:p>
    <w:p>
      <w:pPr>
        <w:spacing w:before="75" w:after="0"/>
      </w:pPr>
      <w:r>
        <w:rPr/>
        <w:t xml:space="preserve">图表：2021-2026年中储发展股份有限公司的经营地区分布(单位：%)</w:t>
      </w:r>
    </w:p>
    <w:p>
      <w:pPr>
        <w:spacing w:before="75" w:after="0"/>
      </w:pPr>
      <w:r>
        <w:rPr/>
        <w:t xml:space="preserve">图表：中储发展股份有限公司优劣势分析</w:t>
      </w:r>
    </w:p>
    <w:p>
      <w:pPr>
        <w:spacing w:before="75" w:after="0"/>
      </w:pPr>
      <w:r>
        <w:rPr/>
        <w:t xml:space="preserve">图表：普洛斯投资管理(中国)有限公司运营模式示意图</w:t>
      </w:r>
    </w:p>
    <w:p>
      <w:pPr>
        <w:spacing w:before="75" w:after="0"/>
      </w:pPr>
      <w:r>
        <w:rPr/>
        <w:t xml:space="preserve">图表：普洛斯投资管理(中国)有限公司标准实施开发业务示意图</w:t>
      </w:r>
    </w:p>
    <w:p>
      <w:pPr>
        <w:spacing w:before="75" w:after="0"/>
      </w:pPr>
      <w:r>
        <w:rPr/>
        <w:t xml:space="preserve">图表：普洛斯投资管理(中国)有限公司定制开发业务示意图</w:t>
      </w:r>
    </w:p>
    <w:p>
      <w:pPr>
        <w:spacing w:before="75" w:after="0"/>
      </w:pPr>
      <w:r>
        <w:rPr/>
        <w:t xml:space="preserve">图表：普洛斯投资管理(中国)有限公司收购与回租业务示意图</w:t>
      </w:r>
    </w:p>
    <w:p>
      <w:pPr>
        <w:spacing w:before="75" w:after="0"/>
      </w:pPr>
      <w:r>
        <w:rPr/>
        <w:t xml:space="preserve">图表：普洛斯投资管理(中国)有限公司网络分布图</w:t>
      </w:r>
    </w:p>
    <w:p>
      <w:pPr>
        <w:spacing w:before="75" w:after="0"/>
      </w:pPr>
      <w:r>
        <w:rPr/>
        <w:t xml:space="preserve">图表：2021-2026年普洛斯投资管理(中国)有限公司建筑面积增长趋势图(单位：百万平方米，%)</w:t>
      </w:r>
    </w:p>
    <w:p>
      <w:pPr>
        <w:spacing w:before="75" w:after="0"/>
      </w:pPr>
      <w:r>
        <w:rPr/>
        <w:t xml:space="preserve">图表：2021-2026年普洛斯投资管理(中国)有限公司物业出租率和租金变化趋势图(单位：人民币/每平米/每月，%)</w:t>
      </w:r>
    </w:p>
    <w:p>
      <w:pPr>
        <w:spacing w:before="75" w:after="0"/>
      </w:pPr>
      <w:r>
        <w:rPr/>
        <w:t xml:space="preserve">图表：普洛斯投资管理(中国)有限公司经营优劣势分析</w:t>
      </w:r>
    </w:p>
    <w:p>
      <w:pPr>
        <w:spacing w:before="75" w:after="0"/>
      </w:pPr>
      <w:r>
        <w:rPr/>
        <w:t xml:space="preserve">图表：中国邮政速递物流股份有限公司经营优劣势分析</w:t>
      </w:r>
    </w:p>
    <w:p>
      <w:pPr>
        <w:spacing w:before="75" w:after="0"/>
      </w:pPr>
      <w:r>
        <w:rPr/>
        <w:t xml:space="preserve">图表：2021-2026年江苏新宁现代物流股份有限公司与实际控制人之间的产权及控制关系的方框图</w:t>
      </w:r>
    </w:p>
    <w:p>
      <w:pPr>
        <w:spacing w:before="75" w:after="0"/>
      </w:pPr>
      <w:r>
        <w:rPr/>
        <w:t xml:space="preserve">图表：2021-2026年江苏新宁现代物流股份有限公司的产品结构(单位：%)</w:t>
      </w:r>
    </w:p>
    <w:p>
      <w:pPr>
        <w:spacing w:before="75" w:after="0"/>
      </w:pPr>
      <w:r>
        <w:rPr/>
        <w:t xml:space="preserve">图表：江苏新宁现代物流股份有限公司组织架构图</w:t>
      </w:r>
    </w:p>
    <w:p>
      <w:pPr>
        <w:spacing w:before="75" w:after="0"/>
      </w:pPr>
      <w:r>
        <w:rPr/>
        <w:t xml:space="preserve">图表：2021-2026年江苏新宁现代物流股份有限公司的经营地区分布分析图(单位：%)</w:t>
      </w:r>
    </w:p>
    <w:p>
      <w:pPr>
        <w:spacing w:before="75" w:after="0"/>
      </w:pPr>
      <w:r>
        <w:rPr/>
        <w:t xml:space="preserve">图表：2021-2026年江苏新宁现代物流股份有限公司营收情况分析(单位：万元)</w:t>
      </w:r>
    </w:p>
    <w:p>
      <w:pPr>
        <w:spacing w:before="75" w:after="0"/>
      </w:pPr>
      <w:r>
        <w:rPr/>
        <w:t xml:space="preserve">图表：2021-2026年江苏新宁现代物流股份有限公司主营业务分地区情况表(单位：万元，%)</w:t>
      </w:r>
    </w:p>
    <w:p>
      <w:pPr>
        <w:spacing w:before="75" w:after="0"/>
      </w:pPr>
      <w:r>
        <w:rPr/>
        <w:t xml:space="preserve">图表：2021-2026年江苏新宁现代物流股份有限公司偿债能力分析(单位：%，倍)</w:t>
      </w:r>
    </w:p>
    <w:p>
      <w:pPr>
        <w:spacing w:before="75" w:after="0"/>
      </w:pPr>
      <w:r>
        <w:rPr/>
        <w:t xml:space="preserve">图表：2021-2026年江苏新宁现代物流股份有限公司运营能力分析(单位：次)</w:t>
      </w:r>
    </w:p>
    <w:p>
      <w:pPr>
        <w:spacing w:before="75" w:after="0"/>
      </w:pPr>
      <w:r>
        <w:rPr/>
        <w:t xml:space="preserve">图表：2021-2026年江苏新宁现代物流股份有限公司盈利能力分析(单位：%)</w:t>
      </w:r>
    </w:p>
    <w:p>
      <w:pPr>
        <w:spacing w:before="75" w:after="0"/>
      </w:pPr>
      <w:r>
        <w:rPr/>
        <w:t xml:space="preserve">图表：2021-2026年江苏新宁现代物流股份有限公司主营业务分产品情况表(单位：万元，%)</w:t>
      </w:r>
    </w:p>
    <w:p>
      <w:pPr>
        <w:spacing w:before="75" w:after="0"/>
      </w:pPr>
      <w:r>
        <w:rPr/>
        <w:t xml:space="preserve">图表：2021-2026年江苏新宁现代物流股份有限公司发展能力分析(单位：%)</w:t>
      </w:r>
    </w:p>
    <w:p>
      <w:pPr>
        <w:spacing w:before="75" w:after="0"/>
      </w:pPr>
      <w:r>
        <w:rPr/>
        <w:t xml:space="preserve">图表：江苏新宁现代物流股份有限公司优劣势分析</w:t>
      </w:r>
    </w:p>
    <w:p>
      <w:pPr>
        <w:spacing w:before="75" w:after="0"/>
      </w:pPr>
      <w:r>
        <w:rPr/>
        <w:t xml:space="preserve">图表：山东盖世国际物流集团有限公司产业构成图</w:t>
      </w:r>
    </w:p>
    <w:p>
      <w:pPr>
        <w:spacing w:before="75" w:after="0"/>
      </w:pPr>
      <w:r>
        <w:rPr/>
        <w:t xml:space="preserve">图表：山东盖世国际物流集团有限公司经营优劣势分析</w:t>
      </w:r>
    </w:p>
    <w:p>
      <w:pPr>
        <w:spacing w:before="75" w:after="0"/>
      </w:pPr>
      <w:r>
        <w:rPr/>
        <w:t xml:space="preserve">图表：2021-2026年深圳国际控股有限公司物流园收入贡献比例分析图(单位：%)</w:t>
      </w:r>
    </w:p>
    <w:p>
      <w:pPr>
        <w:spacing w:before="75" w:after="0"/>
      </w:pPr>
      <w:r>
        <w:rPr/>
        <w:t xml:space="preserve">图表：2021-2026年深圳国际控股有限公司主要经济指标分析(单位：万元)</w:t>
      </w:r>
    </w:p>
    <w:p>
      <w:pPr>
        <w:spacing w:before="75" w:after="0"/>
      </w:pPr>
      <w:r>
        <w:rPr/>
        <w:t xml:space="preserve">图表：2021-2026年深圳国际控股有限公司盈利能力分析(单位：%)</w:t>
      </w:r>
    </w:p>
    <w:p>
      <w:pPr>
        <w:spacing w:before="75" w:after="0"/>
      </w:pPr>
      <w:r>
        <w:rPr/>
        <w:t xml:space="preserve">图表：2021-2026年深圳国际控股有限公司运营能力分析(单位：次)</w:t>
      </w:r>
    </w:p>
    <w:p>
      <w:pPr>
        <w:spacing w:before="75" w:after="0"/>
      </w:pPr>
      <w:r>
        <w:rPr/>
        <w:t xml:space="preserve">图表：2021-2026年深圳国际控股有限公司偿债能力分析(单位：%，倍)</w:t>
      </w:r>
    </w:p>
    <w:p>
      <w:pPr>
        <w:spacing w:before="75" w:after="0"/>
      </w:pPr>
      <w:r>
        <w:rPr/>
        <w:t xml:space="preserve">图表：2021-2026年深圳国际控股有限公司发展能力分析(单位：%)</w:t>
      </w:r>
    </w:p>
    <w:p>
      <w:pPr>
        <w:spacing w:before="75" w:after="0"/>
      </w:pPr>
      <w:r>
        <w:rPr/>
        <w:t xml:space="preserve">图表：深圳国际控股有限公司的组织架构图</w:t>
      </w:r>
    </w:p>
    <w:p>
      <w:pPr>
        <w:spacing w:before="75" w:after="0"/>
      </w:pPr>
      <w:r>
        <w:rPr/>
        <w:t xml:space="preserve">图表：深圳国际控股有限公司优劣势分析</w:t>
      </w:r>
    </w:p>
    <w:p>
      <w:pPr>
        <w:spacing w:before="75" w:after="0"/>
      </w:pPr>
      <w:r>
        <w:rPr/>
        <w:t xml:space="preserve">图表：2021-2026年江苏飞力达国际物流股份有限公司与实际控制人之间的产权及控制关系的方框图</w:t>
      </w:r>
    </w:p>
    <w:p>
      <w:pPr>
        <w:spacing w:before="75" w:after="0"/>
      </w:pPr>
      <w:r>
        <w:rPr/>
        <w:t xml:space="preserve">图表：2021-2026年江苏飞力达国际物流股份有限公司的产品结构分析图(单位：%)</w:t>
      </w:r>
    </w:p>
    <w:p>
      <w:pPr>
        <w:spacing w:before="75" w:after="0"/>
      </w:pPr>
      <w:r>
        <w:rPr/>
        <w:t xml:space="preserve">图表：江苏飞力达国际物流股份有限公司组织架构图</w:t>
      </w:r>
    </w:p>
    <w:p>
      <w:pPr>
        <w:spacing w:before="75" w:after="0"/>
      </w:pPr>
      <w:r>
        <w:rPr/>
        <w:t xml:space="preserve">图表：江苏飞力达国际物流股份有限公司国内网络分布图</w:t>
      </w:r>
    </w:p>
    <w:p>
      <w:pPr>
        <w:spacing w:before="75" w:after="0"/>
      </w:pPr>
      <w:r>
        <w:rPr/>
        <w:t xml:space="preserve">图表：2021-2026年江苏飞力达国际物流股份有限公司的经营地区分布比例分析图(单位：%)</w:t>
      </w:r>
    </w:p>
    <w:p>
      <w:pPr>
        <w:spacing w:before="75" w:after="0"/>
      </w:pPr>
      <w:r>
        <w:rPr/>
        <w:t xml:space="preserve">图表：2021-2026年江苏飞力达国际物流股份有限公司营收情况分析(单位：万元)</w:t>
      </w:r>
    </w:p>
    <w:p>
      <w:pPr>
        <w:spacing w:before="75" w:after="0"/>
      </w:pPr>
      <w:r>
        <w:rPr/>
        <w:t xml:space="preserve">图表：2021-2026年江苏新宁现代物流股份有限公司主营业务分地区情况表(单位：万元，%)</w:t>
      </w:r>
    </w:p>
    <w:p>
      <w:pPr>
        <w:spacing w:before="75" w:after="0"/>
      </w:pPr>
      <w:r>
        <w:rPr/>
        <w:t xml:space="preserve">图表：2021-2026年江苏飞力达国际物流股份有限公司偿债能力分析(单位：%，倍)</w:t>
      </w:r>
    </w:p>
    <w:p>
      <w:pPr>
        <w:spacing w:before="75" w:after="0"/>
      </w:pPr>
      <w:r>
        <w:rPr/>
        <w:t xml:space="preserve">图表：2021-2026年江苏飞力达国际物流股份有限公司运营能力分析(单位：次)</w:t>
      </w:r>
    </w:p>
    <w:p>
      <w:pPr>
        <w:spacing w:before="75" w:after="0"/>
      </w:pPr>
      <w:r>
        <w:rPr/>
        <w:t xml:space="preserve">图表：2021-2026年江苏飞力达国际物流股份有限公司盈利能力分析(单位：%)</w:t>
      </w:r>
    </w:p>
    <w:p>
      <w:pPr>
        <w:spacing w:before="75" w:after="0"/>
      </w:pPr>
      <w:r>
        <w:rPr/>
        <w:t xml:space="preserve">图表：2021-2026年江苏飞力达国际物流股份有限公司主营业务分产品情况表(单位：万元，%)</w:t>
      </w:r>
    </w:p>
    <w:p>
      <w:pPr>
        <w:spacing w:before="75" w:after="0"/>
      </w:pPr>
      <w:r>
        <w:rPr/>
        <w:t xml:space="preserve">图表：2021-2026年江苏飞力达国际物流股份有限公司发展能力分析(单位：%)</w:t>
      </w:r>
    </w:p>
    <w:p>
      <w:pPr>
        <w:spacing w:before="75" w:after="0"/>
      </w:pPr>
      <w:r>
        <w:rPr/>
        <w:t xml:space="preserve">图表：江苏飞力达国际物流股份有限公司优劣势分析</w:t>
      </w:r>
    </w:p>
    <w:p>
      <w:pPr>
        <w:spacing w:before="75" w:after="0"/>
      </w:pPr>
      <w:r>
        <w:rPr/>
        <w:t xml:space="preserve">图表：云南物流产业集团有限公司组织结构图</w:t>
      </w:r>
    </w:p>
    <w:p>
      <w:pPr>
        <w:spacing w:before="75" w:after="0"/>
      </w:pPr>
      <w:r>
        <w:rPr/>
        <w:t xml:space="preserve">图表：云南物流产业集团有限公司经营优劣势分析</w:t>
      </w:r>
    </w:p>
    <w:p>
      <w:pPr>
        <w:spacing w:before="75" w:after="0"/>
      </w:pPr>
      <w:r>
        <w:rPr/>
        <w:t xml:space="preserve">图表：广州市商业储运公司组织结构图</w:t>
      </w:r>
    </w:p>
    <w:p>
      <w:pPr>
        <w:spacing w:before="75" w:after="0"/>
      </w:pPr>
      <w:r>
        <w:rPr/>
        <w:t xml:space="preserve">图表：广州市商业储运公司经营优劣势分析</w:t>
      </w:r>
    </w:p>
    <w:p>
      <w:pPr>
        <w:spacing w:before="75" w:after="0"/>
      </w:pPr>
      <w:r>
        <w:rPr/>
        <w:t xml:space="preserve">图表：上海商业储运有限公司主营业务分布图</w:t>
      </w:r>
    </w:p>
    <w:p>
      <w:pPr>
        <w:spacing w:before="75" w:after="0"/>
      </w:pPr>
      <w:r>
        <w:rPr/>
        <w:t xml:space="preserve">图表：上海商业储运有限公司经营优劣势分析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2026-2031年中国通用仓储行业深度分析与投资前景预测报告</dc:title>
  <dc:description>2026-2031年中国通用仓储行业深度分析与投资前景预测报告</dc:description>
  <dc:subject>2026-2031年中国通用仓储行业深度分析与投资前景预测报告</dc:subject>
  <cp:keywords>研究报告</cp:keywords>
  <cp:category>研究报告</cp:category>
  <cp:lastModifiedBy>北京中道泰和信息咨询有限公司</cp:lastModifiedBy>
  <dcterms:created xsi:type="dcterms:W3CDTF">2026-03-28T05:11:18+08:00</dcterms:created>
  <dcterms:modified xsi:type="dcterms:W3CDTF">2026-03-28T05:11:18+08:00</dcterms:modified>
</cp:coreProperties>
</file>

<file path=docProps/custom.xml><?xml version="1.0" encoding="utf-8"?>
<Properties xmlns="http://schemas.openxmlformats.org/officeDocument/2006/custom-properties" xmlns:vt="http://schemas.openxmlformats.org/officeDocument/2006/docPropsVTypes"/>
</file>