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2026-2031年中国心脑血管药物行业市场深度调研与发展前景研究报告</w:t>
      </w:r>
    </w:p>
    <w:p>
      <w:pPr>
        <w:spacing w:after="150"/>
      </w:pPr>
      <w:r>
        <w:rPr>
          <w:b w:val="1"/>
          <w:bCs w:val="1"/>
        </w:rPr>
        <w:t xml:space="preserve">报告简介</w:t>
      </w:r>
    </w:p>
    <w:p>
      <w:pPr>
        <w:spacing w:after="150"/>
      </w:pPr>
      <w:r>
        <w:rPr/>
        <w:t xml:space="preserve">心血管疾病是当今世界上危害人类生命的第一杀手心脏病，全世界三分之一的人口死亡时因心脏病引起的。</w:t>
      </w:r>
    </w:p>
    <w:p>
      <w:pPr>
        <w:spacing w:after="150"/>
      </w:pPr>
      <w:r>
        <w:rPr/>
        <w:t xml:space="preserve">在心脏病用药市场中，国产药品占有绝对优势。购买率列前十位的心脏病用药均为国产药物。中成药居于领先地位。中成药得到了心脏病患者和医师的普遍认同，购买率列前十位的心脏病用药中，除了心痛定片(硝苯地平片)和消心痛为西药外，其余均为中成药。速效救心丸、复方丹参片、地奥心血康、麝香保心丸、天士力复方丹参滴丸等药物年销售额均超亿元，成为中药中的领头羊。消费以中低价位为主。居于前十位药物的价格均不超过30元，日消费量在5元以下，显示目前心脏病药物的消费层次还不高，市场也缺乏领先的高价位药物。在心脏病用中成药中，家庭购买率排在第一位的是速效救心丸，其购买率达22.6%;其他依次为复方丹参片、地奥心血康、天士力复方丹参滴丸、麝香保心丸、心脑康胶囊、银杏叶片、通心络胶囊、复方脑心康片(复方圣地红景天)和宁心宝胶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心脑血管药物行业及各子行业的发展状况、上下游行业发展状况、市场供需形势、新产品与技术等进行了分析，并重点分析了我国心脑血管药物行业发展状况和特点，以及中国心脑血管药物行业将面临的挑战、企业的发展策略等。报告还对全球心脑血管药物行业发展态势作了详细分析，并对心脑血管药物行业进行了趋向研判，是心脑血管药物行业生产、经营企业，科研、投资机构等单位准确了解目前心脑血管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中国心脑血管药物产品品牌市场实地调研</w:t>
      </w:r>
    </w:p>
    <w:p>
      <w:pPr>
        <w:spacing w:before="75" w:after="0"/>
      </w:pPr>
      <w:r>
        <w:rPr/>
        <w:t xml:space="preserve">第一节 中国心脑血管药物产品品牌市场价格走势</w:t>
      </w:r>
    </w:p>
    <w:p>
      <w:pPr>
        <w:spacing w:before="75" w:after="0"/>
      </w:pPr>
      <w:r>
        <w:rPr/>
        <w:t xml:space="preserve">一、价格形成机制分析</w:t>
      </w:r>
    </w:p>
    <w:p>
      <w:pPr>
        <w:spacing w:before="75" w:after="0"/>
      </w:pPr>
      <w:r>
        <w:rPr/>
        <w:t xml:space="preserve">二、心脑血管药物产品品牌平均价格趋势分析</w:t>
      </w:r>
    </w:p>
    <w:p>
      <w:pPr>
        <w:spacing w:before="75" w:after="0"/>
      </w:pPr>
      <w:r>
        <w:rPr/>
        <w:t xml:space="preserve">三、2026-2031年中国心脑血管药物产品品牌价格走势预测</w:t>
      </w:r>
    </w:p>
    <w:p>
      <w:pPr>
        <w:spacing w:before="75" w:after="0"/>
      </w:pPr>
      <w:r>
        <w:rPr/>
        <w:t xml:space="preserve">第二节 影响中国心脑血管药物产品品牌价格因素分析</w:t>
      </w:r>
    </w:p>
    <w:p>
      <w:pPr>
        <w:spacing w:before="75" w:after="0"/>
      </w:pPr>
      <w:r>
        <w:rPr/>
        <w:t xml:space="preserve">一、消费税调整对心脑血管药物产品品牌价格的影响</w:t>
      </w:r>
    </w:p>
    <w:p>
      <w:pPr>
        <w:spacing w:before="75" w:after="0"/>
      </w:pPr>
      <w:r>
        <w:rPr/>
        <w:t xml:space="preserve">二、零售环境的变化对心脑血管药物产品品牌价格的影响</w:t>
      </w:r>
    </w:p>
    <w:p>
      <w:pPr>
        <w:spacing w:before="75" w:after="0"/>
      </w:pPr>
      <w:r>
        <w:rPr/>
        <w:t xml:space="preserve">第三节 中国心脑血管药物产品品牌市场消费状况分析</w:t>
      </w:r>
    </w:p>
    <w:p>
      <w:pPr>
        <w:spacing w:before="75" w:after="0"/>
      </w:pPr>
      <w:r>
        <w:rPr/>
        <w:t xml:space="preserve">一、中国心脑血管药物产品品牌市场消费结构</w:t>
      </w:r>
    </w:p>
    <w:p>
      <w:pPr>
        <w:spacing w:before="75" w:after="0"/>
      </w:pPr>
      <w:r>
        <w:rPr/>
        <w:t xml:space="preserve">二、中国心脑血管药物产品品牌市场消费特点</w:t>
      </w:r>
    </w:p>
    <w:p>
      <w:pPr>
        <w:spacing w:before="75" w:after="0"/>
      </w:pPr>
      <w:r>
        <w:rPr/>
        <w:t xml:space="preserve">三、影响中国心脑血管药物产品品牌市场消费因素</w:t>
      </w:r>
    </w:p>
    <w:p>
      <w:pPr>
        <w:spacing w:before="75" w:after="0"/>
      </w:pPr>
      <w:r>
        <w:rPr>
          <w:b w:val="1"/>
          <w:bCs w:val="1"/>
        </w:rPr>
        <w:t xml:space="preserve">第二章 2021-2026年中国心脑血管药物产品品牌市场结构调研</w:t>
      </w:r>
    </w:p>
    <w:p>
      <w:pPr>
        <w:spacing w:before="75" w:after="0"/>
      </w:pPr>
      <w:r>
        <w:rPr/>
        <w:t xml:space="preserve">第一节 中国心脑血管药物市场主要品牌发展分析</w:t>
      </w:r>
    </w:p>
    <w:p>
      <w:pPr>
        <w:spacing w:before="75" w:after="0"/>
      </w:pPr>
      <w:r>
        <w:rPr/>
        <w:t xml:space="preserve">一、中国心脑血管药物市场主要品牌所占市场份额</w:t>
      </w:r>
    </w:p>
    <w:p>
      <w:pPr>
        <w:spacing w:before="75" w:after="0"/>
      </w:pPr>
      <w:r>
        <w:rPr/>
        <w:t xml:space="preserve">二、中国心脑血管药物市场各品牌新动向监测</w:t>
      </w:r>
    </w:p>
    <w:p>
      <w:pPr>
        <w:spacing w:before="75" w:after="0"/>
      </w:pPr>
      <w:r>
        <w:rPr/>
        <w:t xml:space="preserve">第二节 中国心脑血管药物市场品牌排名调查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中国心脑血管药物市场品牌发展新特色分析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中国心脑血管药物行业区域市场需求状况预测</w:t>
      </w:r>
    </w:p>
    <w:p>
      <w:pPr>
        <w:spacing w:before="75" w:after="0"/>
      </w:pPr>
      <w:r>
        <w:rPr/>
        <w:t xml:space="preserve">第一节 华北地区心脑血管药物市场需求状况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四、2026-2031年心脑血管药物行业发展前景预测</w:t>
      </w:r>
    </w:p>
    <w:p>
      <w:pPr>
        <w:spacing w:before="75" w:after="0"/>
      </w:pPr>
      <w:r>
        <w:rPr/>
        <w:t xml:space="preserve">第二节 东北地区心脑血管药物市场规模研究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四、2026-2031年心脑血管药物行业发展前景预测</w:t>
      </w:r>
    </w:p>
    <w:p>
      <w:pPr>
        <w:spacing w:before="75" w:after="0"/>
      </w:pPr>
      <w:r>
        <w:rPr/>
        <w:t xml:space="preserve">第三节 华东地区心脑血管药物行业前景展望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四、2026-2031年心脑血管药物行业发展前景预测</w:t>
      </w:r>
    </w:p>
    <w:p>
      <w:pPr>
        <w:spacing w:before="75" w:after="0"/>
      </w:pPr>
      <w:r>
        <w:rPr/>
        <w:t xml:space="preserve">第四节 华南地区心脑血管药物市场需求预测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四、2026-2031年心脑血管药物行业发展前景预测</w:t>
      </w:r>
    </w:p>
    <w:p>
      <w:pPr>
        <w:spacing w:before="75" w:after="0"/>
      </w:pPr>
      <w:r>
        <w:rPr/>
        <w:t xml:space="preserve">第五节 华中地区心脑血管药物行业发展潜力分析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四、2026-2031年心脑血管药物行业发展前景预测</w:t>
      </w:r>
    </w:p>
    <w:p>
      <w:pPr>
        <w:spacing w:before="75" w:after="0"/>
      </w:pPr>
      <w:r>
        <w:rPr/>
        <w:t xml:space="preserve">第六节 西南地区心脑血管药物市场规模预测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四、2026-2031年心脑血管药物行业发展前景预测</w:t>
      </w:r>
    </w:p>
    <w:p>
      <w:pPr>
        <w:spacing w:before="75" w:after="0"/>
      </w:pPr>
      <w:r>
        <w:rPr/>
        <w:t xml:space="preserve">第七节 西北地区心脑血管药物行业发展预测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四、2026-2031年心脑血管药物行业发展前景预测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2021-2026年中国心脑血管药物行业需求用户调研结果</w:t>
      </w:r>
    </w:p>
    <w:p>
      <w:pPr>
        <w:spacing w:before="75" w:after="0"/>
      </w:pPr>
      <w:r>
        <w:rPr/>
        <w:t xml:space="preserve">第一节 2021-2026年心脑血管药物行业用户认知程度分析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2021-2026年中国心脑血管药物行业用户需求特点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2021-2026年中国心脑血管药物产品品牌上游市场调查情况</w:t>
      </w:r>
    </w:p>
    <w:p>
      <w:pPr>
        <w:spacing w:before="75" w:after="0"/>
      </w:pPr>
      <w:r>
        <w:rPr/>
        <w:t xml:space="preserve">第一节 2021-2026年中国心脑血管药物产品原材料生产情况调查</w:t>
      </w:r>
    </w:p>
    <w:p>
      <w:pPr>
        <w:spacing w:before="75" w:after="0"/>
      </w:pPr>
      <w:r>
        <w:rPr/>
        <w:t xml:space="preserve">一、中国心脑血管药物产品原材料产量调查分析</w:t>
      </w:r>
    </w:p>
    <w:p>
      <w:pPr>
        <w:spacing w:before="75" w:after="0"/>
      </w:pPr>
      <w:r>
        <w:rPr/>
        <w:t xml:space="preserve">二、中国心脑血管药物产品原材料生产区域结构调查</w:t>
      </w:r>
    </w:p>
    <w:p>
      <w:pPr>
        <w:spacing w:before="75" w:after="0"/>
      </w:pPr>
      <w:r>
        <w:rPr/>
        <w:t xml:space="preserve">三、2026-2031年中国心脑血管药物产品原材料生产规模预测</w:t>
      </w:r>
    </w:p>
    <w:p>
      <w:pPr>
        <w:spacing w:before="75" w:after="0"/>
      </w:pPr>
      <w:r>
        <w:rPr/>
        <w:t xml:space="preserve">第二节 中国心脑血管药物产品原材料价格走势调查</w:t>
      </w:r>
    </w:p>
    <w:p>
      <w:pPr>
        <w:spacing w:before="75" w:after="0"/>
      </w:pPr>
      <w:r>
        <w:rPr/>
        <w:t xml:space="preserve">一、中国心脑血管药物产品原材料历年价格趋势调查</w:t>
      </w:r>
    </w:p>
    <w:p>
      <w:pPr>
        <w:spacing w:before="75" w:after="0"/>
      </w:pPr>
      <w:r>
        <w:rPr/>
        <w:t xml:space="preserve">二、心脑血管药物产品原材料未来走势预测</w:t>
      </w:r>
    </w:p>
    <w:p>
      <w:pPr>
        <w:spacing w:before="75" w:after="0"/>
      </w:pPr>
      <w:r>
        <w:rPr/>
        <w:t xml:space="preserve">三、心脑血管药物产品原材料价格走势对企业影响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2021-2026年中国心脑血管药物产品生产现状概况</w:t>
      </w:r>
    </w:p>
    <w:p>
      <w:pPr>
        <w:spacing w:before="75" w:after="0"/>
      </w:pPr>
      <w:r>
        <w:rPr/>
        <w:t xml:space="preserve">一、2021-2026年中国心脑血管药物产品生产规模调查</w:t>
      </w:r>
    </w:p>
    <w:p>
      <w:pPr>
        <w:spacing w:before="75" w:after="0"/>
      </w:pPr>
      <w:r>
        <w:rPr/>
        <w:t xml:space="preserve">二、2021-2026年中国心脑血管药物产品生产结构调查</w:t>
      </w:r>
    </w:p>
    <w:p>
      <w:pPr>
        <w:spacing w:before="75" w:after="0"/>
      </w:pPr>
      <w:r>
        <w:rPr/>
        <w:t xml:space="preserve">三、2026-2031年中国心脑血管药物产品产量预测</w:t>
      </w:r>
    </w:p>
    <w:p>
      <w:pPr>
        <w:spacing w:before="75" w:after="0"/>
      </w:pPr>
      <w:r>
        <w:rPr>
          <w:b w:val="1"/>
          <w:bCs w:val="1"/>
        </w:rPr>
        <w:t xml:space="preserve">第六章 2021-2026年中国心脑血管药物产品品牌下游经销商调查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2026-2031年中国心脑血管药物行业品牌分销商渠道评估研究</w:t>
      </w:r>
    </w:p>
    <w:p>
      <w:pPr>
        <w:spacing w:before="75" w:after="0"/>
      </w:pPr>
      <w:r>
        <w:rPr/>
        <w:t xml:space="preserve">第一节 中国心脑血管药物行业品牌有效铺货率分析</w:t>
      </w:r>
    </w:p>
    <w:p>
      <w:pPr>
        <w:spacing w:before="75" w:after="0"/>
      </w:pPr>
      <w:r>
        <w:rPr/>
        <w:t xml:space="preserve">第二节 主要心脑血管药物行业品牌有效铺货率比较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2021-2026年中国心脑血管药物产品品牌销售渠道与营销策略解析</w:t>
      </w:r>
    </w:p>
    <w:p>
      <w:pPr>
        <w:spacing w:before="75" w:after="0"/>
      </w:pPr>
      <w:r>
        <w:rPr/>
        <w:t xml:space="preserve">第一节 2021-2026年中国心脑血管药物产品品牌销售渠道模式研究</w:t>
      </w:r>
    </w:p>
    <w:p>
      <w:pPr>
        <w:spacing w:before="75" w:after="0"/>
      </w:pPr>
      <w:r>
        <w:rPr/>
        <w:t xml:space="preserve">一、2021-2026年中国心脑血管药物产品品牌渠道销售现状调查</w:t>
      </w:r>
    </w:p>
    <w:p>
      <w:pPr>
        <w:spacing w:before="75" w:after="0"/>
      </w:pPr>
      <w:r>
        <w:rPr/>
        <w:t xml:space="preserve">二、2021-2026年中国心脑血管药物产品品牌营销渠道调研</w:t>
      </w:r>
    </w:p>
    <w:p>
      <w:pPr>
        <w:spacing w:before="75" w:after="0"/>
      </w:pPr>
      <w:r>
        <w:rPr/>
        <w:t xml:space="preserve">三、2021-2026年中国心脑血管药物产品品牌渠道发展机遇</w:t>
      </w:r>
    </w:p>
    <w:p>
      <w:pPr>
        <w:spacing w:before="75" w:after="0"/>
      </w:pPr>
      <w:r>
        <w:rPr/>
        <w:t xml:space="preserve">四、2021-2026年中国心脑血管药物产品品牌发展策略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2021-2026年中国心脑血管药物产品品牌市场策略点评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2021-2026年中国心脑血管药物产品品牌销售策略研究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2021-2026年中国心脑血管药物产品品牌营销渠道探讨</w:t>
      </w:r>
    </w:p>
    <w:p>
      <w:pPr>
        <w:spacing w:before="75" w:after="0"/>
      </w:pPr>
      <w:r>
        <w:rPr/>
        <w:t xml:space="preserve">一、市场营销战术及管理</w:t>
      </w:r>
    </w:p>
    <w:p>
      <w:pPr>
        <w:spacing w:before="75" w:after="0"/>
      </w:pPr>
      <w:r>
        <w:rPr/>
        <w:t xml:space="preserve">二、心脑血管药物产品品牌营销的发展之道</w:t>
      </w:r>
    </w:p>
    <w:p>
      <w:pPr>
        <w:spacing w:before="75" w:after="0"/>
      </w:pPr>
      <w:r>
        <w:rPr/>
        <w:t xml:space="preserve">三、中国心脑血管药物品牌市场营销渠道探讨</w:t>
      </w:r>
    </w:p>
    <w:p>
      <w:pPr>
        <w:spacing w:before="75" w:after="0"/>
      </w:pPr>
      <w:r>
        <w:rPr>
          <w:b w:val="1"/>
          <w:bCs w:val="1"/>
        </w:rPr>
        <w:t xml:space="preserve">第九章 2021-2026年中国心脑血管药物行业竞争对手渠道模式</w:t>
      </w:r>
    </w:p>
    <w:p>
      <w:pPr>
        <w:spacing w:before="75" w:after="0"/>
      </w:pPr>
      <w:r>
        <w:rPr/>
        <w:t xml:space="preserve">第一节 心脑血管药物市场渠道情况</w:t>
      </w:r>
    </w:p>
    <w:p>
      <w:pPr>
        <w:spacing w:before="75" w:after="0"/>
      </w:pPr>
      <w:r>
        <w:rPr/>
        <w:t xml:space="preserve">第二节 心脑血管药物竞争对手渠道模式</w:t>
      </w:r>
    </w:p>
    <w:p>
      <w:pPr>
        <w:spacing w:before="75" w:after="0"/>
      </w:pPr>
      <w:r>
        <w:rPr/>
        <w:t xml:space="preserve">第三节 心脑血管药物直营代理分布情况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2021-2026年中国心脑血管药物行业竞争力与发展态势研究</w:t>
      </w:r>
    </w:p>
    <w:p>
      <w:pPr>
        <w:spacing w:before="75" w:after="0"/>
      </w:pPr>
      <w:r>
        <w:rPr/>
        <w:t xml:space="preserve">第一节 2021-2026年中国心脑血管药物行业集中度分析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2021-2026年中国心脑血管药物企业竞争状况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2021-2026年中国心脑血管药物行业竞争力分析</w:t>
      </w:r>
    </w:p>
    <w:p>
      <w:pPr>
        <w:spacing w:before="75" w:after="0"/>
      </w:pPr>
      <w:r>
        <w:rPr/>
        <w:t xml:space="preserve">一、2021-2026年心脑血管药物行业竞争分析</w:t>
      </w:r>
    </w:p>
    <w:p>
      <w:pPr>
        <w:spacing w:before="75" w:after="0"/>
      </w:pPr>
      <w:r>
        <w:rPr/>
        <w:t xml:space="preserve">二、2021-2026年中外心脑血管药物产品竞争力比较分析</w:t>
      </w:r>
    </w:p>
    <w:p>
      <w:pPr>
        <w:spacing w:before="75" w:after="0"/>
      </w:pPr>
      <w:r>
        <w:rPr/>
        <w:t xml:space="preserve">三、2021-2026年中国心脑血管药物市场竞争格局分析</w:t>
      </w:r>
    </w:p>
    <w:p>
      <w:pPr>
        <w:spacing w:before="75" w:after="0"/>
      </w:pPr>
      <w:r>
        <w:rPr/>
        <w:t xml:space="preserve">四、2021-2026年国内主要心脑血管药物企业动向研究</w:t>
      </w:r>
    </w:p>
    <w:p>
      <w:pPr>
        <w:spacing w:before="75" w:after="0"/>
      </w:pPr>
      <w:r>
        <w:rPr/>
        <w:t xml:space="preserve">第四节 2026-2031年心脑血管药物行业竞争态势展望</w:t>
      </w:r>
    </w:p>
    <w:p>
      <w:pPr>
        <w:spacing w:before="75" w:after="0"/>
      </w:pPr>
      <w:r>
        <w:rPr>
          <w:b w:val="1"/>
          <w:bCs w:val="1"/>
        </w:rPr>
        <w:t xml:space="preserve">第十一章 中国心脑血管药物行业重点企业经营分析</w:t>
      </w:r>
    </w:p>
    <w:p>
      <w:pPr>
        <w:spacing w:before="75" w:after="0"/>
      </w:pPr>
      <w:r>
        <w:rPr/>
        <w:t xml:space="preserve">第一节 通化东宝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甘李药业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万邦生化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健康元药业集团股份有限公司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武汉健民大鹏药业有限公司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山东绿因药业有限公司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北京同仁堂科技发展股份有限公司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广东众生药业股份有限公司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江中药业股份有限公司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中国心脑血管药物行业供需预测与发展趋势</w:t>
      </w:r>
    </w:p>
    <w:p>
      <w:pPr>
        <w:spacing w:before="75" w:after="0"/>
      </w:pPr>
      <w:r>
        <w:rPr/>
        <w:t xml:space="preserve">第一节 2026-2031年中国心脑血管药物行业未来发展趋势研究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2026-2031年心脑血管药物行业市场供需状况预测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2026-2031年心脑血管药物行业总资产预测</w:t>
      </w:r>
    </w:p>
    <w:p>
      <w:pPr>
        <w:spacing w:before="75" w:after="0"/>
      </w:pPr>
      <w:r>
        <w:rPr/>
        <w:t xml:space="preserve">第四节 2026-2031年心脑血管药物行业工业总产值预测</w:t>
      </w:r>
    </w:p>
    <w:p>
      <w:pPr>
        <w:spacing w:before="75" w:after="0"/>
      </w:pPr>
      <w:r>
        <w:rPr/>
        <w:t xml:space="preserve">第五节 2026-2031年心脑血管药物行业销售收入预测</w:t>
      </w:r>
    </w:p>
    <w:p>
      <w:pPr>
        <w:spacing w:before="75" w:after="0"/>
      </w:pPr>
      <w:r>
        <w:rPr/>
        <w:t xml:space="preserve">第六节 2026-2031年中国心脑血管药物行业盈利能力预测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2026-2031年中国心脑血管药物行业投资价值与投资策略研究</w:t>
      </w:r>
    </w:p>
    <w:p>
      <w:pPr>
        <w:spacing w:before="75" w:after="0"/>
      </w:pPr>
      <w:r>
        <w:rPr/>
        <w:t xml:space="preserve">第一节 中国心脑血管药物行业SWOT模型分析</w:t>
      </w:r>
    </w:p>
    <w:p>
      <w:pPr>
        <w:spacing w:before="75" w:after="0"/>
      </w:pPr>
      <w:r>
        <w:rPr/>
        <w:t xml:space="preserve">第二节 中国心脑血管药物行业投资价值分析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2026-2031年中国心脑血管药物行业投资风险预警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中国心脑血管药物行业投资策略研究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中国心脑血管药物项目行业可行性分析研究</w:t>
      </w:r>
    </w:p>
    <w:p>
      <w:pPr>
        <w:spacing w:before="75" w:after="0"/>
      </w:pPr>
      <w:r>
        <w:rPr>
          <w:b w:val="1"/>
          <w:bCs w:val="1"/>
        </w:rPr>
        <w:t xml:space="preserve">第十四章 心脑血管药物行业投资战略研究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对中国心脑血管药物行业品牌的战略思考</w:t>
      </w:r>
    </w:p>
    <w:p>
      <w:pPr>
        <w:spacing w:before="75" w:after="0"/>
      </w:pPr>
      <w:r>
        <w:rPr/>
        <w:t xml:space="preserve">一、心脑血管药物行业品牌的重要性</w:t>
      </w:r>
    </w:p>
    <w:p>
      <w:pPr>
        <w:spacing w:before="75" w:after="0"/>
      </w:pPr>
      <w:r>
        <w:rPr/>
        <w:t xml:space="preserve">二、心脑血管药物行业实施品牌战略的意义</w:t>
      </w:r>
    </w:p>
    <w:p>
      <w:pPr>
        <w:spacing w:before="75" w:after="0"/>
      </w:pPr>
      <w:r>
        <w:rPr/>
        <w:t xml:space="preserve">三、心脑血管药物行业企业品牌的现状分析</w:t>
      </w:r>
    </w:p>
    <w:p>
      <w:pPr>
        <w:spacing w:before="75" w:after="0"/>
      </w:pPr>
      <w:r>
        <w:rPr/>
        <w:t xml:space="preserve">四、中国心脑血管药物行业企业的品牌战略</w:t>
      </w:r>
    </w:p>
    <w:p>
      <w:pPr>
        <w:spacing w:before="75" w:after="0"/>
      </w:pPr>
      <w:r>
        <w:rPr/>
        <w:t xml:space="preserve">五、心脑血管药物行业品牌战略管理的策略</w:t>
      </w:r>
    </w:p>
    <w:p>
      <w:pPr>
        <w:spacing w:before="75" w:after="0"/>
      </w:pPr>
      <w:r>
        <w:rPr/>
        <w:t xml:space="preserve">第三节 心脑血管药物行业经营策略分析</w:t>
      </w:r>
    </w:p>
    <w:p>
      <w:pPr>
        <w:spacing w:before="75" w:after="0"/>
      </w:pPr>
      <w:r>
        <w:rPr/>
        <w:t xml:space="preserve">一、心脑血管药物行业市场细分策略</w:t>
      </w:r>
    </w:p>
    <w:p>
      <w:pPr>
        <w:spacing w:before="75" w:after="0"/>
      </w:pPr>
      <w:r>
        <w:rPr/>
        <w:t xml:space="preserve">二、心脑血管药物行业市场创新策略</w:t>
      </w:r>
    </w:p>
    <w:p>
      <w:pPr>
        <w:spacing w:before="75" w:after="0"/>
      </w:pPr>
      <w:r>
        <w:rPr/>
        <w:t xml:space="preserve">三、品牌定位与品类规划</w:t>
      </w:r>
    </w:p>
    <w:p>
      <w:pPr>
        <w:spacing w:before="75" w:after="0"/>
      </w:pPr>
      <w:r>
        <w:rPr/>
        <w:t xml:space="preserve">四、心脑血管药物行业新产品差异化战略</w:t>
      </w:r>
    </w:p>
    <w:p>
      <w:pPr>
        <w:spacing w:before="75" w:after="0"/>
      </w:pPr>
      <w:r>
        <w:rPr/>
        <w:t xml:space="preserve">第四节 心脑血管药物行业投资战略研究</w:t>
      </w:r>
    </w:p>
    <w:p>
      <w:pPr>
        <w:spacing w:before="75" w:after="0"/>
      </w:pPr>
      <w:r>
        <w:rPr/>
        <w:t xml:space="preserve">一、2021-2026年心脑血管药物行业投资战略</w:t>
      </w:r>
    </w:p>
    <w:p>
      <w:pPr>
        <w:spacing w:before="75" w:after="0"/>
      </w:pPr>
      <w:r>
        <w:rPr/>
        <w:t xml:space="preserve">二、2026-2031年心脑血管药物行业投资战略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图表：2021-2026年中国心脑血管药物市场主要品牌所占市场份额统计</w:t>
      </w:r>
    </w:p>
    <w:p>
      <w:pPr>
        <w:spacing w:before="75" w:after="0"/>
      </w:pPr>
      <w:r>
        <w:rPr/>
        <w:t xml:space="preserve">图表：2021-2026年中国心脑血管药物市场各品牌新动向监测数据</w:t>
      </w:r>
    </w:p>
    <w:p>
      <w:pPr>
        <w:spacing w:before="75" w:after="0"/>
      </w:pPr>
      <w:r>
        <w:rPr/>
        <w:t xml:space="preserve">图表：2021-2026年中国心脑血管药物市场品牌排名调查情况</w:t>
      </w:r>
    </w:p>
    <w:p>
      <w:pPr>
        <w:spacing w:before="75" w:after="0"/>
      </w:pPr>
      <w:r>
        <w:rPr/>
        <w:t xml:space="preserve">图表：2021-2026年中国心脑血管药物品牌按照销售额排名</w:t>
      </w:r>
    </w:p>
    <w:p>
      <w:pPr>
        <w:spacing w:before="75" w:after="0"/>
      </w:pPr>
      <w:r>
        <w:rPr/>
        <w:t xml:space="preserve">图表：2021-2026年中国心脑血管药物品牌按市场份额排名</w:t>
      </w:r>
    </w:p>
    <w:p>
      <w:pPr>
        <w:spacing w:before="75" w:after="0"/>
      </w:pPr>
      <w:r>
        <w:rPr/>
        <w:t xml:space="preserve">图表：2021-2026年中国心脑血管药物品牌按品牌知名度排名</w:t>
      </w:r>
    </w:p>
    <w:p>
      <w:pPr>
        <w:spacing w:before="75" w:after="0"/>
      </w:pPr>
      <w:r>
        <w:rPr/>
        <w:t xml:space="preserve">图表：2021-2026年中国心脑血管药物品牌按消费者认可度排名</w:t>
      </w:r>
    </w:p>
    <w:p>
      <w:pPr>
        <w:spacing w:before="75" w:after="0"/>
      </w:pPr>
      <w:r>
        <w:rPr/>
        <w:t xml:space="preserve">图表：2021-2026年中国心脑血管药物行业市场规模调研</w:t>
      </w:r>
    </w:p>
    <w:p>
      <w:pPr>
        <w:spacing w:before="75" w:after="0"/>
      </w:pPr>
      <w:r>
        <w:rPr/>
        <w:t xml:space="preserve">图表：2021-2026年全球心脑血管药物行业市场规模调研</w:t>
      </w:r>
    </w:p>
    <w:p>
      <w:pPr>
        <w:spacing w:before="75" w:after="0"/>
      </w:pPr>
      <w:r>
        <w:rPr/>
        <w:t xml:space="preserve">图表：2021-2026年中国心脑血管药物重要数据指标比较</w:t>
      </w:r>
    </w:p>
    <w:p>
      <w:pPr>
        <w:spacing w:before="75" w:after="0"/>
      </w:pPr>
      <w:r>
        <w:rPr/>
        <w:t xml:space="preserve">图表：2021-2026年中国心脑血管药物行业销售数据统计</w:t>
      </w:r>
    </w:p>
    <w:p>
      <w:pPr>
        <w:spacing w:before="75" w:after="0"/>
      </w:pPr>
      <w:r>
        <w:rPr/>
        <w:t xml:space="preserve">图表：2021-2026年中国心脑血管药物行业利润走势表</w:t>
      </w:r>
    </w:p>
    <w:p>
      <w:pPr>
        <w:spacing w:before="75" w:after="0"/>
      </w:pPr>
      <w:r>
        <w:rPr/>
        <w:t xml:space="preserve">图表：2021-2026年中国心脑血管药物行业资产数据情况</w:t>
      </w:r>
    </w:p>
    <w:p>
      <w:pPr>
        <w:spacing w:before="75" w:after="0"/>
      </w:pPr>
      <w:r>
        <w:rPr/>
        <w:t xml:space="preserve">图表：2021-2026年中国心脑血管药物行业进口数据统计</w:t>
      </w:r>
    </w:p>
    <w:p>
      <w:pPr>
        <w:spacing w:before="75" w:after="0"/>
      </w:pPr>
      <w:r>
        <w:rPr/>
        <w:t xml:space="preserve">图表：2021-2026年中国心脑血管药物行业出口数据统计</w:t>
      </w:r>
    </w:p>
    <w:p>
      <w:pPr>
        <w:spacing w:before="75" w:after="0"/>
      </w:pPr>
      <w:r>
        <w:rPr/>
        <w:t xml:space="preserve">图表：2021-2026年中国心脑血管药物品牌竞争力前十名排名</w:t>
      </w:r>
    </w:p>
    <w:p>
      <w:pPr>
        <w:spacing w:before="75" w:after="0"/>
      </w:pPr>
      <w:r>
        <w:rPr/>
        <w:t xml:space="preserve">图表：2021-2026年中国心脑血管药物品牌发展潜力前十名排名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2026-2031年中国心脑血管药物行业市场深度调研与发展前景研究报告</dc:title>
  <dc:description>2026-2031年中国心脑血管药物行业市场深度调研与发展前景研究报告</dc:description>
  <dc:subject>2026-2031年中国心脑血管药物行业市场深度调研与发展前景研究报告</dc:subject>
  <cp:keywords>研究报告</cp:keywords>
  <cp:category>研究报告</cp:category>
  <cp:lastModifiedBy>北京中道泰和信息咨询有限公司</cp:lastModifiedBy>
  <dcterms:created xsi:type="dcterms:W3CDTF">2026-03-28T05:30:41+08:00</dcterms:created>
  <dcterms:modified xsi:type="dcterms:W3CDTF">2026-03-28T05:30:41+08:00</dcterms:modified>
</cp:coreProperties>
</file>

<file path=docProps/custom.xml><?xml version="1.0" encoding="utf-8"?>
<Properties xmlns="http://schemas.openxmlformats.org/officeDocument/2006/custom-properties" xmlns:vt="http://schemas.openxmlformats.org/officeDocument/2006/docPropsVTypes"/>
</file>