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2026-2031年中国图书馆RFID行业市场竞争态势分析与投资盈利预测报告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图书馆RFID行业长期跟踪监测，分析图书馆RFID行业需求、供给、经营特性、获取能力、产业链和价值链等多方面的内容，整合行业、市场、企业、用户等多层面数据和信息资源，为客户提供深度的图书馆RFID行业研究报告，以专业的研究方法帮助客户深入的了解图书馆RFID行业，发现投资价值和投资机会，规避经营风险，提高管理和运营能力。图书馆RFID行业报告是从事图书馆RFID行业投资之前，对图书馆RFID行业相关各种因素进行具体调查、研究、分析，评估项目可行性、效果效益程度，提出建设性意见建议对策等，为图书馆RFID行业投资决策者和主管机关审批的研究性报告。以阐述对图书馆RFID行业的理论认识为主要内容，重在研究图书馆RFID行业本质及规律性认识的研究。图书馆RFI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图书馆RFID专业研究单位等公布和提供的大量资料。对我国图书馆RFID的行业现状、市场各类经营指标的情况、重点企业状况、区域市场发展情况等内容进行详细的阐述和深入的分析，着重对图书馆RFID业务的发展进行详尽深入的分析，并根据图书馆RFID行业的政策经济发展环境对图书馆RFID行业潜在的风险和防范建议进行分析。最后提出研究者对图书馆RFI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全球图书馆RFID市场经验借鉴</w:t>
      </w:r>
    </w:p>
    <w:p>
      <w:pPr>
        <w:spacing w:before="75" w:after="0"/>
      </w:pPr>
      <w:r>
        <w:rPr/>
        <w:t xml:space="preserve">1.1 全球图书馆RFID市场现状</w:t>
      </w:r>
    </w:p>
    <w:p>
      <w:pPr>
        <w:spacing w:before="75" w:after="0"/>
      </w:pPr>
      <w:r>
        <w:rPr/>
        <w:t xml:space="preserve">1.1.1 图书馆应用RFID发展现状分析</w:t>
      </w:r>
    </w:p>
    <w:p>
      <w:pPr>
        <w:spacing w:before="75" w:after="0"/>
      </w:pPr>
      <w:r>
        <w:rPr/>
        <w:t xml:space="preserve">1.1.2 图书馆应用RFID技术规模分析</w:t>
      </w:r>
    </w:p>
    <w:p>
      <w:pPr>
        <w:spacing w:before="75" w:after="0"/>
      </w:pPr>
      <w:r>
        <w:rPr/>
        <w:t xml:space="preserve">1.1.3 图书馆应用RFID技术普及率分析</w:t>
      </w:r>
    </w:p>
    <w:p>
      <w:pPr>
        <w:spacing w:before="75" w:after="0"/>
      </w:pPr>
      <w:r>
        <w:rPr/>
        <w:t xml:space="preserve">1.2 新加坡图书馆RFID发展经验</w:t>
      </w:r>
    </w:p>
    <w:p>
      <w:pPr>
        <w:spacing w:before="75" w:after="0"/>
      </w:pPr>
      <w:r>
        <w:rPr/>
        <w:t xml:space="preserve">1.2.1 新加坡图书馆RFID使用现状</w:t>
      </w:r>
    </w:p>
    <w:p>
      <w:pPr>
        <w:spacing w:before="75" w:after="0"/>
      </w:pPr>
      <w:r>
        <w:rPr/>
        <w:t xml:space="preserve">1.2.2 新加坡图书馆RFID普及率分析</w:t>
      </w:r>
    </w:p>
    <w:p>
      <w:pPr>
        <w:spacing w:before="75" w:after="0"/>
      </w:pPr>
      <w:r>
        <w:rPr/>
        <w:t xml:space="preserve">1.2.3 新加坡图书馆RFID技术分析</w:t>
      </w:r>
    </w:p>
    <w:p>
      <w:pPr>
        <w:spacing w:before="75" w:after="0"/>
      </w:pPr>
      <w:r>
        <w:rPr/>
        <w:t xml:space="preserve">1.2.4 新加坡典型使用RFID图书馆案例</w:t>
      </w:r>
    </w:p>
    <w:p>
      <w:pPr>
        <w:spacing w:before="75" w:after="0"/>
      </w:pPr>
      <w:r>
        <w:rPr/>
        <w:t xml:space="preserve">1.2.5 新加坡图书馆RFID提供商分析</w:t>
      </w:r>
    </w:p>
    <w:p>
      <w:pPr>
        <w:spacing w:before="75" w:after="0"/>
      </w:pPr>
      <w:r>
        <w:rPr/>
        <w:t xml:space="preserve">1.2.6 新加坡图书馆RFID提供商市场竞争</w:t>
      </w:r>
    </w:p>
    <w:p>
      <w:pPr>
        <w:spacing w:before="75" w:after="0"/>
      </w:pPr>
      <w:r>
        <w:rPr/>
        <w:t xml:space="preserve">1.2.7 新加坡图书馆RFID发展经验借鉴</w:t>
      </w:r>
    </w:p>
    <w:p>
      <w:pPr>
        <w:spacing w:before="75" w:after="0"/>
      </w:pPr>
      <w:r>
        <w:rPr/>
        <w:t xml:space="preserve">1.3 美国图书馆RFID发展经验</w:t>
      </w:r>
    </w:p>
    <w:p>
      <w:pPr>
        <w:spacing w:before="75" w:after="0"/>
      </w:pPr>
      <w:r>
        <w:rPr/>
        <w:t xml:space="preserve">1.3.1 美国图书馆RFID使用现状</w:t>
      </w:r>
    </w:p>
    <w:p>
      <w:pPr>
        <w:spacing w:before="75" w:after="0"/>
      </w:pPr>
      <w:r>
        <w:rPr/>
        <w:t xml:space="preserve">1.3.2 美国图书馆RFID普及率分析</w:t>
      </w:r>
    </w:p>
    <w:p>
      <w:pPr>
        <w:spacing w:before="75" w:after="0"/>
      </w:pPr>
      <w:r>
        <w:rPr/>
        <w:t xml:space="preserve">1.3.3 美国图书馆RFID技术分析</w:t>
      </w:r>
    </w:p>
    <w:p>
      <w:pPr>
        <w:spacing w:before="75" w:after="0"/>
      </w:pPr>
      <w:r>
        <w:rPr/>
        <w:t xml:space="preserve">1.3.4 美国典型使用RFID图书馆案例</w:t>
      </w:r>
    </w:p>
    <w:p>
      <w:pPr>
        <w:spacing w:before="75" w:after="0"/>
      </w:pPr>
      <w:r>
        <w:rPr/>
        <w:t xml:space="preserve">1.3.5 美国图书馆RFID提供商分析</w:t>
      </w:r>
    </w:p>
    <w:p>
      <w:pPr>
        <w:spacing w:before="75" w:after="0"/>
      </w:pPr>
      <w:r>
        <w:rPr/>
        <w:t xml:space="preserve">1.3.6 美国图书馆RFID提供商市场竞争</w:t>
      </w:r>
    </w:p>
    <w:p>
      <w:pPr>
        <w:spacing w:before="75" w:after="0"/>
      </w:pPr>
      <w:r>
        <w:rPr/>
        <w:t xml:space="preserve">1.3.7 美国图书馆RFID发展经验借鉴</w:t>
      </w:r>
    </w:p>
    <w:p>
      <w:pPr>
        <w:spacing w:before="75" w:after="0"/>
      </w:pPr>
      <w:r>
        <w:rPr/>
        <w:t xml:space="preserve">1.4 澳大利亚图书馆RFID发展经验</w:t>
      </w:r>
    </w:p>
    <w:p>
      <w:pPr>
        <w:spacing w:before="75" w:after="0"/>
      </w:pPr>
      <w:r>
        <w:rPr/>
        <w:t xml:space="preserve">1.4.1 澳大利亚图书馆RFID使用现状</w:t>
      </w:r>
    </w:p>
    <w:p>
      <w:pPr>
        <w:spacing w:before="75" w:after="0"/>
      </w:pPr>
      <w:r>
        <w:rPr/>
        <w:t xml:space="preserve">1.4.2 澳大利亚图书馆RFID普及率分析</w:t>
      </w:r>
    </w:p>
    <w:p>
      <w:pPr>
        <w:spacing w:before="75" w:after="0"/>
      </w:pPr>
      <w:r>
        <w:rPr/>
        <w:t xml:space="preserve">1.4.3 澳大利亚图书馆RFID技术分析</w:t>
      </w:r>
    </w:p>
    <w:p>
      <w:pPr>
        <w:spacing w:before="75" w:after="0"/>
      </w:pPr>
      <w:r>
        <w:rPr/>
        <w:t xml:space="preserve">1.4.4 澳大利亚典型使用RFID图书馆案例</w:t>
      </w:r>
    </w:p>
    <w:p>
      <w:pPr>
        <w:spacing w:before="75" w:after="0"/>
      </w:pPr>
      <w:r>
        <w:rPr/>
        <w:t xml:space="preserve">1.4.5 澳大利亚图书馆RFID提供商分析</w:t>
      </w:r>
    </w:p>
    <w:p>
      <w:pPr>
        <w:spacing w:before="75" w:after="0"/>
      </w:pPr>
      <w:r>
        <w:rPr/>
        <w:t xml:space="preserve">1.4.6 澳大利亚图书馆RFID提供商市场竞争</w:t>
      </w:r>
    </w:p>
    <w:p>
      <w:pPr>
        <w:spacing w:before="75" w:after="0"/>
      </w:pPr>
      <w:r>
        <w:rPr/>
        <w:t xml:space="preserve">1.4.7 澳大利亚图书馆RFID发展经验借鉴</w:t>
      </w:r>
    </w:p>
    <w:p>
      <w:pPr>
        <w:spacing w:before="75" w:after="0"/>
      </w:pPr>
      <w:r>
        <w:rPr>
          <w:b w:val="1"/>
          <w:bCs w:val="1"/>
        </w:rPr>
        <w:t xml:space="preserve">第二章 中国图书馆RFID市场发展现状</w:t>
      </w:r>
    </w:p>
    <w:p>
      <w:pPr>
        <w:spacing w:before="75" w:after="0"/>
      </w:pPr>
      <w:r>
        <w:rPr/>
        <w:t xml:space="preserve">2.1 中国图书馆RFID发展影响分析</w:t>
      </w:r>
    </w:p>
    <w:p>
      <w:pPr>
        <w:spacing w:before="75" w:after="0"/>
      </w:pPr>
      <w:r>
        <w:rPr/>
        <w:t xml:space="preserve">2.1.1 图书馆RFID发展对读者的影响</w:t>
      </w:r>
    </w:p>
    <w:p>
      <w:pPr>
        <w:spacing w:before="75" w:after="0"/>
      </w:pPr>
      <w:r>
        <w:rPr/>
        <w:t xml:space="preserve">2.1.2 图书馆RFID发展对图书馆的影响</w:t>
      </w:r>
    </w:p>
    <w:p>
      <w:pPr>
        <w:spacing w:before="75" w:after="0"/>
      </w:pPr>
      <w:r>
        <w:rPr/>
        <w:t xml:space="preserve">2.2 中国图书馆RFID发展必要性分析</w:t>
      </w:r>
    </w:p>
    <w:p>
      <w:pPr>
        <w:spacing w:before="75" w:after="0"/>
      </w:pPr>
      <w:r>
        <w:rPr/>
        <w:t xml:space="preserve">2.2.1 图书馆RFID发展必要性分析</w:t>
      </w:r>
    </w:p>
    <w:p>
      <w:pPr>
        <w:spacing w:before="75" w:after="0"/>
      </w:pPr>
      <w:r>
        <w:rPr/>
        <w:t xml:space="preserve">2.2.2 图书馆RFID发展的意义分析</w:t>
      </w:r>
    </w:p>
    <w:p>
      <w:pPr>
        <w:spacing w:before="75" w:after="0"/>
      </w:pPr>
      <w:r>
        <w:rPr/>
        <w:t xml:space="preserve">2.3 中国图书馆RFID发展现状分析</w:t>
      </w:r>
    </w:p>
    <w:p>
      <w:pPr>
        <w:spacing w:before="75" w:after="0"/>
      </w:pPr>
      <w:r>
        <w:rPr/>
        <w:t xml:space="preserve">2.3.1 图书馆RFID市场发展现状分析</w:t>
      </w:r>
    </w:p>
    <w:p>
      <w:pPr>
        <w:spacing w:before="75" w:after="0"/>
      </w:pPr>
      <w:r>
        <w:rPr/>
        <w:t xml:space="preserve">2.3.2 图书馆RFID市场增长速度分析</w:t>
      </w:r>
    </w:p>
    <w:p>
      <w:pPr>
        <w:spacing w:before="75" w:after="0"/>
      </w:pPr>
      <w:r>
        <w:rPr/>
        <w:t xml:space="preserve">2.3.3 图书馆RFID市场痛点分析</w:t>
      </w:r>
    </w:p>
    <w:p>
      <w:pPr>
        <w:spacing w:before="75" w:after="0"/>
      </w:pPr>
      <w:r>
        <w:rPr/>
        <w:t xml:space="preserve">2.4 中国图书馆RFID细分产品分析</w:t>
      </w:r>
    </w:p>
    <w:p>
      <w:pPr>
        <w:spacing w:before="75" w:after="0"/>
      </w:pPr>
      <w:r>
        <w:rPr/>
        <w:t xml:space="preserve">2.4.1 图书馆使用RFID细分产品结构</w:t>
      </w:r>
    </w:p>
    <w:p>
      <w:pPr>
        <w:spacing w:before="75" w:after="0"/>
      </w:pPr>
      <w:r>
        <w:rPr/>
        <w:t xml:space="preserve">2.4.2 图书馆使用RFID具体产品分析</w:t>
      </w:r>
    </w:p>
    <w:p>
      <w:pPr>
        <w:spacing w:before="75" w:after="0"/>
      </w:pPr>
      <w:r>
        <w:rPr/>
        <w:t xml:space="preserve">(1)高频(HF)RFID</w:t>
      </w:r>
    </w:p>
    <w:p>
      <w:pPr>
        <w:spacing w:before="75" w:after="0"/>
      </w:pPr>
      <w:r>
        <w:rPr/>
        <w:t xml:space="preserve">(2)超高频(UHF)RFID</w:t>
      </w:r>
    </w:p>
    <w:p>
      <w:pPr>
        <w:spacing w:before="75" w:after="0"/>
      </w:pPr>
      <w:r>
        <w:rPr/>
        <w:t xml:space="preserve">2.5 中国图书馆RFID应用场景分析</w:t>
      </w:r>
    </w:p>
    <w:p>
      <w:pPr>
        <w:spacing w:before="75" w:after="0"/>
      </w:pPr>
      <w:r>
        <w:rPr/>
        <w:t xml:space="preserve">2.5.1 图书标签</w:t>
      </w:r>
    </w:p>
    <w:p>
      <w:pPr>
        <w:spacing w:before="75" w:after="0"/>
      </w:pPr>
      <w:r>
        <w:rPr/>
        <w:t xml:space="preserve">2.5.2 自助借还书</w:t>
      </w:r>
    </w:p>
    <w:p>
      <w:pPr>
        <w:spacing w:before="75" w:after="0"/>
      </w:pPr>
      <w:r>
        <w:rPr/>
        <w:t xml:space="preserve">2.5.3 安全门禁</w:t>
      </w:r>
    </w:p>
    <w:p>
      <w:pPr>
        <w:spacing w:before="75" w:after="0"/>
      </w:pPr>
      <w:r>
        <w:rPr/>
        <w:t xml:space="preserve">2.5.4 图书自动分拣系统</w:t>
      </w:r>
    </w:p>
    <w:p>
      <w:pPr>
        <w:spacing w:before="75" w:after="0"/>
      </w:pPr>
      <w:r>
        <w:rPr/>
        <w:t xml:space="preserve">2.5.5 其他应用场景分析</w:t>
      </w:r>
    </w:p>
    <w:p>
      <w:pPr>
        <w:spacing w:before="75" w:after="0"/>
      </w:pPr>
      <w:r>
        <w:rPr>
          <w:b w:val="1"/>
          <w:bCs w:val="1"/>
        </w:rPr>
        <w:t xml:space="preserve">第三章 国内外图书馆RFID市场竞争分析</w:t>
      </w:r>
    </w:p>
    <w:p>
      <w:pPr>
        <w:spacing w:before="75" w:after="0"/>
      </w:pPr>
      <w:r>
        <w:rPr/>
        <w:t xml:space="preserve">3.1 中国图书馆RFID市场格局分析</w:t>
      </w:r>
    </w:p>
    <w:p>
      <w:pPr>
        <w:spacing w:before="75" w:after="0"/>
      </w:pPr>
      <w:r>
        <w:rPr/>
        <w:t xml:space="preserve">3.1.1 芯片厂商市场格局分析</w:t>
      </w:r>
    </w:p>
    <w:p>
      <w:pPr>
        <w:spacing w:before="75" w:after="0"/>
      </w:pPr>
      <w:r>
        <w:rPr/>
        <w:t xml:space="preserve">3.1.2 天线厂商市场格局分析</w:t>
      </w:r>
    </w:p>
    <w:p>
      <w:pPr>
        <w:spacing w:before="75" w:after="0"/>
      </w:pPr>
      <w:r>
        <w:rPr/>
        <w:t xml:space="preserve">3.1.3 倒装焊厂商市场格局分析</w:t>
      </w:r>
    </w:p>
    <w:p>
      <w:pPr>
        <w:spacing w:before="75" w:after="0"/>
      </w:pPr>
      <w:r>
        <w:rPr/>
        <w:t xml:space="preserve">3.1.4 标签封装厂商市场格局分析</w:t>
      </w:r>
    </w:p>
    <w:p>
      <w:pPr>
        <w:spacing w:before="75" w:after="0"/>
      </w:pPr>
      <w:r>
        <w:rPr/>
        <w:t xml:space="preserve">3.1.5 RFID系统厂商市场格局分析</w:t>
      </w:r>
    </w:p>
    <w:p>
      <w:pPr>
        <w:spacing w:before="75" w:after="0"/>
      </w:pPr>
      <w:r>
        <w:rPr/>
        <w:t xml:space="preserve">3.2 中国图书馆RFID五力竞争分析</w:t>
      </w:r>
    </w:p>
    <w:p>
      <w:pPr>
        <w:spacing w:before="75" w:after="0"/>
      </w:pPr>
      <w:r>
        <w:rPr/>
        <w:t xml:space="preserve">3.2.1 上游议价能力分析</w:t>
      </w:r>
    </w:p>
    <w:p>
      <w:pPr>
        <w:spacing w:before="75" w:after="0"/>
      </w:pPr>
      <w:r>
        <w:rPr/>
        <w:t xml:space="preserve">3.2.2 下游议价能力分析</w:t>
      </w:r>
    </w:p>
    <w:p>
      <w:pPr>
        <w:spacing w:before="75" w:after="0"/>
      </w:pPr>
      <w:r>
        <w:rPr/>
        <w:t xml:space="preserve">3.2.3 行业内企业间竞争</w:t>
      </w:r>
    </w:p>
    <w:p>
      <w:pPr>
        <w:spacing w:before="75" w:after="0"/>
      </w:pPr>
      <w:r>
        <w:rPr/>
        <w:t xml:space="preserve">3.2.4 替代品威胁分析</w:t>
      </w:r>
    </w:p>
    <w:p>
      <w:pPr>
        <w:spacing w:before="75" w:after="0"/>
      </w:pPr>
      <w:r>
        <w:rPr/>
        <w:t xml:space="preserve">3.2.5 潜在进入者威胁</w:t>
      </w:r>
    </w:p>
    <w:p>
      <w:pPr>
        <w:spacing w:before="75" w:after="0"/>
      </w:pPr>
      <w:r>
        <w:rPr/>
        <w:t xml:space="preserve">3.2.6 五力竞争模型总结</w:t>
      </w:r>
    </w:p>
    <w:p>
      <w:pPr>
        <w:spacing w:before="75" w:after="0"/>
      </w:pPr>
      <w:r>
        <w:rPr/>
        <w:t xml:space="preserve">3.3 国际图书馆RFID市场竞争分析</w:t>
      </w:r>
    </w:p>
    <w:p>
      <w:pPr>
        <w:spacing w:before="75" w:after="0"/>
      </w:pPr>
      <w:r>
        <w:rPr/>
        <w:t xml:space="preserve">3.3.1 国际图书馆RFID市场竞争格局</w:t>
      </w:r>
    </w:p>
    <w:p>
      <w:pPr>
        <w:spacing w:before="75" w:after="0"/>
      </w:pPr>
      <w:r>
        <w:rPr/>
        <w:t xml:space="preserve">3.3.2 国际图书馆RFID典型厂商分析</w:t>
      </w:r>
    </w:p>
    <w:p>
      <w:pPr>
        <w:spacing w:before="75" w:after="0"/>
      </w:pPr>
      <w:r>
        <w:rPr/>
        <w:t xml:space="preserve">3.3.3 国际图书馆RFID厂商在华扩张分析</w:t>
      </w:r>
    </w:p>
    <w:p>
      <w:pPr>
        <w:spacing w:before="75" w:after="0"/>
      </w:pPr>
      <w:r>
        <w:rPr>
          <w:b w:val="1"/>
          <w:bCs w:val="1"/>
        </w:rPr>
        <w:t xml:space="preserve">第四章 中国使用RFID图书馆案例分析</w:t>
      </w:r>
    </w:p>
    <w:p>
      <w:pPr>
        <w:spacing w:before="75" w:after="0"/>
      </w:pPr>
      <w:r>
        <w:rPr/>
        <w:t xml:space="preserve">4.1 厦门集美大学诚毅学院图书馆案例分析</w:t>
      </w:r>
    </w:p>
    <w:p>
      <w:pPr>
        <w:spacing w:before="75" w:after="0"/>
      </w:pPr>
      <w:r>
        <w:rPr/>
        <w:t xml:space="preserve">4.1.1 图书馆使用RFID现状分析</w:t>
      </w:r>
    </w:p>
    <w:p>
      <w:pPr>
        <w:spacing w:before="75" w:after="0"/>
      </w:pPr>
      <w:r>
        <w:rPr/>
        <w:t xml:space="preserve">4.1.2 图书馆使用RFID成本分析</w:t>
      </w:r>
    </w:p>
    <w:p>
      <w:pPr>
        <w:spacing w:before="75" w:after="0"/>
      </w:pPr>
      <w:r>
        <w:rPr/>
        <w:t xml:space="preserve">4.1.3 图书馆使用RFID效益分析</w:t>
      </w:r>
    </w:p>
    <w:p>
      <w:pPr>
        <w:spacing w:before="75" w:after="0"/>
      </w:pPr>
      <w:r>
        <w:rPr/>
        <w:t xml:space="preserve">4.1.4 图书馆RFID系统承建商分析</w:t>
      </w:r>
    </w:p>
    <w:p>
      <w:pPr>
        <w:spacing w:before="75" w:after="0"/>
      </w:pPr>
      <w:r>
        <w:rPr/>
        <w:t xml:space="preserve">4.2 厦门市少年儿童图书馆案例分析</w:t>
      </w:r>
    </w:p>
    <w:p>
      <w:pPr>
        <w:spacing w:before="75" w:after="0"/>
      </w:pPr>
      <w:r>
        <w:rPr/>
        <w:t xml:space="preserve">4.2.1 图书馆使用RFID现状分析</w:t>
      </w:r>
    </w:p>
    <w:p>
      <w:pPr>
        <w:spacing w:before="75" w:after="0"/>
      </w:pPr>
      <w:r>
        <w:rPr/>
        <w:t xml:space="preserve">4.2.2 图书馆使用RFID成本分析</w:t>
      </w:r>
    </w:p>
    <w:p>
      <w:pPr>
        <w:spacing w:before="75" w:after="0"/>
      </w:pPr>
      <w:r>
        <w:rPr/>
        <w:t xml:space="preserve">4.2.3 图书馆使用RFID效益分析</w:t>
      </w:r>
    </w:p>
    <w:p>
      <w:pPr>
        <w:spacing w:before="75" w:after="0"/>
      </w:pPr>
      <w:r>
        <w:rPr/>
        <w:t xml:space="preserve">4.2.4 图书馆RFID系统承建商分析</w:t>
      </w:r>
    </w:p>
    <w:p>
      <w:pPr>
        <w:spacing w:before="75" w:after="0"/>
      </w:pPr>
      <w:r>
        <w:rPr/>
        <w:t xml:space="preserve">4.3 深圳图书馆案例分析</w:t>
      </w:r>
    </w:p>
    <w:p>
      <w:pPr>
        <w:spacing w:before="75" w:after="0"/>
      </w:pPr>
      <w:r>
        <w:rPr/>
        <w:t xml:space="preserve">4.3.1 图书馆使用RFID现状分析</w:t>
      </w:r>
    </w:p>
    <w:p>
      <w:pPr>
        <w:spacing w:before="75" w:after="0"/>
      </w:pPr>
      <w:r>
        <w:rPr/>
        <w:t xml:space="preserve">4.3.2 图书馆使用RFID成本分析</w:t>
      </w:r>
    </w:p>
    <w:p>
      <w:pPr>
        <w:spacing w:before="75" w:after="0"/>
      </w:pPr>
      <w:r>
        <w:rPr/>
        <w:t xml:space="preserve">4.3.3 图书馆使用RFID效益分析</w:t>
      </w:r>
    </w:p>
    <w:p>
      <w:pPr>
        <w:spacing w:before="75" w:after="0"/>
      </w:pPr>
      <w:r>
        <w:rPr/>
        <w:t xml:space="preserve">4.3.4 图书馆RFID系统承建商分析</w:t>
      </w:r>
    </w:p>
    <w:p>
      <w:pPr>
        <w:spacing w:before="75" w:after="0"/>
      </w:pPr>
      <w:r>
        <w:rPr/>
        <w:t xml:space="preserve">4.4 上海市长宁区图书馆案例分析</w:t>
      </w:r>
    </w:p>
    <w:p>
      <w:pPr>
        <w:spacing w:before="75" w:after="0"/>
      </w:pPr>
      <w:r>
        <w:rPr/>
        <w:t xml:space="preserve">4.4.1 图书馆使用RFID现状分析</w:t>
      </w:r>
    </w:p>
    <w:p>
      <w:pPr>
        <w:spacing w:before="75" w:after="0"/>
      </w:pPr>
      <w:r>
        <w:rPr/>
        <w:t xml:space="preserve">4.4.2 图书馆使用RFID成本分析</w:t>
      </w:r>
    </w:p>
    <w:p>
      <w:pPr>
        <w:spacing w:before="75" w:after="0"/>
      </w:pPr>
      <w:r>
        <w:rPr/>
        <w:t xml:space="preserve">4.4.3 图书馆使用RFID效益分析</w:t>
      </w:r>
    </w:p>
    <w:p>
      <w:pPr>
        <w:spacing w:before="75" w:after="0"/>
      </w:pPr>
      <w:r>
        <w:rPr/>
        <w:t xml:space="preserve">4.4.4 图书馆RFID系统承建商分析</w:t>
      </w:r>
    </w:p>
    <w:p>
      <w:pPr>
        <w:spacing w:before="75" w:after="0"/>
      </w:pPr>
      <w:r>
        <w:rPr>
          <w:b w:val="1"/>
          <w:bCs w:val="1"/>
        </w:rPr>
        <w:t xml:space="preserve">第五章 中国图书馆RFID市场区域投资潜力分析</w:t>
      </w:r>
    </w:p>
    <w:p>
      <w:pPr>
        <w:spacing w:before="75" w:after="0"/>
      </w:pPr>
      <w:r>
        <w:rPr/>
        <w:t xml:space="preserve">5.1 中国RFID图书馆区域市场结构分析</w:t>
      </w:r>
    </w:p>
    <w:p>
      <w:pPr>
        <w:spacing w:before="75" w:after="0"/>
      </w:pPr>
      <w:r>
        <w:rPr/>
        <w:t xml:space="preserve">5.1.1 中国图书馆区域市场分布</w:t>
      </w:r>
    </w:p>
    <w:p>
      <w:pPr>
        <w:spacing w:before="75" w:after="0"/>
      </w:pPr>
      <w:r>
        <w:rPr/>
        <w:t xml:space="preserve">5.1.2 中国RFID图书馆区域市场分布</w:t>
      </w:r>
    </w:p>
    <w:p>
      <w:pPr>
        <w:spacing w:before="75" w:after="0"/>
      </w:pPr>
      <w:r>
        <w:rPr/>
        <w:t xml:space="preserve">5.2 北京市图书馆RFID市场投资潜力分析</w:t>
      </w:r>
    </w:p>
    <w:p>
      <w:pPr>
        <w:spacing w:before="75" w:after="0"/>
      </w:pPr>
      <w:r>
        <w:rPr/>
        <w:t xml:space="preserve">5.2.1 北京市图书馆数量规模</w:t>
      </w:r>
    </w:p>
    <w:p>
      <w:pPr>
        <w:spacing w:before="75" w:after="0"/>
      </w:pPr>
      <w:r>
        <w:rPr/>
        <w:t xml:space="preserve">5.2.2 北京市图书馆结构分析</w:t>
      </w:r>
    </w:p>
    <w:p>
      <w:pPr>
        <w:spacing w:before="75" w:after="0"/>
      </w:pPr>
      <w:r>
        <w:rPr/>
        <w:t xml:space="preserve">5.2.3 北京市图书馆RFID相关政策</w:t>
      </w:r>
    </w:p>
    <w:p>
      <w:pPr>
        <w:spacing w:before="75" w:after="0"/>
      </w:pPr>
      <w:r>
        <w:rPr/>
        <w:t xml:space="preserve">5.2.4 北京市图书馆RFID普及率分析</w:t>
      </w:r>
    </w:p>
    <w:p>
      <w:pPr>
        <w:spacing w:before="75" w:after="0"/>
      </w:pPr>
      <w:r>
        <w:rPr/>
        <w:t xml:space="preserve">5.2.5 北京市图书馆RFID市场容量预测</w:t>
      </w:r>
    </w:p>
    <w:p>
      <w:pPr>
        <w:spacing w:before="75" w:after="0"/>
      </w:pPr>
      <w:r>
        <w:rPr/>
        <w:t xml:space="preserve">5.3 上海市图书馆RFID市场投资潜力分析</w:t>
      </w:r>
    </w:p>
    <w:p>
      <w:pPr>
        <w:spacing w:before="75" w:after="0"/>
      </w:pPr>
      <w:r>
        <w:rPr/>
        <w:t xml:space="preserve">5.3.1 上海市图书馆数量规模</w:t>
      </w:r>
    </w:p>
    <w:p>
      <w:pPr>
        <w:spacing w:before="75" w:after="0"/>
      </w:pPr>
      <w:r>
        <w:rPr/>
        <w:t xml:space="preserve">5.3.2 上海市图书馆结构分析</w:t>
      </w:r>
    </w:p>
    <w:p>
      <w:pPr>
        <w:spacing w:before="75" w:after="0"/>
      </w:pPr>
      <w:r>
        <w:rPr/>
        <w:t xml:space="preserve">5.3.3 上海市图书馆RFID相关政策</w:t>
      </w:r>
    </w:p>
    <w:p>
      <w:pPr>
        <w:spacing w:before="75" w:after="0"/>
      </w:pPr>
      <w:r>
        <w:rPr/>
        <w:t xml:space="preserve">5.3.4 上海市图书馆RFID普及率分析</w:t>
      </w:r>
    </w:p>
    <w:p>
      <w:pPr>
        <w:spacing w:before="75" w:after="0"/>
      </w:pPr>
      <w:r>
        <w:rPr/>
        <w:t xml:space="preserve">5.3.5 上海市图书馆RFID市场容量预测</w:t>
      </w:r>
    </w:p>
    <w:p>
      <w:pPr>
        <w:spacing w:before="75" w:after="0"/>
      </w:pPr>
      <w:r>
        <w:rPr/>
        <w:t xml:space="preserve">5.4 天津市图书馆RFID市场投资潜力分析</w:t>
      </w:r>
    </w:p>
    <w:p>
      <w:pPr>
        <w:spacing w:before="75" w:after="0"/>
      </w:pPr>
      <w:r>
        <w:rPr/>
        <w:t xml:space="preserve">5.4.1 天津市图书馆数量规模</w:t>
      </w:r>
    </w:p>
    <w:p>
      <w:pPr>
        <w:spacing w:before="75" w:after="0"/>
      </w:pPr>
      <w:r>
        <w:rPr/>
        <w:t xml:space="preserve">5.4.2 天津市图书馆结构分析</w:t>
      </w:r>
    </w:p>
    <w:p>
      <w:pPr>
        <w:spacing w:before="75" w:after="0"/>
      </w:pPr>
      <w:r>
        <w:rPr/>
        <w:t xml:space="preserve">5.4.3 天津市图书馆RFID相关政策</w:t>
      </w:r>
    </w:p>
    <w:p>
      <w:pPr>
        <w:spacing w:before="75" w:after="0"/>
      </w:pPr>
      <w:r>
        <w:rPr/>
        <w:t xml:space="preserve">5.4.4 天津市图书馆RFID普及率分析</w:t>
      </w:r>
    </w:p>
    <w:p>
      <w:pPr>
        <w:spacing w:before="75" w:after="0"/>
      </w:pPr>
      <w:r>
        <w:rPr/>
        <w:t xml:space="preserve">5.4.5 天津市图书馆RFID市场容量预测</w:t>
      </w:r>
    </w:p>
    <w:p>
      <w:pPr>
        <w:spacing w:before="75" w:after="0"/>
      </w:pPr>
      <w:r>
        <w:rPr/>
        <w:t xml:space="preserve">5.5 浙江省图书馆RFID市场投资潜力分析</w:t>
      </w:r>
    </w:p>
    <w:p>
      <w:pPr>
        <w:spacing w:before="75" w:after="0"/>
      </w:pPr>
      <w:r>
        <w:rPr/>
        <w:t xml:space="preserve">5.5.1 浙江省图书馆数量规模</w:t>
      </w:r>
    </w:p>
    <w:p>
      <w:pPr>
        <w:spacing w:before="75" w:after="0"/>
      </w:pPr>
      <w:r>
        <w:rPr/>
        <w:t xml:space="preserve">5.5.2 浙江省图书馆结构分析</w:t>
      </w:r>
    </w:p>
    <w:p>
      <w:pPr>
        <w:spacing w:before="75" w:after="0"/>
      </w:pPr>
      <w:r>
        <w:rPr/>
        <w:t xml:space="preserve">5.5.3 浙江省图书馆RFID相关政策</w:t>
      </w:r>
    </w:p>
    <w:p>
      <w:pPr>
        <w:spacing w:before="75" w:after="0"/>
      </w:pPr>
      <w:r>
        <w:rPr/>
        <w:t xml:space="preserve">5.5.4 浙江省图书馆RFID普及率分析</w:t>
      </w:r>
    </w:p>
    <w:p>
      <w:pPr>
        <w:spacing w:before="75" w:after="0"/>
      </w:pPr>
      <w:r>
        <w:rPr/>
        <w:t xml:space="preserve">5.5.5 浙江省图书馆RFID市场容量预测</w:t>
      </w:r>
    </w:p>
    <w:p>
      <w:pPr>
        <w:spacing w:before="75" w:after="0"/>
      </w:pPr>
      <w:r>
        <w:rPr/>
        <w:t xml:space="preserve">5.6 山东省图书馆RFID市场投资潜力分析</w:t>
      </w:r>
    </w:p>
    <w:p>
      <w:pPr>
        <w:spacing w:before="75" w:after="0"/>
      </w:pPr>
      <w:r>
        <w:rPr/>
        <w:t xml:space="preserve">5.6.1 山东省图书馆数量规模</w:t>
      </w:r>
    </w:p>
    <w:p>
      <w:pPr>
        <w:spacing w:before="75" w:after="0"/>
      </w:pPr>
      <w:r>
        <w:rPr/>
        <w:t xml:space="preserve">5.6.2 山东省图书馆结构分析</w:t>
      </w:r>
    </w:p>
    <w:p>
      <w:pPr>
        <w:spacing w:before="75" w:after="0"/>
      </w:pPr>
      <w:r>
        <w:rPr/>
        <w:t xml:space="preserve">5.6.3 山东省图书馆RFID相关政策</w:t>
      </w:r>
    </w:p>
    <w:p>
      <w:pPr>
        <w:spacing w:before="75" w:after="0"/>
      </w:pPr>
      <w:r>
        <w:rPr/>
        <w:t xml:space="preserve">5.6.4 山东省图书馆RFID普及率分析</w:t>
      </w:r>
    </w:p>
    <w:p>
      <w:pPr>
        <w:spacing w:before="75" w:after="0"/>
      </w:pPr>
      <w:r>
        <w:rPr/>
        <w:t xml:space="preserve">5.6.5 山东省图书馆RFID市场容量预测</w:t>
      </w:r>
    </w:p>
    <w:p>
      <w:pPr>
        <w:spacing w:before="75" w:after="0"/>
      </w:pPr>
      <w:r>
        <w:rPr/>
        <w:t xml:space="preserve">5.7 湖北省图书馆RFID市场投资潜力分析</w:t>
      </w:r>
    </w:p>
    <w:p>
      <w:pPr>
        <w:spacing w:before="75" w:after="0"/>
      </w:pPr>
      <w:r>
        <w:rPr/>
        <w:t xml:space="preserve">5.7.1 湖北省图书馆数量规模</w:t>
      </w:r>
    </w:p>
    <w:p>
      <w:pPr>
        <w:spacing w:before="75" w:after="0"/>
      </w:pPr>
      <w:r>
        <w:rPr/>
        <w:t xml:space="preserve">5.7.2 湖北省图书馆结构分析</w:t>
      </w:r>
    </w:p>
    <w:p>
      <w:pPr>
        <w:spacing w:before="75" w:after="0"/>
      </w:pPr>
      <w:r>
        <w:rPr/>
        <w:t xml:space="preserve">5.7.3 湖北省图书馆RFID相关政策</w:t>
      </w:r>
    </w:p>
    <w:p>
      <w:pPr>
        <w:spacing w:before="75" w:after="0"/>
      </w:pPr>
      <w:r>
        <w:rPr/>
        <w:t xml:space="preserve">5.7.4 湖北省图书馆RFID普及率分析</w:t>
      </w:r>
    </w:p>
    <w:p>
      <w:pPr>
        <w:spacing w:before="75" w:after="0"/>
      </w:pPr>
      <w:r>
        <w:rPr/>
        <w:t xml:space="preserve">5.7.5 湖北省图书馆RFID市场容量预测</w:t>
      </w:r>
    </w:p>
    <w:p>
      <w:pPr>
        <w:spacing w:before="75" w:after="0"/>
      </w:pPr>
      <w:r>
        <w:rPr/>
        <w:t xml:space="preserve">5.8 广东省图书馆RFID市场投资潜力分析</w:t>
      </w:r>
    </w:p>
    <w:p>
      <w:pPr>
        <w:spacing w:before="75" w:after="0"/>
      </w:pPr>
      <w:r>
        <w:rPr/>
        <w:t xml:space="preserve">5.8.1 广东省图书馆数量规模</w:t>
      </w:r>
    </w:p>
    <w:p>
      <w:pPr>
        <w:spacing w:before="75" w:after="0"/>
      </w:pPr>
      <w:r>
        <w:rPr/>
        <w:t xml:space="preserve">5.8.2 广东省图书馆结构分析</w:t>
      </w:r>
    </w:p>
    <w:p>
      <w:pPr>
        <w:spacing w:before="75" w:after="0"/>
      </w:pPr>
      <w:r>
        <w:rPr/>
        <w:t xml:space="preserve">5.8.3 广东省图书馆RFID相关政策</w:t>
      </w:r>
    </w:p>
    <w:p>
      <w:pPr>
        <w:spacing w:before="75" w:after="0"/>
      </w:pPr>
      <w:r>
        <w:rPr/>
        <w:t xml:space="preserve">5.8.4 广东省图书馆RFID普及率分析</w:t>
      </w:r>
    </w:p>
    <w:p>
      <w:pPr>
        <w:spacing w:before="75" w:after="0"/>
      </w:pPr>
      <w:r>
        <w:rPr/>
        <w:t xml:space="preserve">5.8.5 广东省图书馆RFID市场容量预测</w:t>
      </w:r>
    </w:p>
    <w:p>
      <w:pPr>
        <w:spacing w:before="75" w:after="0"/>
      </w:pPr>
      <w:r>
        <w:rPr>
          <w:b w:val="1"/>
          <w:bCs w:val="1"/>
        </w:rPr>
        <w:t xml:space="preserve">第六章 中国图书馆RFID市场竞争企业经营分析</w:t>
      </w:r>
    </w:p>
    <w:p>
      <w:pPr>
        <w:spacing w:before="75" w:after="0"/>
      </w:pPr>
      <w:r>
        <w:rPr/>
        <w:t xml:space="preserve">6.1 中国图书馆RFID市场企业发展概况</w:t>
      </w:r>
    </w:p>
    <w:p>
      <w:pPr>
        <w:spacing w:before="75" w:after="0"/>
      </w:pPr>
      <w:r>
        <w:rPr/>
        <w:t xml:space="preserve">6.1.1 企业整体发展概况</w:t>
      </w:r>
    </w:p>
    <w:p>
      <w:pPr>
        <w:spacing w:before="75" w:after="0"/>
      </w:pPr>
      <w:r>
        <w:rPr/>
        <w:t xml:space="preserve">6.1.2 领先企业区域分布</w:t>
      </w:r>
    </w:p>
    <w:p>
      <w:pPr>
        <w:spacing w:before="75" w:after="0"/>
      </w:pPr>
      <w:r>
        <w:rPr/>
        <w:t xml:space="preserve">6.1.3 领先企业细分市场布局</w:t>
      </w:r>
    </w:p>
    <w:p>
      <w:pPr>
        <w:spacing w:before="75" w:after="0"/>
      </w:pPr>
      <w:r>
        <w:rPr/>
        <w:t xml:space="preserve">6.2 中国图书馆RFID市场竞争企业具体分析</w:t>
      </w:r>
    </w:p>
    <w:p>
      <w:pPr>
        <w:spacing w:before="75" w:after="0"/>
      </w:pPr>
      <w:r>
        <w:rPr/>
        <w:t xml:space="preserve">6.2.1 上海阿法迪智能标签系统技术有限公司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6.2.2 上海复旦微电子集团股份有限公司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6.2.3 深圳市先施科技股份有限公司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6.2.4 江门升华电子科技有限公司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6.2.5 上海博应信息技术有限公司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6.2.6 上海英内电子标签有限公司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6.2.7 厦门信达物联科技有限公司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6.2.8 广州市群书博览教育科技有限公司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6.2.9 上海营信信息技术有限公司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6.2.10 上海浩斌信息科技有限公司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/>
        <w:t xml:space="preserve">6.2.11 深圳市创新佳电子标签有限公司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(3)企业RFID应用领域</w:t>
      </w:r>
    </w:p>
    <w:p>
      <w:pPr>
        <w:spacing w:before="75" w:after="0"/>
      </w:pPr>
      <w:r>
        <w:rPr/>
        <w:t xml:space="preserve">(4)企业图书馆业务布局</w:t>
      </w:r>
    </w:p>
    <w:p>
      <w:pPr>
        <w:spacing w:before="75" w:after="0"/>
      </w:pPr>
      <w:r>
        <w:rPr/>
        <w:t xml:space="preserve">(5)企业典型客户分析</w:t>
      </w:r>
    </w:p>
    <w:p>
      <w:pPr>
        <w:spacing w:before="75" w:after="0"/>
      </w:pPr>
      <w:r>
        <w:rPr/>
        <w:t xml:space="preserve">企业系统解决方案</w:t>
      </w:r>
    </w:p>
    <w:p>
      <w:pPr>
        <w:spacing w:before="75" w:after="0"/>
      </w:pPr>
      <w:r>
        <w:rPr/>
        <w:t xml:space="preserve">企业市场地位分析</w:t>
      </w:r>
    </w:p>
    <w:p>
      <w:pPr>
        <w:spacing w:before="75" w:after="0"/>
      </w:pPr>
      <w:r>
        <w:rPr/>
        <w:t xml:space="preserve">(8)企业经营效益分析</w:t>
      </w:r>
    </w:p>
    <w:p>
      <w:pPr>
        <w:spacing w:before="75" w:after="0"/>
      </w:pPr>
      <w:r>
        <w:rPr/>
        <w:t xml:space="preserve">(9)企业技术水平分析</w:t>
      </w:r>
    </w:p>
    <w:p>
      <w:pPr>
        <w:spacing w:before="75" w:after="0"/>
      </w:pPr>
      <w:r>
        <w:rPr/>
        <w:t xml:space="preserve">(10)企业市场竞争分析</w:t>
      </w:r>
    </w:p>
    <w:p>
      <w:pPr>
        <w:spacing w:before="75" w:after="0"/>
      </w:pPr>
      <w:r>
        <w:rPr/>
        <w:t xml:space="preserve">(11)企业发展规划分析</w:t>
      </w:r>
    </w:p>
    <w:p>
      <w:pPr>
        <w:spacing w:before="75" w:after="0"/>
      </w:pPr>
      <w:r>
        <w:rPr>
          <w:b w:val="1"/>
          <w:bCs w:val="1"/>
        </w:rPr>
        <w:t xml:space="preserve">第七章 中国图书馆RFID市场发展前景预测及投资机会</w:t>
      </w:r>
    </w:p>
    <w:p>
      <w:pPr>
        <w:spacing w:before="75" w:after="0"/>
      </w:pPr>
      <w:r>
        <w:rPr/>
        <w:t xml:space="preserve">7.1 中国图书馆RFID市场空白分析</w:t>
      </w:r>
    </w:p>
    <w:p>
      <w:pPr>
        <w:spacing w:before="75" w:after="0"/>
      </w:pPr>
      <w:r>
        <w:rPr/>
        <w:t xml:space="preserve">7.1.1 中国图书馆市场分析</w:t>
      </w:r>
    </w:p>
    <w:p>
      <w:pPr>
        <w:spacing w:before="75" w:after="0"/>
      </w:pPr>
      <w:r>
        <w:rPr/>
        <w:t xml:space="preserve">(1)中国图书馆数量变化分析</w:t>
      </w:r>
    </w:p>
    <w:p>
      <w:pPr>
        <w:spacing w:before="75" w:after="0"/>
      </w:pPr>
      <w:r>
        <w:rPr/>
        <w:t xml:space="preserve">(2)中国图书馆性质结构分析</w:t>
      </w:r>
    </w:p>
    <w:p>
      <w:pPr>
        <w:spacing w:before="75" w:after="0"/>
      </w:pPr>
      <w:r>
        <w:rPr/>
        <w:t xml:space="preserve">(3)中国图书馆区域分布结构</w:t>
      </w:r>
    </w:p>
    <w:p>
      <w:pPr>
        <w:spacing w:before="75" w:after="0"/>
      </w:pPr>
      <w:r>
        <w:rPr/>
        <w:t xml:space="preserve">7.1.2 中国RFID图书馆分析</w:t>
      </w:r>
    </w:p>
    <w:p>
      <w:pPr>
        <w:spacing w:before="75" w:after="0"/>
      </w:pPr>
      <w:r>
        <w:rPr/>
        <w:t xml:space="preserve">(1)中国RFID图书馆数量分析</w:t>
      </w:r>
    </w:p>
    <w:p>
      <w:pPr>
        <w:spacing w:before="75" w:after="0"/>
      </w:pPr>
      <w:r>
        <w:rPr/>
        <w:t xml:space="preserve">(2)中国RFID图书馆结构分析</w:t>
      </w:r>
    </w:p>
    <w:p>
      <w:pPr>
        <w:spacing w:before="75" w:after="0"/>
      </w:pPr>
      <w:r>
        <w:rPr/>
        <w:t xml:space="preserve">7.1.3 中国RFID图书馆市场空间预测</w:t>
      </w:r>
    </w:p>
    <w:p>
      <w:pPr>
        <w:spacing w:before="75" w:after="0"/>
      </w:pPr>
      <w:r>
        <w:rPr/>
        <w:t xml:space="preserve">(1)中国高校图书馆RFID市场容量预测</w:t>
      </w:r>
    </w:p>
    <w:p>
      <w:pPr>
        <w:spacing w:before="75" w:after="0"/>
      </w:pPr>
      <w:r>
        <w:rPr/>
        <w:t xml:space="preserve">(2)中国公共图书馆RFID市场容量预测</w:t>
      </w:r>
    </w:p>
    <w:p>
      <w:pPr>
        <w:spacing w:before="75" w:after="0"/>
      </w:pPr>
      <w:r>
        <w:rPr/>
        <w:t xml:space="preserve">7.2 中国图书馆RFID市场发展前景预测</w:t>
      </w:r>
    </w:p>
    <w:p>
      <w:pPr>
        <w:spacing w:before="75" w:after="0"/>
      </w:pPr>
      <w:r>
        <w:rPr/>
        <w:t xml:space="preserve">7.2.1 中国图书馆RFID市场发展趋势分析</w:t>
      </w:r>
    </w:p>
    <w:p>
      <w:pPr>
        <w:spacing w:before="75" w:after="0"/>
      </w:pPr>
      <w:r>
        <w:rPr/>
        <w:t xml:space="preserve">7.2.2 中国图书馆RFID市场有利因素分析</w:t>
      </w:r>
    </w:p>
    <w:p>
      <w:pPr>
        <w:spacing w:before="75" w:after="0"/>
      </w:pPr>
      <w:r>
        <w:rPr/>
        <w:t xml:space="preserve">7.2.3 中国图书馆RFID市场发展前景预测</w:t>
      </w:r>
    </w:p>
    <w:p>
      <w:pPr>
        <w:spacing w:before="75" w:after="0"/>
      </w:pPr>
      <w:r>
        <w:rPr/>
        <w:t xml:space="preserve">7.3 中国图书馆RFID市场投资机会与建议</w:t>
      </w:r>
    </w:p>
    <w:p>
      <w:pPr>
        <w:spacing w:before="75" w:after="0"/>
      </w:pPr>
      <w:r>
        <w:rPr/>
        <w:t xml:space="preserve">7.3.1 中国图书馆RFID市场投资机会分析</w:t>
      </w:r>
    </w:p>
    <w:p>
      <w:pPr>
        <w:spacing w:before="75" w:after="0"/>
      </w:pPr>
      <w:r>
        <w:rPr/>
        <w:t xml:space="preserve">(1)中国高校图书馆RFID投资机会分析</w:t>
      </w:r>
    </w:p>
    <w:p>
      <w:pPr>
        <w:spacing w:before="75" w:after="0"/>
      </w:pPr>
      <w:r>
        <w:rPr/>
        <w:t xml:space="preserve">(2)中国公共图书馆RFID投资机会分析</w:t>
      </w:r>
    </w:p>
    <w:p>
      <w:pPr>
        <w:spacing w:before="75" w:after="0"/>
      </w:pPr>
      <w:r>
        <w:rPr/>
        <w:t xml:space="preserve">7.3.2 中国图书馆RFID市场投资案例分析</w:t>
      </w:r>
    </w:p>
    <w:p>
      <w:pPr>
        <w:spacing w:before="75" w:after="0"/>
      </w:pPr>
      <w:r>
        <w:rPr/>
        <w:t xml:space="preserve">7.3.3 中国图书馆RFID市场投资策略建议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图表：2021-2026年全球图书馆RFID使用率增长速度分析</w:t>
      </w:r>
    </w:p>
    <w:p>
      <w:pPr>
        <w:spacing w:before="75" w:after="0"/>
      </w:pPr>
      <w:r>
        <w:rPr/>
        <w:t xml:space="preserve">图表：2021-2026年新加坡图书馆RFID普及率变化</w:t>
      </w:r>
    </w:p>
    <w:p>
      <w:pPr>
        <w:spacing w:before="75" w:after="0"/>
      </w:pPr>
      <w:r>
        <w:rPr/>
        <w:t xml:space="preserve">图表：新加坡图书馆RFID大型提供商</w:t>
      </w:r>
    </w:p>
    <w:p>
      <w:pPr>
        <w:spacing w:before="75" w:after="0"/>
      </w:pPr>
      <w:r>
        <w:rPr/>
        <w:t xml:space="preserve">图表：新加坡图书馆RFID经验总结</w:t>
      </w:r>
    </w:p>
    <w:p>
      <w:pPr>
        <w:spacing w:before="75" w:after="0"/>
      </w:pPr>
      <w:r>
        <w:rPr/>
        <w:t xml:space="preserve">图表：2021-2026年美国图书馆RFID普及率变化</w:t>
      </w:r>
    </w:p>
    <w:p>
      <w:pPr>
        <w:spacing w:before="75" w:after="0"/>
      </w:pPr>
      <w:r>
        <w:rPr/>
        <w:t xml:space="preserve">图表：美国图书馆RFID大型提供商</w:t>
      </w:r>
    </w:p>
    <w:p>
      <w:pPr>
        <w:spacing w:before="75" w:after="0"/>
      </w:pPr>
      <w:r>
        <w:rPr/>
        <w:t xml:space="preserve">图表：美国图书馆RFID经验总结</w:t>
      </w:r>
    </w:p>
    <w:p>
      <w:pPr>
        <w:spacing w:before="75" w:after="0"/>
      </w:pPr>
      <w:r>
        <w:rPr/>
        <w:t xml:space="preserve">图表：2021-2026年澳大利亚图书馆RFID普及率变化</w:t>
      </w:r>
    </w:p>
    <w:p>
      <w:pPr>
        <w:spacing w:before="75" w:after="0"/>
      </w:pPr>
      <w:r>
        <w:rPr/>
        <w:t xml:space="preserve">图表：澳大利亚图书馆RFID大型提供商</w:t>
      </w:r>
    </w:p>
    <w:p>
      <w:pPr>
        <w:spacing w:before="75" w:after="0"/>
      </w:pPr>
      <w:r>
        <w:rPr/>
        <w:t xml:space="preserve">图表：澳大利亚图书馆RFID经验总结</w:t>
      </w:r>
    </w:p>
    <w:p>
      <w:pPr>
        <w:spacing w:before="75" w:after="0"/>
      </w:pPr>
      <w:r>
        <w:rPr/>
        <w:t xml:space="preserve">图表：图书馆RFID发展对读者的影响分析</w:t>
      </w:r>
    </w:p>
    <w:p>
      <w:pPr>
        <w:spacing w:before="75" w:after="0"/>
      </w:pPr>
      <w:r>
        <w:rPr/>
        <w:t xml:space="preserve">图表：图书馆RFID发展对图书馆的影响</w:t>
      </w:r>
    </w:p>
    <w:p>
      <w:pPr>
        <w:spacing w:before="75" w:after="0"/>
      </w:pPr>
      <w:r>
        <w:rPr/>
        <w:t xml:space="preserve">图表：2021-2026年图书馆RFID市场增长速度变化</w:t>
      </w:r>
    </w:p>
    <w:p>
      <w:pPr>
        <w:spacing w:before="75" w:after="0"/>
      </w:pPr>
      <w:r>
        <w:rPr/>
        <w:t xml:space="preserve">图表：2021-2026年图书馆使用RFID细分产品结构变化</w:t>
      </w:r>
    </w:p>
    <w:p>
      <w:pPr>
        <w:spacing w:before="75" w:after="0"/>
      </w:pPr>
      <w:r>
        <w:rPr/>
        <w:t xml:space="preserve">图表：中国RFID芯片厂商市场格局</w:t>
      </w:r>
    </w:p>
    <w:p>
      <w:pPr>
        <w:spacing w:before="75" w:after="0"/>
      </w:pPr>
      <w:r>
        <w:rPr/>
        <w:t xml:space="preserve">图表：中国RFID天线厂商市场格局</w:t>
      </w:r>
    </w:p>
    <w:p>
      <w:pPr>
        <w:spacing w:before="75" w:after="0"/>
      </w:pPr>
      <w:r>
        <w:rPr/>
        <w:t xml:space="preserve">图表：中国RFID倒装焊厂商市场格局</w:t>
      </w:r>
    </w:p>
    <w:p>
      <w:pPr>
        <w:spacing w:before="75" w:after="0"/>
      </w:pPr>
      <w:r>
        <w:rPr/>
        <w:t xml:space="preserve">图表：中国RFID标签封装厂商市场格局</w:t>
      </w:r>
    </w:p>
    <w:p>
      <w:pPr>
        <w:spacing w:before="75" w:after="0"/>
      </w:pPr>
      <w:r>
        <w:rPr/>
        <w:t xml:space="preserve">图表：中国RFID系统厂商市场格局</w:t>
      </w:r>
    </w:p>
    <w:p>
      <w:pPr>
        <w:spacing w:before="75" w:after="0"/>
      </w:pPr>
      <w:r>
        <w:rPr/>
        <w:t xml:space="preserve">图表：中国图书馆RFID市场五力竞争总结</w:t>
      </w:r>
    </w:p>
    <w:p>
      <w:pPr>
        <w:spacing w:before="75" w:after="0"/>
      </w:pPr>
      <w:r>
        <w:rPr/>
        <w:t xml:space="preserve">图表：国际图书馆RFID厂商在华扩张分析</w:t>
      </w:r>
    </w:p>
    <w:p>
      <w:pPr>
        <w:spacing w:before="75" w:after="0"/>
      </w:pPr>
      <w:r>
        <w:rPr/>
        <w:t xml:space="preserve">图表：厦门集美大学诚毅学院图书馆使用RFID信息</w:t>
      </w:r>
    </w:p>
    <w:p>
      <w:pPr>
        <w:spacing w:before="75" w:after="0"/>
      </w:pPr>
      <w:r>
        <w:rPr/>
        <w:t xml:space="preserve">图表：厦门市少年儿童图书馆使用RFID信息</w:t>
      </w:r>
    </w:p>
    <w:p>
      <w:pPr>
        <w:spacing w:before="75" w:after="0"/>
      </w:pPr>
      <w:r>
        <w:rPr/>
        <w:t xml:space="preserve">图表：深圳图书馆使用RFID信息</w:t>
      </w:r>
    </w:p>
    <w:p>
      <w:pPr>
        <w:spacing w:before="75" w:after="0"/>
      </w:pPr>
      <w:r>
        <w:rPr/>
        <w:t xml:space="preserve">图表：上海市长宁区图书馆使用RFID信息</w:t>
      </w:r>
    </w:p>
    <w:p>
      <w:pPr>
        <w:spacing w:before="75" w:after="0"/>
      </w:pPr>
      <w:r>
        <w:rPr/>
        <w:t xml:space="preserve">图表：2021-2026年中国图书馆区域市场分布</w:t>
      </w:r>
    </w:p>
    <w:p>
      <w:pPr>
        <w:spacing w:before="75" w:after="0"/>
      </w:pPr>
      <w:r>
        <w:rPr/>
        <w:t xml:space="preserve">图表：2021-2026年中国RFID图书馆区域市场分布</w:t>
      </w:r>
    </w:p>
    <w:p>
      <w:pPr>
        <w:spacing w:before="75" w:after="0"/>
      </w:pPr>
      <w:r>
        <w:rPr/>
        <w:t xml:space="preserve">图表：2021-2026年北京市图书馆数量变化</w:t>
      </w:r>
    </w:p>
    <w:p>
      <w:pPr>
        <w:spacing w:before="75" w:after="0"/>
      </w:pPr>
      <w:r>
        <w:rPr/>
        <w:t xml:space="preserve">图表：2021-2026年北京市图书馆结构变化</w:t>
      </w:r>
    </w:p>
    <w:p>
      <w:pPr>
        <w:spacing w:before="75" w:after="0"/>
      </w:pPr>
      <w:r>
        <w:rPr/>
        <w:t xml:space="preserve">图表：北京市图书馆RFID相关政策汇总</w:t>
      </w:r>
    </w:p>
    <w:p>
      <w:pPr>
        <w:spacing w:before="75" w:after="0"/>
      </w:pPr>
      <w:r>
        <w:rPr/>
        <w:t xml:space="preserve">图表：2021-2026年北京市图书馆RFID普及率分析</w:t>
      </w:r>
    </w:p>
    <w:p>
      <w:pPr>
        <w:spacing w:before="75" w:after="0"/>
      </w:pPr>
      <w:r>
        <w:rPr/>
        <w:t xml:space="preserve">图表：2026-2031年北京市图书馆RFID市场容量预测</w:t>
      </w:r>
    </w:p>
    <w:p>
      <w:pPr>
        <w:spacing w:before="75" w:after="0"/>
      </w:pPr>
      <w:r>
        <w:rPr/>
        <w:t xml:space="preserve">图表：2021-2026年上海市图书馆数量变化</w:t>
      </w:r>
    </w:p>
    <w:p>
      <w:pPr>
        <w:spacing w:before="75" w:after="0"/>
      </w:pPr>
      <w:r>
        <w:rPr/>
        <w:t xml:space="preserve">图表：2021-2026年上海市图书馆结构变化</w:t>
      </w:r>
    </w:p>
    <w:p>
      <w:pPr>
        <w:spacing w:before="75" w:after="0"/>
      </w:pPr>
      <w:r>
        <w:rPr/>
        <w:t xml:space="preserve">图表：上海市图书馆RFID相关政策汇总</w:t>
      </w:r>
    </w:p>
    <w:p>
      <w:pPr>
        <w:spacing w:before="75" w:after="0"/>
      </w:pPr>
      <w:r>
        <w:rPr/>
        <w:t xml:space="preserve">图表：2021-2026年上海市图书馆RFID普及率分析</w:t>
      </w:r>
    </w:p>
    <w:p>
      <w:pPr>
        <w:spacing w:before="75" w:after="0"/>
      </w:pPr>
      <w:r>
        <w:rPr/>
        <w:t xml:space="preserve">图表：2026-2031年上海市图书馆RFID市场容量预测</w:t>
      </w:r>
    </w:p>
    <w:p>
      <w:pPr>
        <w:spacing w:before="75" w:after="0"/>
      </w:pPr>
      <w:r>
        <w:rPr/>
        <w:t xml:space="preserve">图表：2021-2026年天津市图书馆数量变化</w:t>
      </w:r>
    </w:p>
    <w:p>
      <w:pPr>
        <w:spacing w:before="75" w:after="0"/>
      </w:pPr>
      <w:r>
        <w:rPr/>
        <w:t xml:space="preserve">图表：2021-2026年天津市图书馆结构变化</w:t>
      </w:r>
    </w:p>
    <w:p>
      <w:pPr>
        <w:spacing w:before="75" w:after="0"/>
      </w:pPr>
      <w:r>
        <w:rPr/>
        <w:t xml:space="preserve">图表：天津市图书馆RFID相关政策汇总</w:t>
      </w:r>
    </w:p>
    <w:p>
      <w:pPr>
        <w:spacing w:before="75" w:after="0"/>
      </w:pPr>
      <w:r>
        <w:rPr/>
        <w:t xml:space="preserve">图表：2021-2026年天津市图书馆RFID普及率分析</w:t>
      </w:r>
    </w:p>
    <w:p>
      <w:pPr>
        <w:spacing w:before="75" w:after="0"/>
      </w:pPr>
      <w:r>
        <w:rPr/>
        <w:t xml:space="preserve">图表：2026-2031年天津市图书馆RFID市场容量预测</w:t>
      </w:r>
    </w:p>
    <w:p>
      <w:pPr>
        <w:spacing w:before="75" w:after="0"/>
      </w:pPr>
      <w:r>
        <w:rPr/>
        <w:t xml:space="preserve">图表：2021-2026年浙江省图书馆数量变化</w:t>
      </w:r>
    </w:p>
    <w:p>
      <w:pPr>
        <w:spacing w:before="75" w:after="0"/>
      </w:pPr>
      <w:r>
        <w:rPr/>
        <w:t xml:space="preserve">图表：2021-2026年浙江省图书馆结构变化</w:t>
      </w:r>
    </w:p>
    <w:p>
      <w:pPr>
        <w:spacing w:before="75" w:after="0"/>
      </w:pPr>
      <w:r>
        <w:rPr/>
        <w:t xml:space="preserve">图表：浙江省图书馆RFID相关政策汇总</w:t>
      </w:r>
    </w:p>
    <w:p>
      <w:pPr>
        <w:spacing w:before="75" w:after="0"/>
      </w:pPr>
      <w:r>
        <w:rPr/>
        <w:t xml:space="preserve">图表：2021-2026年浙江省图书馆RFID普及率分析</w:t>
      </w:r>
    </w:p>
    <w:p>
      <w:pPr>
        <w:spacing w:before="75" w:after="0"/>
      </w:pPr>
      <w:r>
        <w:rPr/>
        <w:t xml:space="preserve">图表：2026-2031年浙江省图书馆RFID市场容量预测</w:t>
      </w:r>
    </w:p>
    <w:p>
      <w:pPr>
        <w:spacing w:before="75" w:after="0"/>
      </w:pPr>
      <w:r>
        <w:rPr/>
        <w:t xml:space="preserve">图表：2021-2026年山东省图书馆数量变化</w:t>
      </w:r>
    </w:p>
    <w:p>
      <w:pPr>
        <w:spacing w:before="75" w:after="0"/>
      </w:pPr>
      <w:r>
        <w:rPr/>
        <w:t xml:space="preserve">图表：2021-2026年山东省图书馆结构变化</w:t>
      </w:r>
    </w:p>
    <w:p>
      <w:pPr>
        <w:spacing w:before="75" w:after="0"/>
      </w:pPr>
      <w:r>
        <w:rPr/>
        <w:t xml:space="preserve">图表：山东省图书馆RFID相关政策汇总</w:t>
      </w:r>
    </w:p>
    <w:p>
      <w:pPr>
        <w:spacing w:before="75" w:after="0"/>
      </w:pPr>
      <w:r>
        <w:rPr/>
        <w:t xml:space="preserve">图表：2021-2026年山东省图书馆RFID普及率分析</w:t>
      </w:r>
    </w:p>
    <w:p>
      <w:pPr>
        <w:spacing w:before="75" w:after="0"/>
      </w:pPr>
      <w:r>
        <w:rPr/>
        <w:t xml:space="preserve">图表：2026-2031年山东省图书馆RFID市场容量预测</w:t>
      </w:r>
    </w:p>
    <w:p>
      <w:pPr>
        <w:spacing w:before="75" w:after="0"/>
      </w:pPr>
      <w:r>
        <w:rPr/>
        <w:t xml:space="preserve">图表：2021-2026年湖北省图书馆数量变化</w:t>
      </w:r>
    </w:p>
    <w:p>
      <w:pPr>
        <w:spacing w:before="75" w:after="0"/>
      </w:pPr>
      <w:r>
        <w:rPr/>
        <w:t xml:space="preserve">图表：2021-2026年湖北省图书馆结构变化</w:t>
      </w:r>
    </w:p>
    <w:p>
      <w:pPr>
        <w:spacing w:before="75" w:after="0"/>
      </w:pPr>
      <w:r>
        <w:rPr/>
        <w:t xml:space="preserve">图表：湖北省图书馆RFID相关政策汇总</w:t>
      </w:r>
    </w:p>
    <w:p>
      <w:pPr>
        <w:spacing w:before="75" w:after="0"/>
      </w:pPr>
      <w:r>
        <w:rPr/>
        <w:t xml:space="preserve">图表：2021-2026年湖北省图书馆RFID普及率分析</w:t>
      </w:r>
    </w:p>
    <w:p>
      <w:pPr>
        <w:spacing w:before="75" w:after="0"/>
      </w:pPr>
      <w:r>
        <w:rPr/>
        <w:t xml:space="preserve">图表：2026-2031年湖北省图书馆RFID市场容量预测</w:t>
      </w:r>
    </w:p>
    <w:p>
      <w:pPr>
        <w:spacing w:before="75" w:after="0"/>
      </w:pPr>
      <w:r>
        <w:rPr/>
        <w:t xml:space="preserve">图表：2021-2026年广东省图书馆数量变化</w:t>
      </w:r>
    </w:p>
    <w:p>
      <w:pPr>
        <w:spacing w:before="75" w:after="0"/>
      </w:pPr>
      <w:r>
        <w:rPr/>
        <w:t xml:space="preserve">图表：2021-2026年广东省图书馆结构变化</w:t>
      </w:r>
    </w:p>
    <w:p>
      <w:pPr>
        <w:spacing w:before="75" w:after="0"/>
      </w:pPr>
      <w:r>
        <w:rPr/>
        <w:t xml:space="preserve">图表：广东省图书馆RFID相关政策汇总</w:t>
      </w:r>
    </w:p>
    <w:p>
      <w:pPr>
        <w:spacing w:before="75" w:after="0"/>
      </w:pPr>
      <w:r>
        <w:rPr/>
        <w:t xml:space="preserve">图表：2021-2026年广东省图书馆RFID普及率分析</w:t>
      </w:r>
    </w:p>
    <w:p>
      <w:pPr>
        <w:spacing w:before="75" w:after="0"/>
      </w:pPr>
      <w:r>
        <w:rPr/>
        <w:t xml:space="preserve">图表：2026-2031年广东省图书馆RFID市场容量预测</w:t>
      </w:r>
    </w:p>
    <w:p>
      <w:pPr>
        <w:spacing w:before="75" w:after="0"/>
      </w:pPr>
      <w:r>
        <w:rPr/>
        <w:t xml:space="preserve">图表：上海阿法迪智能标签系统技术有限公司基本信息介绍</w:t>
      </w:r>
    </w:p>
    <w:p>
      <w:pPr>
        <w:spacing w:before="75" w:after="0"/>
      </w:pPr>
      <w:r>
        <w:rPr/>
        <w:t xml:space="preserve">图表：上海阿法迪智能标签系统技术有限公司产品结构</w:t>
      </w:r>
    </w:p>
    <w:p>
      <w:pPr>
        <w:spacing w:before="75" w:after="0"/>
      </w:pPr>
      <w:r>
        <w:rPr/>
        <w:t xml:space="preserve">图表：上海阿法迪智能标签系统技术有限公司图书馆业务市场布局</w:t>
      </w:r>
    </w:p>
    <w:p>
      <w:pPr>
        <w:spacing w:before="75" w:after="0"/>
      </w:pPr>
      <w:r>
        <w:rPr/>
        <w:t xml:space="preserve">图表：上海阿法迪智能标签系统技术有限公司客户分布</w:t>
      </w:r>
    </w:p>
    <w:p>
      <w:pPr>
        <w:spacing w:before="75" w:after="0"/>
      </w:pPr>
      <w:r>
        <w:rPr/>
        <w:t xml:space="preserve">图表：上海复旦微电子集团股份有限公司基本信息介绍</w:t>
      </w:r>
    </w:p>
    <w:p>
      <w:pPr>
        <w:spacing w:before="75" w:after="0"/>
      </w:pPr>
      <w:r>
        <w:rPr/>
        <w:t xml:space="preserve">图表：上海复旦微电子集团股份有限公司产品结构</w:t>
      </w:r>
    </w:p>
    <w:p>
      <w:pPr>
        <w:spacing w:before="75" w:after="0"/>
      </w:pPr>
      <w:r>
        <w:rPr/>
        <w:t xml:space="preserve">图表：上海复旦微电子集团股份有限公司图书馆业务市场布局</w:t>
      </w:r>
    </w:p>
    <w:p>
      <w:pPr>
        <w:spacing w:before="75" w:after="0"/>
      </w:pPr>
      <w:r>
        <w:rPr/>
        <w:t xml:space="preserve">图表：上海复旦微电子集团股份有限公司客户分布</w:t>
      </w:r>
    </w:p>
    <w:p>
      <w:pPr>
        <w:spacing w:before="75" w:after="0"/>
      </w:pPr>
      <w:r>
        <w:rPr/>
        <w:t xml:space="preserve">图表：深圳市先施科技股份有限公司基本信息介绍</w:t>
      </w:r>
    </w:p>
    <w:p>
      <w:pPr>
        <w:spacing w:before="75" w:after="0"/>
      </w:pPr>
      <w:r>
        <w:rPr/>
        <w:t xml:space="preserve">图表：深圳市先施科技股份有限公司产品结构</w:t>
      </w:r>
    </w:p>
    <w:p>
      <w:pPr>
        <w:spacing w:before="75" w:after="0"/>
      </w:pPr>
      <w:r>
        <w:rPr/>
        <w:t xml:space="preserve">图表：深圳市先施科技股份有限公司图书馆业务市场布局</w:t>
      </w:r>
    </w:p>
    <w:p>
      <w:pPr>
        <w:spacing w:before="75" w:after="0"/>
      </w:pPr>
      <w:r>
        <w:rPr/>
        <w:t xml:space="preserve">图表：深圳市先施科技股份有限公司客户分布</w:t>
      </w:r>
    </w:p>
    <w:p>
      <w:pPr>
        <w:spacing w:before="75" w:after="0"/>
      </w:pPr>
      <w:r>
        <w:rPr/>
        <w:t xml:space="preserve">图表：江门升华电子科技有限公司基本信息介绍</w:t>
      </w:r>
    </w:p>
    <w:p>
      <w:pPr>
        <w:spacing w:before="75" w:after="0"/>
      </w:pPr>
      <w:r>
        <w:rPr/>
        <w:t xml:space="preserve">图表：江门升华电子科技有限公司产品结构</w:t>
      </w:r>
    </w:p>
    <w:p>
      <w:pPr>
        <w:spacing w:before="75" w:after="0"/>
      </w:pPr>
      <w:r>
        <w:rPr/>
        <w:t xml:space="preserve">图表：江门升华电子科技有限公司图书馆业务市场布局</w:t>
      </w:r>
    </w:p>
    <w:p>
      <w:pPr>
        <w:spacing w:before="75" w:after="0"/>
      </w:pPr>
      <w:r>
        <w:rPr/>
        <w:t xml:space="preserve">图表：江门升华电子科技有限公司客户分布</w:t>
      </w:r>
    </w:p>
    <w:p>
      <w:pPr>
        <w:spacing w:before="75" w:after="0"/>
      </w:pPr>
      <w:r>
        <w:rPr/>
        <w:t xml:space="preserve">图表：上海博应信息技术有限公司基本信息介绍</w:t>
      </w:r>
    </w:p>
    <w:p>
      <w:pPr>
        <w:spacing w:before="75" w:after="0"/>
      </w:pPr>
      <w:r>
        <w:rPr/>
        <w:t xml:space="preserve">图表：上海博应信息技术有限公司产品结构</w:t>
      </w:r>
    </w:p>
    <w:p>
      <w:pPr>
        <w:spacing w:before="75" w:after="0"/>
      </w:pPr>
      <w:r>
        <w:rPr/>
        <w:t xml:space="preserve">图表：上海博应信息技术有限公司图书馆业务市场布局</w:t>
      </w:r>
    </w:p>
    <w:p>
      <w:pPr>
        <w:spacing w:before="75" w:after="0"/>
      </w:pPr>
      <w:r>
        <w:rPr/>
        <w:t xml:space="preserve">图表：上海博应信息技术有限公司客户分布</w:t>
      </w:r>
    </w:p>
    <w:p>
      <w:pPr>
        <w:spacing w:before="75" w:after="0"/>
      </w:pPr>
      <w:r>
        <w:rPr/>
        <w:t xml:space="preserve">图表：上海英内电子标签有限公司基本信息介绍</w:t>
      </w:r>
    </w:p>
    <w:p>
      <w:pPr>
        <w:spacing w:before="75" w:after="0"/>
      </w:pPr>
      <w:r>
        <w:rPr/>
        <w:t xml:space="preserve">图表：上海英内电子标签有限公司产品结构</w:t>
      </w:r>
    </w:p>
    <w:p>
      <w:pPr>
        <w:spacing w:before="75" w:after="0"/>
      </w:pPr>
      <w:r>
        <w:rPr/>
        <w:t xml:space="preserve">图表：上海英内电子标签有限公司图书馆业务市场布局</w:t>
      </w:r>
    </w:p>
    <w:p>
      <w:pPr>
        <w:spacing w:before="75" w:after="0"/>
      </w:pPr>
      <w:r>
        <w:rPr/>
        <w:t xml:space="preserve">图表：上海英内电子标签有限公司客户分布</w:t>
      </w:r>
    </w:p>
    <w:p>
      <w:pPr>
        <w:spacing w:before="75" w:after="0"/>
      </w:pPr>
      <w:r>
        <w:rPr/>
        <w:t xml:space="preserve">图表：厦门信达物联科技有限公司基本信息介绍</w:t>
      </w:r>
    </w:p>
    <w:p>
      <w:pPr>
        <w:spacing w:before="75" w:after="0"/>
      </w:pPr>
      <w:r>
        <w:rPr/>
        <w:t xml:space="preserve">图表：厦门信达物联科技有限公司产品结构</w:t>
      </w:r>
    </w:p>
    <w:p>
      <w:pPr>
        <w:spacing w:before="75" w:after="0"/>
      </w:pPr>
      <w:r>
        <w:rPr/>
        <w:t xml:space="preserve">图表：厦门信达物联科技有限公司图书馆业务市场布局</w:t>
      </w:r>
    </w:p>
    <w:p>
      <w:pPr>
        <w:spacing w:before="75" w:after="0"/>
      </w:pPr>
      <w:r>
        <w:rPr/>
        <w:t xml:space="preserve">图表：厦门信达物联科技有限公司客户分布</w:t>
      </w:r>
    </w:p>
    <w:p>
      <w:pPr>
        <w:spacing w:before="75" w:after="0"/>
      </w:pPr>
      <w:r>
        <w:rPr/>
        <w:t xml:space="preserve">图表：广州市群书博览教育科技有限公司基本信息介绍</w:t>
      </w:r>
    </w:p>
    <w:p>
      <w:pPr>
        <w:spacing w:before="75" w:after="0"/>
      </w:pPr>
      <w:r>
        <w:rPr/>
        <w:t xml:space="preserve">图表：广州市群书博览教育科技有限公司产品结构</w:t>
      </w:r>
    </w:p>
    <w:p>
      <w:pPr>
        <w:spacing w:before="75" w:after="0"/>
      </w:pPr>
      <w:r>
        <w:rPr/>
        <w:t xml:space="preserve">图表：广州市群书博览教育科技有限公司图书馆业务市场布局</w:t>
      </w:r>
    </w:p>
    <w:p>
      <w:pPr>
        <w:spacing w:before="75" w:after="0"/>
      </w:pPr>
      <w:r>
        <w:rPr/>
        <w:t xml:space="preserve">图表：广州市群书博览教育科技有限公司客户分布</w:t>
      </w:r>
    </w:p>
    <w:p>
      <w:pPr>
        <w:spacing w:before="75" w:after="0"/>
      </w:pPr>
      <w:r>
        <w:rPr/>
        <w:t xml:space="preserve">图表：上海营信信息技术有限公司基本信息介绍</w:t>
      </w:r>
    </w:p>
    <w:p>
      <w:pPr>
        <w:spacing w:before="75" w:after="0"/>
      </w:pPr>
      <w:r>
        <w:rPr/>
        <w:t xml:space="preserve">图表：上海营信信息技术有限公司产品结构</w:t>
      </w:r>
    </w:p>
    <w:p>
      <w:pPr>
        <w:spacing w:before="75" w:after="0"/>
      </w:pPr>
      <w:r>
        <w:rPr/>
        <w:t xml:space="preserve">图表：上海营信信息技术有限公司图书馆业务市场布局</w:t>
      </w:r>
    </w:p>
    <w:p>
      <w:pPr>
        <w:spacing w:before="75" w:after="0"/>
      </w:pPr>
      <w:r>
        <w:rPr/>
        <w:t xml:space="preserve">图表：上海营信信息技术有限公司客户分布</w:t>
      </w:r>
    </w:p>
    <w:p>
      <w:pPr>
        <w:spacing w:before="75" w:after="0"/>
      </w:pPr>
      <w:r>
        <w:rPr/>
        <w:t xml:space="preserve">图表：上海浩斌信息科技有限公司基本信息介绍</w:t>
      </w:r>
    </w:p>
    <w:p>
      <w:pPr>
        <w:spacing w:before="75" w:after="0"/>
      </w:pPr>
      <w:r>
        <w:rPr/>
        <w:t xml:space="preserve">图表：上海浩斌信息科技有限公司产品结构</w:t>
      </w:r>
    </w:p>
    <w:p>
      <w:pPr>
        <w:spacing w:before="75" w:after="0"/>
      </w:pPr>
      <w:r>
        <w:rPr/>
        <w:t xml:space="preserve">图表：上海浩斌信息科技有限公司图书馆业务市场布局</w:t>
      </w:r>
    </w:p>
    <w:p>
      <w:pPr>
        <w:spacing w:before="75" w:after="0"/>
      </w:pPr>
      <w:r>
        <w:rPr/>
        <w:t xml:space="preserve">图表：上海浩斌信息科技有限公司客户分布</w:t>
      </w:r>
    </w:p>
    <w:p>
      <w:pPr>
        <w:spacing w:before="75" w:after="0"/>
      </w:pPr>
      <w:r>
        <w:rPr/>
        <w:t xml:space="preserve">图表：深圳市创新佳电子标签有限公司基本信息介绍</w:t>
      </w:r>
    </w:p>
    <w:p>
      <w:pPr>
        <w:spacing w:before="75" w:after="0"/>
      </w:pPr>
      <w:r>
        <w:rPr/>
        <w:t xml:space="preserve">图表：深圳市创新佳电子标签有限公司产品结构</w:t>
      </w:r>
    </w:p>
    <w:p>
      <w:pPr>
        <w:spacing w:before="75" w:after="0"/>
      </w:pPr>
      <w:r>
        <w:rPr/>
        <w:t xml:space="preserve">图表：深圳市创新佳电子标签有限公司图书馆业务市场布局</w:t>
      </w:r>
    </w:p>
    <w:p>
      <w:pPr>
        <w:spacing w:before="75" w:after="0"/>
      </w:pPr>
      <w:r>
        <w:rPr/>
        <w:t xml:space="preserve">图表：深圳市创新佳电子标签有限公司客户分布</w:t>
      </w:r>
    </w:p>
    <w:p>
      <w:pPr>
        <w:spacing w:before="75" w:after="0"/>
      </w:pPr>
      <w:r>
        <w:rPr/>
        <w:t xml:space="preserve">图表：2021-2026年中国图书馆数量变化</w:t>
      </w:r>
    </w:p>
    <w:p>
      <w:pPr>
        <w:spacing w:before="75" w:after="0"/>
      </w:pPr>
      <w:r>
        <w:rPr/>
        <w:t xml:space="preserve">图表：2021-2026年中国公共图书馆与大学图书馆结构(单位：%)</w:t>
      </w:r>
    </w:p>
    <w:p>
      <w:pPr>
        <w:spacing w:before="75" w:after="0"/>
      </w:pPr>
      <w:r>
        <w:rPr/>
        <w:t xml:space="preserve">图表：2021-2026年中国图书馆区域分布结构(单位：%)</w:t>
      </w:r>
    </w:p>
    <w:p>
      <w:pPr>
        <w:spacing w:before="75" w:after="0"/>
      </w:pPr>
      <w:r>
        <w:rPr/>
        <w:t xml:space="preserve">图表：2021-2026年中国RFID图书馆数量变化</w:t>
      </w:r>
    </w:p>
    <w:p>
      <w:pPr>
        <w:spacing w:before="75" w:after="0"/>
      </w:pPr>
      <w:r>
        <w:rPr/>
        <w:t xml:space="preserve">图表：2026-2031年中国高校图书馆RFID市场容量预测</w:t>
      </w:r>
    </w:p>
    <w:p>
      <w:pPr>
        <w:spacing w:before="75" w:after="0"/>
      </w:pPr>
      <w:r>
        <w:rPr/>
        <w:t xml:space="preserve">图表：2026-2031年中国公共图书馆RFID市场容量预测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2026-2031年中国图书馆RFID行业市场竞争态势分析与投资盈利预测报告</dc:title>
  <dc:description>2026-2031年中国图书馆RFID行业市场竞争态势分析与投资盈利预测报告</dc:description>
  <dc:subject>2026-2031年中国图书馆RFID行业市场竞争态势分析与投资盈利预测报告</dc:subject>
  <cp:keywords>研究报告</cp:keywords>
  <cp:category>研究报告</cp:category>
  <cp:lastModifiedBy>北京中道泰和信息咨询有限公司</cp:lastModifiedBy>
  <dcterms:created xsi:type="dcterms:W3CDTF">2026-03-28T06:06:27+08:00</dcterms:created>
  <dcterms:modified xsi:type="dcterms:W3CDTF">2026-03-28T06:06:27+08:00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