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2026-2031年中国搬运机器人行业商业模式投资商机及投资战略咨询报告</w:t>
      </w:r>
    </w:p>
    <w:p>
      <w:pPr>
        <w:spacing w:after="150"/>
      </w:pPr>
      <w:r>
        <w:rPr>
          <w:b w:val="1"/>
          <w:bCs w:val="1"/>
        </w:rPr>
        <w:t xml:space="preserve">报告简介</w:t>
      </w:r>
    </w:p>
    <w:p>
      <w:pPr>
        <w:spacing w:after="150"/>
      </w:pPr>
      <w:r>
        <w:rPr/>
        <w:t xml:space="preserve">搬运机器人行业研究报告中的搬运机器人行业数据分析以权威的国家统计数据为基础，采用宏观和微观相结合的分析方式，利用科学的统计分析方法，在描述行业概貌的同时，对搬运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搬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器人行业研究单位等公布和提供的大量资料。报告对我国搬运机器人行业的供需状况、发展现状、子行业发展变化等进行了分析，重点分析了国内外搬运机器人行业的发展现状、如何面对行业的发展挑战、行业的发展建议、行业竞争力，以及行业的投资分析和趋势预测等等。报告还综合了搬运机器人行业的整体发展动态，对行业在产品方面提供了参考建议和具体解决办法。报告对于搬运机器人产品生产企业、经销商、行业管理部门以及拟进入该行业的投资者具有重要的参考价值，对于研究我国搬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搬运机器人行业发展综述</w:t>
      </w:r>
    </w:p>
    <w:p>
      <w:pPr>
        <w:spacing w:before="75" w:after="0"/>
      </w:pPr>
      <w:r>
        <w:rPr/>
        <w:t xml:space="preserve">第一节 搬运机器人行业定义及分类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搬运机器人行业特征分析</w:t>
      </w:r>
    </w:p>
    <w:p>
      <w:pPr>
        <w:spacing w:before="75" w:after="0"/>
      </w:pPr>
      <w:r>
        <w:rPr/>
        <w:t xml:space="preserve">一、产业链分析</w:t>
      </w:r>
    </w:p>
    <w:p>
      <w:pPr>
        <w:spacing w:before="75" w:after="0"/>
      </w:pPr>
      <w:r>
        <w:rPr/>
        <w:t xml:space="preserve">二、搬运机器人行业在国民经济中的地位</w:t>
      </w:r>
    </w:p>
    <w:p>
      <w:pPr>
        <w:spacing w:before="75" w:after="0"/>
      </w:pPr>
      <w:r>
        <w:rPr/>
        <w:t xml:space="preserve">三、搬运机器人行业生命周期分析</w:t>
      </w:r>
    </w:p>
    <w:p>
      <w:pPr>
        <w:spacing w:before="75" w:after="0"/>
      </w:pPr>
      <w:r>
        <w:rPr/>
        <w:t xml:space="preserve">1、行业生命周期理论基础</w:t>
      </w:r>
    </w:p>
    <w:p>
      <w:pPr>
        <w:spacing w:before="75" w:after="0"/>
      </w:pPr>
      <w:r>
        <w:rPr/>
        <w:t xml:space="preserve">2、搬运机器人行业生命周期</w:t>
      </w:r>
    </w:p>
    <w:p>
      <w:pPr>
        <w:spacing w:before="75" w:after="0"/>
      </w:pPr>
      <w:r>
        <w:rPr/>
        <w:t xml:space="preserve">第三节 搬运机器人行业经济指标分析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2021-2026年搬运机器人行业投资环境与政策分析</w:t>
      </w:r>
    </w:p>
    <w:p>
      <w:pPr>
        <w:spacing w:before="75" w:after="0"/>
      </w:pPr>
      <w:r>
        <w:rPr/>
        <w:t xml:space="preserve">第一节 搬运机器人行业企业投资环境分析</w:t>
      </w:r>
    </w:p>
    <w:p>
      <w:pPr>
        <w:spacing w:before="75" w:after="0"/>
      </w:pPr>
      <w:r>
        <w:rPr/>
        <w:t xml:space="preserve">一、搬运机器人行业政治环境</w:t>
      </w:r>
    </w:p>
    <w:p>
      <w:pPr>
        <w:spacing w:before="75" w:after="0"/>
      </w:pPr>
      <w:r>
        <w:rPr/>
        <w:t xml:space="preserve">二、搬运机器人行业经济环境</w:t>
      </w:r>
    </w:p>
    <w:p>
      <w:pPr>
        <w:spacing w:before="75" w:after="0"/>
      </w:pPr>
      <w:r>
        <w:rPr/>
        <w:t xml:space="preserve">三、搬运机器人行业社会环境</w:t>
      </w:r>
    </w:p>
    <w:p>
      <w:pPr>
        <w:spacing w:before="75" w:after="0"/>
      </w:pPr>
      <w:r>
        <w:rPr/>
        <w:t xml:space="preserve">四、搬运机器人行业技术环境</w:t>
      </w:r>
    </w:p>
    <w:p>
      <w:pPr>
        <w:spacing w:before="75" w:after="0"/>
      </w:pPr>
      <w:r>
        <w:rPr/>
        <w:t xml:space="preserve">第二节 搬运机器人行业企业投资SWOT分析</w:t>
      </w:r>
    </w:p>
    <w:p>
      <w:pPr>
        <w:spacing w:before="75" w:after="0"/>
      </w:pPr>
      <w:r>
        <w:rPr/>
        <w:t xml:space="preserve">一、搬运机器人企业投资优势</w:t>
      </w:r>
    </w:p>
    <w:p>
      <w:pPr>
        <w:spacing w:before="75" w:after="0"/>
      </w:pPr>
      <w:r>
        <w:rPr/>
        <w:t xml:space="preserve">二、搬运机器人企业投资劣势</w:t>
      </w:r>
    </w:p>
    <w:p>
      <w:pPr>
        <w:spacing w:before="75" w:after="0"/>
      </w:pPr>
      <w:r>
        <w:rPr/>
        <w:t xml:space="preserve">三、搬运机器人企业投资机会</w:t>
      </w:r>
    </w:p>
    <w:p>
      <w:pPr>
        <w:spacing w:before="75" w:after="0"/>
      </w:pPr>
      <w:r>
        <w:rPr/>
        <w:t xml:space="preserve">四、搬运机器人企业投资威胁</w:t>
      </w:r>
    </w:p>
    <w:p>
      <w:pPr>
        <w:spacing w:before="75" w:after="0"/>
      </w:pPr>
      <w:r>
        <w:rPr/>
        <w:t xml:space="preserve">第三节 搬运机器人行业企业投资准入政策分析</w:t>
      </w:r>
    </w:p>
    <w:p>
      <w:pPr>
        <w:spacing w:before="75" w:after="0"/>
      </w:pPr>
      <w:r>
        <w:rPr/>
        <w:t xml:space="preserve">一、搬运机器人行业企业投资目录</w:t>
      </w:r>
    </w:p>
    <w:p>
      <w:pPr>
        <w:spacing w:before="75" w:after="0"/>
      </w:pPr>
      <w:r>
        <w:rPr/>
        <w:t xml:space="preserve">(一)政府核准目录</w:t>
      </w:r>
    </w:p>
    <w:p>
      <w:pPr>
        <w:spacing w:before="75" w:after="0"/>
      </w:pPr>
      <w:r>
        <w:rPr/>
        <w:t xml:space="preserve">(二)鼓励类目录</w:t>
      </w:r>
    </w:p>
    <w:p>
      <w:pPr>
        <w:spacing w:before="75" w:after="0"/>
      </w:pPr>
      <w:r>
        <w:rPr/>
        <w:t xml:space="preserve">(三)限制类目录</w:t>
      </w:r>
    </w:p>
    <w:p>
      <w:pPr>
        <w:spacing w:before="75" w:after="0"/>
      </w:pPr>
      <w:r>
        <w:rPr/>
        <w:t xml:space="preserve">二、搬运机器人不同类型企业投资准入政策</w:t>
      </w:r>
    </w:p>
    <w:p>
      <w:pPr>
        <w:spacing w:before="75" w:after="0"/>
      </w:pPr>
      <w:r>
        <w:rPr/>
        <w:t xml:space="preserve">(一)国有企业投资规定</w:t>
      </w:r>
    </w:p>
    <w:p>
      <w:pPr>
        <w:spacing w:before="75" w:after="0"/>
      </w:pPr>
      <w:r>
        <w:rPr/>
        <w:t xml:space="preserve">(二)民营企业投资规定</w:t>
      </w:r>
    </w:p>
    <w:p>
      <w:pPr>
        <w:spacing w:before="75" w:after="0"/>
      </w:pPr>
      <w:r>
        <w:rPr/>
        <w:t xml:space="preserve">(三)外资企业投资规定</w:t>
      </w:r>
    </w:p>
    <w:p>
      <w:pPr>
        <w:spacing w:before="75" w:after="0"/>
      </w:pPr>
      <w:r>
        <w:rPr/>
        <w:t xml:space="preserve">三、搬运机器人行业重点领域投资准入政策</w:t>
      </w:r>
    </w:p>
    <w:p>
      <w:pPr>
        <w:spacing w:before="75" w:after="0"/>
      </w:pPr>
      <w:r>
        <w:rPr>
          <w:b w:val="1"/>
          <w:bCs w:val="1"/>
        </w:rPr>
        <w:t xml:space="preserve">第三章“互联网+”背景下搬运机器人行业的机会与挑战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第二节“互联网+”搬运机器人行业的机会与挑战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第三节“互联网+”搬运机器人行业的改造与重构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搬运机器人与互联网融合创新机会孕育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“一带一路”战略下搬运机器人行业发展机遇分析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“一带一路”搬运机器人企业走出去战略分析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三、“一带一路”搬运机器人企业迎来机遇</w:t>
      </w:r>
    </w:p>
    <w:p>
      <w:pPr>
        <w:spacing w:before="75" w:after="0"/>
      </w:pPr>
      <w:r>
        <w:rPr/>
        <w:t xml:space="preserve">四、“一带一路”搬运机器人企业走出去措施</w:t>
      </w:r>
    </w:p>
    <w:p>
      <w:pPr>
        <w:spacing w:before="75" w:after="0"/>
      </w:pPr>
      <w:r>
        <w:rPr/>
        <w:t xml:space="preserve">第三节 “一带一路”搬运机器人行业投资潜力分析</w:t>
      </w:r>
    </w:p>
    <w:p>
      <w:pPr>
        <w:spacing w:before="75" w:after="0"/>
      </w:pPr>
      <w:r>
        <w:rPr/>
        <w:t xml:space="preserve">一、“一带一路”搬运机器人行业投资现状</w:t>
      </w:r>
    </w:p>
    <w:p>
      <w:pPr>
        <w:spacing w:before="75" w:after="0"/>
      </w:pPr>
      <w:r>
        <w:rPr/>
        <w:t xml:space="preserve">二、“一带一路”搬运机器人行业投资规划</w:t>
      </w:r>
    </w:p>
    <w:p>
      <w:pPr>
        <w:spacing w:before="75" w:after="0"/>
      </w:pPr>
      <w:r>
        <w:rPr/>
        <w:t xml:space="preserve">三、“一带一路”搬运机器人行业投资动向</w:t>
      </w:r>
    </w:p>
    <w:p>
      <w:pPr>
        <w:spacing w:before="75" w:after="0"/>
      </w:pPr>
      <w:r>
        <w:rPr/>
        <w:t xml:space="preserve">四、“一带一路”搬运机器人行业投资潜力</w:t>
      </w:r>
    </w:p>
    <w:p>
      <w:pPr>
        <w:spacing w:before="75" w:after="0"/>
      </w:pPr>
      <w:r>
        <w:rPr>
          <w:b w:val="1"/>
          <w:bCs w:val="1"/>
        </w:rPr>
        <w:t xml:space="preserve">第五章 搬运机器人企业主要领域投资目标与机会</w:t>
      </w:r>
    </w:p>
    <w:p>
      <w:pPr>
        <w:spacing w:before="75" w:after="0"/>
      </w:pPr>
      <w:r>
        <w:rPr/>
        <w:t xml:space="preserve">第一节 搬运机器人企业投资目标项目评估要素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第六章 搬运机器人企业产业链投资机会分析</w:t>
      </w:r>
    </w:p>
    <w:p>
      <w:pPr>
        <w:spacing w:before="75" w:after="0"/>
      </w:pPr>
      <w:r>
        <w:rPr/>
        <w:t xml:space="preserve">第一节 搬运机器人行业产业链分析</w:t>
      </w:r>
    </w:p>
    <w:p>
      <w:pPr>
        <w:spacing w:before="75" w:after="0"/>
      </w:pPr>
      <w:r>
        <w:rPr/>
        <w:t xml:space="preserve">一、搬运机器人产业链概述</w:t>
      </w:r>
    </w:p>
    <w:p>
      <w:pPr>
        <w:spacing w:before="75" w:after="0"/>
      </w:pPr>
      <w:r>
        <w:rPr/>
        <w:t xml:space="preserve">二、搬运机器人上游行业</w:t>
      </w:r>
    </w:p>
    <w:p>
      <w:pPr>
        <w:spacing w:before="75" w:after="0"/>
      </w:pPr>
      <w:r>
        <w:rPr/>
        <w:t xml:space="preserve">三、搬运机器人下游行业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(一)行业发展现状</w:t>
      </w:r>
    </w:p>
    <w:p>
      <w:pPr>
        <w:spacing w:before="75" w:after="0"/>
      </w:pPr>
      <w:r>
        <w:rPr/>
        <w:t xml:space="preserve">(二)行业发展规模</w:t>
      </w:r>
    </w:p>
    <w:p>
      <w:pPr>
        <w:spacing w:before="75" w:after="0"/>
      </w:pPr>
      <w:r>
        <w:rPr/>
        <w:t xml:space="preserve">(三)市场需求分析</w:t>
      </w:r>
    </w:p>
    <w:p>
      <w:pPr>
        <w:spacing w:before="75" w:after="0"/>
      </w:pPr>
      <w:r>
        <w:rPr/>
        <w:t xml:space="preserve">(四)下游领用前景</w:t>
      </w:r>
    </w:p>
    <w:p>
      <w:pPr>
        <w:spacing w:before="75" w:after="0"/>
      </w:pPr>
      <w:r>
        <w:rPr/>
        <w:t xml:space="preserve">二、下游领域二</w:t>
      </w:r>
    </w:p>
    <w:p>
      <w:pPr>
        <w:spacing w:before="75" w:after="0"/>
      </w:pPr>
      <w:r>
        <w:rPr/>
        <w:t xml:space="preserve">(一)行业发展现状</w:t>
      </w:r>
    </w:p>
    <w:p>
      <w:pPr>
        <w:spacing w:before="75" w:after="0"/>
      </w:pPr>
      <w:r>
        <w:rPr/>
        <w:t xml:space="preserve">(二)行业发展规模</w:t>
      </w:r>
    </w:p>
    <w:p>
      <w:pPr>
        <w:spacing w:before="75" w:after="0"/>
      </w:pPr>
      <w:r>
        <w:rPr/>
        <w:t xml:space="preserve">(三)市场需求分析</w:t>
      </w:r>
    </w:p>
    <w:p>
      <w:pPr>
        <w:spacing w:before="75" w:after="0"/>
      </w:pPr>
      <w:r>
        <w:rPr/>
        <w:t xml:space="preserve">(四)下游领用前景</w:t>
      </w:r>
    </w:p>
    <w:p>
      <w:pPr>
        <w:spacing w:before="75" w:after="0"/>
      </w:pPr>
      <w:r>
        <w:rPr/>
        <w:t xml:space="preserve">三、下游领域三</w:t>
      </w:r>
    </w:p>
    <w:p>
      <w:pPr>
        <w:spacing w:before="75" w:after="0"/>
      </w:pPr>
      <w:r>
        <w:rPr/>
        <w:t xml:space="preserve">(一)行业发展现状</w:t>
      </w:r>
    </w:p>
    <w:p>
      <w:pPr>
        <w:spacing w:before="75" w:after="0"/>
      </w:pPr>
      <w:r>
        <w:rPr/>
        <w:t xml:space="preserve">(二)行业发展规模</w:t>
      </w:r>
    </w:p>
    <w:p>
      <w:pPr>
        <w:spacing w:before="75" w:after="0"/>
      </w:pPr>
      <w:r>
        <w:rPr/>
        <w:t xml:space="preserve">(三)市场需求分析</w:t>
      </w:r>
    </w:p>
    <w:p>
      <w:pPr>
        <w:spacing w:before="75" w:after="0"/>
      </w:pPr>
      <w:r>
        <w:rPr/>
        <w:t xml:space="preserve">(四)下游领用前景</w:t>
      </w:r>
    </w:p>
    <w:p>
      <w:pPr>
        <w:spacing w:before="75" w:after="0"/>
      </w:pPr>
      <w:r>
        <w:rPr>
          <w:b w:val="1"/>
          <w:bCs w:val="1"/>
        </w:rPr>
        <w:t xml:space="preserve">第七章 搬运机器人企业投资目标区域机会分析</w:t>
      </w:r>
    </w:p>
    <w:p>
      <w:pPr>
        <w:spacing w:before="75" w:after="0"/>
      </w:pPr>
      <w:r>
        <w:rPr/>
        <w:t xml:space="preserve">第一节 搬运机器人行业企业投资目标区域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华北地区搬运机器人项目投资机会分析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东北地区搬运机器人项目投资机会分析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华东地区搬运机器人项目投资机会分析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华中地区搬运机器人项目投资机会分析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华南地区搬运机器人项目投资机会分析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西部地区搬运机器人项目投资机会分析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搬运机器人行业重点企业投资竞争力分析</w:t>
      </w:r>
    </w:p>
    <w:p>
      <w:pPr>
        <w:spacing w:before="75" w:after="0"/>
      </w:pPr>
      <w:r>
        <w:rPr/>
        <w:t xml:space="preserve">第一节 搬运机器人重点企业经济指标对比分析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搬运机器人重点企业经营竞争力分析</w:t>
      </w:r>
    </w:p>
    <w:p>
      <w:pPr>
        <w:spacing w:before="75" w:after="0"/>
      </w:pPr>
      <w:r>
        <w:rPr/>
        <w:t xml:space="preserve">一、北京金自天正智能控制股份有限公司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二、上海新时达电气股份有限公司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三、哈尔滨博实自动化股份有限公司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四、湖北三丰智能输送装备股份有限公司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五、江苏亚威机床股份有限公司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第九章 搬运机器人行业企业投资成本及效益分析</w:t>
      </w:r>
    </w:p>
    <w:p>
      <w:pPr>
        <w:spacing w:before="75" w:after="0"/>
      </w:pPr>
      <w:r>
        <w:rPr/>
        <w:t xml:space="preserve">第一节 搬运机器人项目投资成本构成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搬运机器人项目综合效益分析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搬运机器人项目投资经济性分析</w:t>
      </w:r>
    </w:p>
    <w:p>
      <w:pPr>
        <w:spacing w:before="75" w:after="0"/>
      </w:pPr>
      <w:r>
        <w:rPr>
          <w:b w:val="1"/>
          <w:bCs w:val="1"/>
        </w:rPr>
        <w:t xml:space="preserve">第十章 搬运机器人行业企业投资风险及策略</w:t>
      </w:r>
    </w:p>
    <w:p>
      <w:pPr>
        <w:spacing w:before="75" w:after="0"/>
      </w:pPr>
      <w:r>
        <w:rPr/>
        <w:t xml:space="preserve">第一节 搬运机器人行业投资进入壁垒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搬运机器人行业投资外部风险预警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搬运机器人企业投资内部风险预警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2026-2031年搬运机器人行业企业投资策略建议</w:t>
      </w:r>
    </w:p>
    <w:p>
      <w:pPr>
        <w:spacing w:before="75" w:after="0"/>
      </w:pPr>
      <w:r>
        <w:rPr/>
        <w:t xml:space="preserve">第一节 搬运机器人行业企业投资建议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搬运机器人行业企业招商引资策略建议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搬运机器人项目运营策略分析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搬运机器人企业IPO运作策略及建议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b w:val="1"/>
          <w:bCs w:val="1"/>
        </w:rPr>
        <w:t xml:space="preserve">第十三章 搬运机器人行业企业新三板公司挂牌上市操作流程分析</w:t>
      </w:r>
    </w:p>
    <w:p>
      <w:pPr>
        <w:spacing w:before="75" w:after="0"/>
      </w:pPr>
      <w:r>
        <w:rPr/>
        <w:t xml:space="preserve">第一节 公司股份制改造阶段</w:t>
      </w:r>
    </w:p>
    <w:p>
      <w:pPr>
        <w:spacing w:before="75" w:after="0"/>
      </w:pPr>
      <w:r>
        <w:rPr/>
        <w:t xml:space="preserve">一、股份制改造的目的</w:t>
      </w:r>
    </w:p>
    <w:p>
      <w:pPr>
        <w:spacing w:before="75" w:after="0"/>
      </w:pPr>
      <w:r>
        <w:rPr/>
        <w:t xml:space="preserve">二、股份制改造的形式</w:t>
      </w:r>
    </w:p>
    <w:p>
      <w:pPr>
        <w:spacing w:before="75" w:after="0"/>
      </w:pPr>
      <w:r>
        <w:rPr/>
        <w:t xml:space="preserve">三、股份制改造的流程</w:t>
      </w:r>
    </w:p>
    <w:p>
      <w:pPr>
        <w:spacing w:before="75" w:after="0"/>
      </w:pPr>
      <w:r>
        <w:rPr/>
        <w:t xml:space="preserve">四、股改中的特殊问题</w:t>
      </w:r>
    </w:p>
    <w:p>
      <w:pPr>
        <w:spacing w:before="75" w:after="0"/>
      </w:pPr>
      <w:r>
        <w:rPr/>
        <w:t xml:space="preserve">第二节 新三板公司的规范治理</w:t>
      </w:r>
    </w:p>
    <w:p>
      <w:pPr>
        <w:spacing w:before="75" w:after="0"/>
      </w:pPr>
      <w:r>
        <w:rPr/>
        <w:t xml:space="preserve">一、公司治理方案的概述</w:t>
      </w:r>
    </w:p>
    <w:p>
      <w:pPr>
        <w:spacing w:before="75" w:after="0"/>
      </w:pPr>
      <w:r>
        <w:rPr/>
        <w:t xml:space="preserve">二、公司三会治理的规范</w:t>
      </w:r>
    </w:p>
    <w:p>
      <w:pPr>
        <w:spacing w:before="75" w:after="0"/>
      </w:pPr>
      <w:r>
        <w:rPr/>
        <w:t xml:space="preserve">三、公司高管约束与激励</w:t>
      </w:r>
    </w:p>
    <w:p>
      <w:pPr>
        <w:spacing w:before="75" w:after="0"/>
      </w:pPr>
      <w:r>
        <w:rPr/>
        <w:t xml:space="preserve">四、控股股东与公司关系</w:t>
      </w:r>
    </w:p>
    <w:p>
      <w:pPr>
        <w:spacing w:before="75" w:after="0"/>
      </w:pPr>
      <w:r>
        <w:rPr/>
        <w:t xml:space="preserve">五、公司关联交易的控制</w:t>
      </w:r>
    </w:p>
    <w:p>
      <w:pPr>
        <w:spacing w:before="75" w:after="0"/>
      </w:pPr>
      <w:r>
        <w:rPr/>
        <w:t xml:space="preserve">第三节 新三板挂牌公司税务问题</w:t>
      </w:r>
    </w:p>
    <w:p>
      <w:pPr>
        <w:spacing w:before="75" w:after="0"/>
      </w:pPr>
      <w:r>
        <w:rPr/>
        <w:t xml:space="preserve">一、常见税务问题解析</w:t>
      </w:r>
    </w:p>
    <w:p>
      <w:pPr>
        <w:spacing w:before="75" w:after="0"/>
      </w:pPr>
      <w:r>
        <w:rPr/>
        <w:t xml:space="preserve">二、税务问题认识与建议</w:t>
      </w:r>
    </w:p>
    <w:p>
      <w:pPr>
        <w:spacing w:before="75" w:after="0"/>
      </w:pPr>
      <w:r>
        <w:rPr/>
        <w:t xml:space="preserve">三、开展税务尽职调查</w:t>
      </w:r>
    </w:p>
    <w:p>
      <w:pPr>
        <w:spacing w:before="75" w:after="0"/>
      </w:pPr>
      <w:r>
        <w:rPr/>
        <w:t xml:space="preserve">四、公司税务相关规划</w:t>
      </w:r>
    </w:p>
    <w:p>
      <w:pPr>
        <w:spacing w:before="75" w:after="0"/>
      </w:pPr>
      <w:r>
        <w:rPr/>
        <w:t xml:space="preserve">第四节 新三板中介服务机构进场工作</w:t>
      </w:r>
    </w:p>
    <w:p>
      <w:pPr>
        <w:spacing w:before="75" w:after="0"/>
      </w:pPr>
      <w:r>
        <w:rPr/>
        <w:t xml:space="preserve">一、新三板挂牌中介机构</w:t>
      </w:r>
    </w:p>
    <w:p>
      <w:pPr>
        <w:spacing w:before="75" w:after="0"/>
      </w:pPr>
      <w:r>
        <w:rPr/>
        <w:t xml:space="preserve">二、证券公司工作与选择</w:t>
      </w:r>
    </w:p>
    <w:p>
      <w:pPr>
        <w:spacing w:before="75" w:after="0"/>
      </w:pPr>
      <w:r>
        <w:rPr/>
        <w:t xml:space="preserve">三、律师事务所的选择</w:t>
      </w:r>
    </w:p>
    <w:p>
      <w:pPr>
        <w:spacing w:before="75" w:after="0"/>
      </w:pPr>
      <w:r>
        <w:rPr/>
        <w:t xml:space="preserve">四、会计师事务所的选择</w:t>
      </w:r>
    </w:p>
    <w:p>
      <w:pPr>
        <w:spacing w:before="75" w:after="0"/>
      </w:pPr>
      <w:r>
        <w:rPr/>
        <w:t xml:space="preserve">第五节 新三板公司挂牌申请与注意事项</w:t>
      </w:r>
    </w:p>
    <w:p>
      <w:pPr>
        <w:spacing w:before="75" w:after="0"/>
      </w:pPr>
      <w:r>
        <w:rPr/>
        <w:t xml:space="preserve">一、公司挂牌申请审查流程</w:t>
      </w:r>
    </w:p>
    <w:p>
      <w:pPr>
        <w:spacing w:before="75" w:after="0"/>
      </w:pPr>
      <w:r>
        <w:rPr/>
        <w:t xml:space="preserve">二、挂牌申请文件相关规定</w:t>
      </w:r>
    </w:p>
    <w:p>
      <w:pPr>
        <w:spacing w:before="75" w:after="0"/>
      </w:pPr>
      <w:r>
        <w:rPr/>
        <w:t xml:space="preserve">三、证券简称及代码的申请</w:t>
      </w:r>
    </w:p>
    <w:p>
      <w:pPr>
        <w:spacing w:before="75" w:after="0"/>
      </w:pPr>
      <w:r>
        <w:rPr/>
        <w:t xml:space="preserve">四、信息披露股份初始登记</w:t>
      </w:r>
    </w:p>
    <w:p>
      <w:pPr>
        <w:spacing w:before="75" w:after="0"/>
      </w:pPr>
      <w:r>
        <w:rPr/>
        <w:t xml:space="preserve">五、挂牌的流程与正式挂牌</w:t>
      </w:r>
    </w:p>
    <w:p>
      <w:pPr>
        <w:spacing w:before="75" w:after="0"/>
      </w:pPr>
      <w:r>
        <w:rPr/>
        <w:t xml:space="preserve">第六节 公司挂牌成功的后续阶段</w:t>
      </w:r>
    </w:p>
    <w:p>
      <w:pPr>
        <w:spacing w:before="75" w:after="0"/>
      </w:pPr>
      <w:r>
        <w:rPr/>
        <w:t xml:space="preserve">一、公司持续信息披露</w:t>
      </w:r>
    </w:p>
    <w:p>
      <w:pPr>
        <w:spacing w:before="75" w:after="0"/>
      </w:pPr>
      <w:r>
        <w:rPr/>
        <w:t xml:space="preserve">二、证券简称和全程变更</w:t>
      </w:r>
    </w:p>
    <w:p>
      <w:pPr>
        <w:spacing w:before="75" w:after="0"/>
      </w:pPr>
      <w:r>
        <w:rPr/>
        <w:t xml:space="preserve">三、股票的限售与解禁</w:t>
      </w:r>
    </w:p>
    <w:p>
      <w:pPr>
        <w:spacing w:before="75" w:after="0"/>
      </w:pPr>
      <w:r>
        <w:rPr/>
        <w:t xml:space="preserve">四、股票及资金清算交收</w:t>
      </w:r>
    </w:p>
    <w:p>
      <w:pPr>
        <w:spacing w:before="75" w:after="0"/>
      </w:pPr>
      <w:r>
        <w:rPr/>
        <w:t xml:space="preserve">五、挂牌公司权益分派</w:t>
      </w:r>
    </w:p>
    <w:p>
      <w:pPr>
        <w:spacing w:before="75" w:after="0"/>
      </w:pPr>
      <w:r>
        <w:rPr/>
        <w:t xml:space="preserve">六、停复牌及退出登记</w:t>
      </w:r>
    </w:p>
    <w:p>
      <w:pPr>
        <w:spacing w:before="75" w:after="0"/>
      </w:pPr>
      <w:r>
        <w:rPr/>
        <w:t xml:space="preserve">七、中介机构的后续责任</w:t>
      </w:r>
    </w:p>
    <w:p>
      <w:pPr>
        <w:spacing w:before="75" w:after="0"/>
      </w:pPr>
      <w:r>
        <w:rPr>
          <w:b w:val="1"/>
          <w:bCs w:val="1"/>
        </w:rPr>
        <w:t xml:space="preserve">图表目录</w:t>
      </w:r>
    </w:p>
    <w:p>
      <w:pPr>
        <w:spacing w:before="75" w:after="0"/>
      </w:pPr>
      <w:r>
        <w:rPr/>
        <w:t xml:space="preserve">图表：2021-2026年中国搬运机器人行业资产总额增长趋势图</w:t>
      </w:r>
    </w:p>
    <w:p>
      <w:pPr>
        <w:spacing w:before="75" w:after="0"/>
      </w:pPr>
      <w:r>
        <w:rPr/>
        <w:t xml:space="preserve">图表：2021-2026年中国搬运机器人行业负债变化趋势她</w:t>
      </w:r>
    </w:p>
    <w:p>
      <w:pPr>
        <w:spacing w:before="75" w:after="0"/>
      </w:pPr>
      <w:r>
        <w:rPr/>
        <w:t xml:space="preserve">图表：2021-2026年中国搬运机器人行业销售收入增长趋势图</w:t>
      </w:r>
    </w:p>
    <w:p>
      <w:pPr>
        <w:spacing w:before="75" w:after="0"/>
      </w:pPr>
      <w:r>
        <w:rPr/>
        <w:t xml:space="preserve">图表：2021-2026年中国搬运机器人行业利润总额趋势图</w:t>
      </w:r>
    </w:p>
    <w:p>
      <w:pPr>
        <w:spacing w:before="75" w:after="0"/>
      </w:pPr>
      <w:r>
        <w:rPr/>
        <w:t xml:space="preserve">图表：2021-2026年中国搬运机器人行业销售毛利率情况</w:t>
      </w:r>
    </w:p>
    <w:p>
      <w:pPr>
        <w:spacing w:before="75" w:after="0"/>
      </w:pPr>
      <w:r>
        <w:rPr/>
        <w:t xml:space="preserve">图表：2021-2026年中国搬运机器人行业成本费用利润率情况</w:t>
      </w:r>
    </w:p>
    <w:p>
      <w:pPr>
        <w:spacing w:before="75" w:after="0"/>
      </w:pPr>
      <w:r>
        <w:rPr/>
        <w:t xml:space="preserve">图表：2021-2026年中国搬运机器人行业销售利润率情况</w:t>
      </w:r>
    </w:p>
    <w:p>
      <w:pPr>
        <w:spacing w:before="75" w:after="0"/>
      </w:pPr>
      <w:r>
        <w:rPr/>
        <w:t xml:space="preserve">图表：2021-2026年中国搬运机器人行业资产利润率情况</w:t>
      </w:r>
    </w:p>
    <w:p>
      <w:pPr>
        <w:spacing w:before="75" w:after="0"/>
      </w:pPr>
      <w:r>
        <w:rPr/>
        <w:t xml:space="preserve">图表：2021-2026年中国搬运机器人行业营业成本情况</w:t>
      </w:r>
    </w:p>
    <w:p>
      <w:pPr>
        <w:spacing w:before="75" w:after="0"/>
      </w:pPr>
      <w:r>
        <w:rPr/>
        <w:t xml:space="preserve">图表：2021-2026年中国搬运机器人行业销售费用情况</w:t>
      </w:r>
    </w:p>
    <w:p>
      <w:pPr>
        <w:spacing w:before="75" w:after="0"/>
      </w:pPr>
      <w:r>
        <w:rPr/>
        <w:t xml:space="preserve">图表：2021-2026年中国搬运机器人行业管理费用情况</w:t>
      </w:r>
    </w:p>
    <w:p>
      <w:pPr>
        <w:spacing w:before="75" w:after="0"/>
      </w:pPr>
      <w:r>
        <w:rPr/>
        <w:t xml:space="preserve">图表：2021-2026年中国搬运机器人行业财务费用情况</w:t>
      </w:r>
    </w:p>
    <w:p>
      <w:pPr>
        <w:spacing w:before="75" w:after="0"/>
      </w:pPr>
      <w:r>
        <w:rPr/>
        <w:t xml:space="preserve">图表：2021-2026年中国搬运机器人行业资产负债率情况</w:t>
      </w:r>
    </w:p>
    <w:p>
      <w:pPr>
        <w:spacing w:before="75" w:after="0"/>
      </w:pPr>
      <w:r>
        <w:rPr/>
        <w:t xml:space="preserve">图表：2021-2026年中国搬运机器人行业总资产周转率情况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2026-2031年中国搬运机器人行业商业模式投资商机及投资战略咨询报告</dc:title>
  <dc:description>2026-2031年中国搬运机器人行业商业模式投资商机及投资战略咨询报告</dc:description>
  <dc:subject>2026-2031年中国搬运机器人行业商业模式投资商机及投资战略咨询报告</dc:subject>
  <cp:keywords>研究报告</cp:keywords>
  <cp:category>研究报告</cp:category>
  <cp:lastModifiedBy>北京中道泰和信息咨询有限公司</cp:lastModifiedBy>
  <dcterms:created xsi:type="dcterms:W3CDTF">2026-03-28T06:07:30+08:00</dcterms:created>
  <dcterms:modified xsi:type="dcterms:W3CDTF">2026-03-28T06:07:30+08:00</dcterms:modified>
</cp:coreProperties>
</file>

<file path=docProps/custom.xml><?xml version="1.0" encoding="utf-8"?>
<Properties xmlns="http://schemas.openxmlformats.org/officeDocument/2006/custom-properties" xmlns:vt="http://schemas.openxmlformats.org/officeDocument/2006/docPropsVTypes"/>
</file>