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2024-2029年中国煤矿掘进机行业深度分析与投资前景预测报告</w:t>
      </w:r>
    </w:p>
    <w:p>
      <w:pPr>
        <w:spacing w:after="150"/>
      </w:pPr>
      <w:r>
        <w:rPr>
          <w:b w:val="1"/>
          <w:bCs w:val="1"/>
        </w:rPr>
        <w:t xml:space="preserve">报告简介</w:t>
      </w:r>
    </w:p>
    <w:p>
      <w:pPr>
        <w:spacing w:after="150"/>
      </w:pPr>
      <w:r>
        <w:rPr/>
        <w:t xml:space="preserve">随着国内经济的发展，煤矿掘进机市场发展面临巨大机遇和挑战。在市场竞争方面，煤矿掘进机企业数量越来越多，市场正面临着供给与需求的不对称，煤矿掘进机行业有进一步洗牌的强烈要求，但是在一些煤矿掘进机细分市场仍有较大的发展空间，信息化技术将成为核心竞争力。本报告通过深入的调查、分析，投资者能够充分把握行业目前所处的全球和国内宏观经济形势，具体分析该产品所在的细分市场，对煤矿掘进机行业总体市场的供求趋势及行业前景做出判断;明确目标市场、分析竞争对手，了解产品定位，把握市场特征，发掘价格规律，创新营销手段，提出煤矿掘进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煤矿掘进机行业研究单位等公布和提供的大量资料以及对行业内企业调研访察所获得的大量第一手数据，对我国煤矿掘进机市场的发展状况、供需状况、竞争格局、赢利水平、发展趋势等进行了分析。报告重点分析了煤矿掘进机前十大企业的研发、产销、战略、经营状况等。报告还对煤矿掘进机市场风险进行了预测，为煤矿掘进机生产厂家、流通企业以及零售商提供了新的投资机会和可借鉴的操作模式，对欲在煤矿掘进机行业从事资本运作的经济实体等单位准确了解目前中国煤矿掘进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煤矿掘进机行业概述</w:t>
      </w:r>
    </w:p>
    <w:p>
      <w:pPr>
        <w:spacing w:after="150"/>
      </w:pPr>
      <w:r>
        <w:rPr/>
        <w:t xml:space="preserve">第一节 煤矿掘进机概述</w:t>
      </w:r>
    </w:p>
    <w:p>
      <w:pPr>
        <w:spacing w:after="150"/>
      </w:pPr>
      <w:r>
        <w:rPr/>
        <w:t xml:space="preserve">一、煤矿掘进机的定义</w:t>
      </w:r>
    </w:p>
    <w:p>
      <w:pPr>
        <w:spacing w:after="150"/>
      </w:pPr>
      <w:r>
        <w:rPr/>
        <w:t xml:space="preserve">二、煤矿掘进机的分类</w:t>
      </w:r>
    </w:p>
    <w:p>
      <w:pPr>
        <w:spacing w:after="150"/>
      </w:pPr>
      <w:r>
        <w:rPr/>
        <w:t xml:space="preserve">第二节 煤矿掘进机行业属性及国民经济地位分析</w:t>
      </w:r>
    </w:p>
    <w:p>
      <w:pPr>
        <w:spacing w:after="150"/>
      </w:pPr>
      <w:r>
        <w:rPr/>
        <w:t xml:space="preserve">一、国民经济依赖性</w:t>
      </w:r>
    </w:p>
    <w:p>
      <w:pPr>
        <w:spacing w:after="150"/>
      </w:pPr>
      <w:r>
        <w:rPr/>
        <w:t xml:space="preserve">二、经济类型属性</w:t>
      </w:r>
    </w:p>
    <w:p>
      <w:pPr>
        <w:spacing w:after="150"/>
      </w:pPr>
      <w:r>
        <w:rPr/>
        <w:t xml:space="preserve">三、行业周期属性</w:t>
      </w:r>
    </w:p>
    <w:p>
      <w:pPr>
        <w:spacing w:after="150"/>
      </w:pPr>
      <w:r>
        <w:rPr/>
        <w:t xml:space="preserve">第三节 煤矿掘进机行业产业链模型分析</w:t>
      </w:r>
    </w:p>
    <w:p>
      <w:pPr>
        <w:spacing w:after="150"/>
      </w:pPr>
      <w:r>
        <w:rPr/>
        <w:t xml:space="preserve">一、产业链模型介绍</w:t>
      </w:r>
    </w:p>
    <w:p>
      <w:pPr>
        <w:spacing w:after="150"/>
      </w:pPr>
      <w:r>
        <w:rPr/>
        <w:t xml:space="preserve">二、煤矿掘进机产业链模型分析</w:t>
      </w:r>
    </w:p>
    <w:p>
      <w:pPr>
        <w:spacing w:after="150"/>
      </w:pPr>
      <w:r>
        <w:rPr>
          <w:b w:val="1"/>
          <w:bCs w:val="1"/>
        </w:rPr>
        <w:t xml:space="preserve">第二章 2019-2023年中国煤矿掘进机行业产业经济发展环境分析</w:t>
      </w:r>
    </w:p>
    <w:p>
      <w:pPr>
        <w:spacing w:after="150"/>
      </w:pPr>
      <w:r>
        <w:rPr/>
        <w:t xml:space="preserve">第一节 2019-2023年中国煤矿掘进机行业产业经济运行环境分析</w:t>
      </w:r>
    </w:p>
    <w:p>
      <w:pPr>
        <w:spacing w:after="150"/>
      </w:pPr>
      <w:r>
        <w:rPr/>
        <w:t xml:space="preserve">一、2019-2023年国内生产总值</w:t>
      </w:r>
    </w:p>
    <w:p>
      <w:pPr>
        <w:spacing w:after="150"/>
      </w:pPr>
      <w:r>
        <w:rPr/>
        <w:t xml:space="preserve">二、2019-2023年全国居民消费价格总水平</w:t>
      </w:r>
    </w:p>
    <w:p>
      <w:pPr>
        <w:spacing w:after="150"/>
      </w:pPr>
      <w:r>
        <w:rPr/>
        <w:t xml:space="preserve">三、2019-2023年全国居民收入情况分析</w:t>
      </w:r>
    </w:p>
    <w:p>
      <w:pPr>
        <w:spacing w:after="150"/>
      </w:pPr>
      <w:r>
        <w:rPr/>
        <w:t xml:space="preserve">四、2019-2023年我国居民收入基尼系数</w:t>
      </w:r>
    </w:p>
    <w:p>
      <w:pPr>
        <w:spacing w:after="150"/>
      </w:pPr>
      <w:r>
        <w:rPr/>
        <w:t xml:space="preserve">五、2019-2023年全国固定资产投资(不含农户)</w:t>
      </w:r>
    </w:p>
    <w:p>
      <w:pPr>
        <w:spacing w:after="150"/>
      </w:pPr>
      <w:r>
        <w:rPr/>
        <w:t xml:space="preserve">六、2019-2023年社会消费品零售总额</w:t>
      </w:r>
    </w:p>
    <w:p>
      <w:pPr>
        <w:spacing w:after="150"/>
      </w:pPr>
      <w:r>
        <w:rPr/>
        <w:t xml:space="preserve">七、2019-2023年我国外贸进出口总值</w:t>
      </w:r>
    </w:p>
    <w:p>
      <w:pPr>
        <w:spacing w:after="150"/>
      </w:pPr>
      <w:r>
        <w:rPr/>
        <w:t xml:space="preserve">第二节 2019-2023年中国煤矿掘进机行业产业政策环境分析</w:t>
      </w:r>
    </w:p>
    <w:p>
      <w:pPr>
        <w:spacing w:after="150"/>
      </w:pPr>
      <w:r>
        <w:rPr/>
        <w:t xml:space="preserve">一、煤矿掘进机行业政策</w:t>
      </w:r>
    </w:p>
    <w:p>
      <w:pPr>
        <w:spacing w:after="150"/>
      </w:pPr>
      <w:r>
        <w:rPr/>
        <w:t xml:space="preserve">二、相关产业政策影响分析</w:t>
      </w:r>
    </w:p>
    <w:p>
      <w:pPr>
        <w:spacing w:after="150"/>
      </w:pPr>
      <w:r>
        <w:rPr/>
        <w:t xml:space="preserve">三、相关行业十四五发展规划</w:t>
      </w:r>
    </w:p>
    <w:p>
      <w:pPr>
        <w:spacing w:after="150"/>
      </w:pPr>
      <w:r>
        <w:rPr/>
        <w:t xml:space="preserve">第三节 2019-2023年中国煤矿掘进机行业产业社会环境分析</w:t>
      </w:r>
    </w:p>
    <w:p>
      <w:pPr>
        <w:spacing w:after="150"/>
      </w:pPr>
      <w:r>
        <w:rPr/>
        <w:t xml:space="preserve">一、2019-2023年我国人口结构分析</w:t>
      </w:r>
    </w:p>
    <w:p>
      <w:pPr>
        <w:spacing w:after="150"/>
      </w:pPr>
      <w:r>
        <w:rPr/>
        <w:t xml:space="preserve">二、2019-2023年教育环境分析</w:t>
      </w:r>
    </w:p>
    <w:p>
      <w:pPr>
        <w:spacing w:after="150"/>
      </w:pPr>
      <w:r>
        <w:rPr/>
        <w:t xml:space="preserve">三、2019-2023年文化环境分析</w:t>
      </w:r>
    </w:p>
    <w:p>
      <w:pPr>
        <w:spacing w:after="150"/>
      </w:pPr>
      <w:r>
        <w:rPr/>
        <w:t xml:space="preserve">四、2019-2023年生态环境分析</w:t>
      </w:r>
    </w:p>
    <w:p>
      <w:pPr>
        <w:spacing w:after="150"/>
      </w:pPr>
      <w:r>
        <w:rPr/>
        <w:t xml:space="preserve">五、2019-2023年中国城镇化率分析</w:t>
      </w:r>
    </w:p>
    <w:p>
      <w:pPr>
        <w:spacing w:after="150"/>
      </w:pPr>
      <w:r>
        <w:rPr/>
        <w:t xml:space="preserve">第四节 2019-2023年中国煤矿掘进机行业产业技术环境分析</w:t>
      </w:r>
    </w:p>
    <w:p>
      <w:pPr>
        <w:spacing w:after="150"/>
      </w:pPr>
      <w:r>
        <w:rPr>
          <w:b w:val="1"/>
          <w:bCs w:val="1"/>
        </w:rPr>
        <w:t xml:space="preserve">第三章 2019-2023年世界煤矿掘进机产业发展态势分析</w:t>
      </w:r>
    </w:p>
    <w:p>
      <w:pPr>
        <w:spacing w:after="150"/>
      </w:pPr>
      <w:r>
        <w:rPr/>
        <w:t xml:space="preserve">第一节 2019-2023年世界煤矿掘进机产业发展现状</w:t>
      </w:r>
    </w:p>
    <w:p>
      <w:pPr>
        <w:spacing w:after="150"/>
      </w:pPr>
      <w:r>
        <w:rPr/>
        <w:t xml:space="preserve">一、世界煤矿掘进机产业发展历程分析</w:t>
      </w:r>
    </w:p>
    <w:p>
      <w:pPr>
        <w:spacing w:after="150"/>
      </w:pPr>
      <w:r>
        <w:rPr/>
        <w:t xml:space="preserve">二、世界煤矿掘进机产业规模分析</w:t>
      </w:r>
    </w:p>
    <w:p>
      <w:pPr>
        <w:spacing w:after="150"/>
      </w:pPr>
      <w:r>
        <w:rPr/>
        <w:t xml:space="preserve">三、世界煤矿掘进机产业技术现状分析</w:t>
      </w:r>
    </w:p>
    <w:p>
      <w:pPr>
        <w:spacing w:after="150"/>
      </w:pPr>
      <w:r>
        <w:rPr/>
        <w:t xml:space="preserve">第二节 2019-2023年世界煤矿掘进机重点市场运行透析</w:t>
      </w:r>
    </w:p>
    <w:p>
      <w:pPr>
        <w:spacing w:after="150"/>
      </w:pPr>
      <w:r>
        <w:rPr/>
        <w:t xml:space="preserve">一、美国煤矿掘进机市场发展分析</w:t>
      </w:r>
    </w:p>
    <w:p>
      <w:pPr>
        <w:spacing w:after="150"/>
      </w:pPr>
      <w:r>
        <w:rPr/>
        <w:t xml:space="preserve">二、日本煤矿掘进机市场发展分析</w:t>
      </w:r>
    </w:p>
    <w:p>
      <w:pPr>
        <w:spacing w:after="150"/>
      </w:pPr>
      <w:r>
        <w:rPr/>
        <w:t xml:space="preserve">三、欧洲国家煤矿掘进机市场发展解析</w:t>
      </w:r>
    </w:p>
    <w:p>
      <w:pPr>
        <w:spacing w:after="150"/>
      </w:pPr>
      <w:r>
        <w:rPr/>
        <w:t xml:space="preserve">第三节 2024-2029年世界煤矿掘进机产业发展趋势分析</w:t>
      </w:r>
    </w:p>
    <w:p>
      <w:pPr>
        <w:spacing w:after="150"/>
      </w:pPr>
      <w:r>
        <w:rPr>
          <w:b w:val="1"/>
          <w:bCs w:val="1"/>
        </w:rPr>
        <w:t xml:space="preserve">第四章 2019-2023中国煤矿掘进机行业市场发展现状分析</w:t>
      </w:r>
    </w:p>
    <w:p>
      <w:pPr>
        <w:spacing w:after="150"/>
      </w:pPr>
      <w:r>
        <w:rPr/>
        <w:t xml:space="preserve">第一节 2019-2023年中国煤矿掘进机行业发展概述</w:t>
      </w:r>
    </w:p>
    <w:p>
      <w:pPr>
        <w:spacing w:after="150"/>
      </w:pPr>
      <w:r>
        <w:rPr/>
        <w:t xml:space="preserve">一、行业运行特点分析</w:t>
      </w:r>
    </w:p>
    <w:p>
      <w:pPr>
        <w:spacing w:after="150"/>
      </w:pPr>
      <w:r>
        <w:rPr/>
        <w:t xml:space="preserve">二、行业主要品牌分析</w:t>
      </w:r>
    </w:p>
    <w:p>
      <w:pPr>
        <w:spacing w:after="150"/>
      </w:pPr>
      <w:r>
        <w:rPr/>
        <w:t xml:space="preserve">三、产业技术分析</w:t>
      </w:r>
    </w:p>
    <w:p>
      <w:pPr>
        <w:spacing w:after="150"/>
      </w:pPr>
      <w:r>
        <w:rPr/>
        <w:t xml:space="preserve">第二节 2019-2023年中国煤矿掘进机行业发展存在问题分析</w:t>
      </w:r>
    </w:p>
    <w:p>
      <w:pPr>
        <w:spacing w:after="150"/>
      </w:pPr>
      <w:r>
        <w:rPr/>
        <w:t xml:space="preserve">第三节 2019-2023年中国煤矿掘进机行业发展应对策略分析</w:t>
      </w:r>
    </w:p>
    <w:p>
      <w:pPr>
        <w:spacing w:after="150"/>
      </w:pPr>
      <w:r>
        <w:rPr>
          <w:b w:val="1"/>
          <w:bCs w:val="1"/>
        </w:rPr>
        <w:t xml:space="preserve">第五章 2019-2023年中国煤矿掘进机行业供需分析</w:t>
      </w:r>
    </w:p>
    <w:p>
      <w:pPr>
        <w:spacing w:after="150"/>
      </w:pPr>
      <w:r>
        <w:rPr/>
        <w:t xml:space="preserve">第一节 中国煤矿掘进机产品供给分析分析</w:t>
      </w:r>
    </w:p>
    <w:p>
      <w:pPr>
        <w:spacing w:after="150"/>
      </w:pPr>
      <w:r>
        <w:rPr/>
        <w:t xml:space="preserve">一、煤矿掘进机行业总体产能规模</w:t>
      </w:r>
    </w:p>
    <w:p>
      <w:pPr>
        <w:spacing w:after="150"/>
      </w:pPr>
      <w:r>
        <w:rPr/>
        <w:t xml:space="preserve">二、煤矿掘进机行业生产区域分布</w:t>
      </w:r>
    </w:p>
    <w:p>
      <w:pPr>
        <w:spacing w:after="150"/>
      </w:pPr>
      <w:r>
        <w:rPr/>
        <w:t xml:space="preserve">三、中国煤矿掘进机细分产品市场分析</w:t>
      </w:r>
    </w:p>
    <w:p>
      <w:pPr>
        <w:spacing w:after="150"/>
      </w:pPr>
      <w:r>
        <w:rPr/>
        <w:t xml:space="preserve">四、供给影响因素分析</w:t>
      </w:r>
    </w:p>
    <w:p>
      <w:pPr>
        <w:spacing w:after="150"/>
      </w:pPr>
      <w:r>
        <w:rPr/>
        <w:t xml:space="preserve">第二节 中国煤矿掘进机行业市场需求分析</w:t>
      </w:r>
    </w:p>
    <w:p>
      <w:pPr>
        <w:spacing w:after="150"/>
      </w:pPr>
      <w:r>
        <w:rPr/>
        <w:t xml:space="preserve">一、2019-2023年中国煤矿掘进机行业市场需求量分析</w:t>
      </w:r>
    </w:p>
    <w:p>
      <w:pPr>
        <w:spacing w:after="150"/>
      </w:pPr>
      <w:r>
        <w:rPr/>
        <w:t xml:space="preserve">二、区域市场分布</w:t>
      </w:r>
    </w:p>
    <w:p>
      <w:pPr>
        <w:spacing w:after="150"/>
      </w:pPr>
      <w:r>
        <w:rPr/>
        <w:t xml:space="preserve">三、下游需求构成分析</w:t>
      </w:r>
    </w:p>
    <w:p>
      <w:pPr>
        <w:spacing w:after="150"/>
      </w:pPr>
      <w:r>
        <w:rPr>
          <w:b w:val="1"/>
          <w:bCs w:val="1"/>
        </w:rPr>
        <w:t xml:space="preserve">第六章 2019-2023年中国煤矿掘进机行业经济运行情况分析</w:t>
      </w:r>
    </w:p>
    <w:p>
      <w:pPr>
        <w:spacing w:after="150"/>
      </w:pPr>
      <w:r>
        <w:rPr/>
        <w:t xml:space="preserve">第一节 煤矿掘进机所属行业规模情况分析</w:t>
      </w:r>
    </w:p>
    <w:p>
      <w:pPr>
        <w:spacing w:after="150"/>
      </w:pPr>
      <w:r>
        <w:rPr/>
        <w:t xml:space="preserve">一、行业单位规模情况分析</w:t>
      </w:r>
    </w:p>
    <w:p>
      <w:pPr>
        <w:spacing w:after="150"/>
      </w:pPr>
      <w:r>
        <w:rPr/>
        <w:t xml:space="preserve">二、行业资产规模状况分析</w:t>
      </w:r>
    </w:p>
    <w:p>
      <w:pPr>
        <w:spacing w:after="150"/>
      </w:pPr>
      <w:r>
        <w:rPr/>
        <w:t xml:space="preserve">三、行业收入规模状况分析</w:t>
      </w:r>
    </w:p>
    <w:p>
      <w:pPr>
        <w:spacing w:after="150"/>
      </w:pPr>
      <w:r>
        <w:rPr/>
        <w:t xml:space="preserve">四、行业利润规模状况分析</w:t>
      </w:r>
    </w:p>
    <w:p>
      <w:pPr>
        <w:spacing w:after="150"/>
      </w:pPr>
      <w:r>
        <w:rPr/>
        <w:t xml:space="preserve">第二节 煤矿掘进机所属行业结构和成本分析</w:t>
      </w:r>
    </w:p>
    <w:p>
      <w:pPr>
        <w:spacing w:after="150"/>
      </w:pPr>
      <w:r>
        <w:rPr/>
        <w:t xml:space="preserve">一、销售收入结构分析</w:t>
      </w:r>
    </w:p>
    <w:p>
      <w:pPr>
        <w:spacing w:after="150"/>
      </w:pPr>
      <w:r>
        <w:rPr/>
        <w:t xml:space="preserve">1、不同类型分析</w:t>
      </w:r>
    </w:p>
    <w:p>
      <w:pPr>
        <w:spacing w:after="150"/>
      </w:pPr>
      <w:r>
        <w:rPr/>
        <w:t xml:space="preserve">2、不同所有制分析</w:t>
      </w:r>
    </w:p>
    <w:p>
      <w:pPr>
        <w:spacing w:after="150"/>
      </w:pPr>
      <w:r>
        <w:rPr/>
        <w:t xml:space="preserve">二、成本和费用分析</w:t>
      </w:r>
    </w:p>
    <w:p>
      <w:pPr>
        <w:spacing w:after="150"/>
      </w:pPr>
      <w:r>
        <w:rPr/>
        <w:t xml:space="preserve">第三节 煤矿掘进机所属行业财务能力分析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2019-2023年中国煤矿掘进机进出口分析</w:t>
      </w:r>
    </w:p>
    <w:p>
      <w:pPr>
        <w:spacing w:after="150"/>
      </w:pPr>
      <w:r>
        <w:rPr/>
        <w:t xml:space="preserve">第一节 2019-2023年煤矿掘进机行业进口分析</w:t>
      </w:r>
    </w:p>
    <w:p>
      <w:pPr>
        <w:spacing w:after="150"/>
      </w:pPr>
      <w:r>
        <w:rPr/>
        <w:t xml:space="preserve">一、2019-2023年煤矿掘进机进口总额</w:t>
      </w:r>
    </w:p>
    <w:p>
      <w:pPr>
        <w:spacing w:after="150"/>
      </w:pPr>
      <w:r>
        <w:rPr/>
        <w:t xml:space="preserve">二、2019-2023年煤矿掘进机进口总量</w:t>
      </w:r>
    </w:p>
    <w:p>
      <w:pPr>
        <w:spacing w:after="150"/>
      </w:pPr>
      <w:r>
        <w:rPr/>
        <w:t xml:space="preserve">第二节 2019-2023年煤矿掘进机行业出口分析</w:t>
      </w:r>
    </w:p>
    <w:p>
      <w:pPr>
        <w:spacing w:after="150"/>
      </w:pPr>
      <w:r>
        <w:rPr/>
        <w:t xml:space="preserve">一、2019-2023年煤矿掘进机出口总额</w:t>
      </w:r>
    </w:p>
    <w:p>
      <w:pPr>
        <w:spacing w:after="150"/>
      </w:pPr>
      <w:r>
        <w:rPr/>
        <w:t xml:space="preserve">二、2019-2023年煤矿掘进机出口总量</w:t>
      </w:r>
    </w:p>
    <w:p>
      <w:pPr>
        <w:spacing w:after="150"/>
      </w:pPr>
      <w:r>
        <w:rPr/>
        <w:t xml:space="preserve">第三节 2019-2023年煤矿掘进机行业进出口格局分析</w:t>
      </w:r>
    </w:p>
    <w:p>
      <w:pPr>
        <w:spacing w:after="150"/>
      </w:pPr>
      <w:r>
        <w:rPr/>
        <w:t xml:space="preserve">一、2019-2023年煤矿掘进机出口格局</w:t>
      </w:r>
    </w:p>
    <w:p>
      <w:pPr>
        <w:spacing w:after="150"/>
      </w:pPr>
      <w:r>
        <w:rPr/>
        <w:t xml:space="preserve">二、2019-2023年煤矿掘进机进口格局</w:t>
      </w:r>
    </w:p>
    <w:p>
      <w:pPr>
        <w:spacing w:after="150"/>
      </w:pPr>
      <w:r>
        <w:rPr/>
        <w:t xml:space="preserve">第四节 2019-2023年煤矿掘进机行业进出口价格走势分析</w:t>
      </w:r>
    </w:p>
    <w:p>
      <w:pPr>
        <w:spacing w:after="150"/>
      </w:pPr>
      <w:r>
        <w:rPr/>
        <w:t xml:space="preserve">一、2019-2023年煤矿掘进机进口价格走势</w:t>
      </w:r>
    </w:p>
    <w:p>
      <w:pPr>
        <w:spacing w:after="150"/>
      </w:pPr>
      <w:r>
        <w:rPr/>
        <w:t xml:space="preserve">二、2019-2023年煤矿掘进机出口价格走势</w:t>
      </w:r>
    </w:p>
    <w:p>
      <w:pPr>
        <w:spacing w:after="150"/>
      </w:pPr>
      <w:r>
        <w:rPr>
          <w:b w:val="1"/>
          <w:bCs w:val="1"/>
        </w:rPr>
        <w:t xml:space="preserve">第八章 2019-2023年煤矿掘进机技术发展分析</w:t>
      </w:r>
    </w:p>
    <w:p>
      <w:pPr>
        <w:spacing w:after="150"/>
      </w:pPr>
      <w:r>
        <w:rPr/>
        <w:t xml:space="preserve">第一节 国外煤矿掘进机技术发展趋势与水平分析</w:t>
      </w:r>
    </w:p>
    <w:p>
      <w:pPr>
        <w:spacing w:after="150"/>
      </w:pPr>
      <w:r>
        <w:rPr/>
        <w:t xml:space="preserve">第二节 中国煤矿掘进机技术发展分析</w:t>
      </w:r>
    </w:p>
    <w:p>
      <w:pPr>
        <w:spacing w:after="150"/>
      </w:pPr>
      <w:r>
        <w:rPr/>
        <w:t xml:space="preserve">一、煤矿掘进机的构造特点</w:t>
      </w:r>
    </w:p>
    <w:p>
      <w:pPr>
        <w:spacing w:after="150"/>
      </w:pPr>
      <w:r>
        <w:rPr/>
        <w:t xml:space="preserve">二、国内煤矿掘进机的技术水平</w:t>
      </w:r>
    </w:p>
    <w:p>
      <w:pPr>
        <w:spacing w:after="150"/>
      </w:pPr>
      <w:r>
        <w:rPr/>
        <w:t xml:space="preserve">第三节 中国煤矿掘进机技术发展趋势</w:t>
      </w:r>
    </w:p>
    <w:p>
      <w:pPr>
        <w:spacing w:after="150"/>
      </w:pPr>
      <w:r>
        <w:rPr/>
        <w:t xml:space="preserve">一、自主创新、提高我国煤矿掘进机技术水平</w:t>
      </w:r>
    </w:p>
    <w:p>
      <w:pPr>
        <w:spacing w:after="150"/>
      </w:pPr>
      <w:r>
        <w:rPr/>
        <w:t xml:space="preserve">二、我国煤矿掘进机技术未来发展之路</w:t>
      </w:r>
    </w:p>
    <w:p>
      <w:pPr>
        <w:spacing w:after="150"/>
      </w:pPr>
      <w:r>
        <w:rPr>
          <w:b w:val="1"/>
          <w:bCs w:val="1"/>
        </w:rPr>
        <w:t xml:space="preserve">第九章 2019-2023中国煤矿掘进机行业竞争状况分析</w:t>
      </w:r>
    </w:p>
    <w:p>
      <w:pPr>
        <w:spacing w:after="150"/>
      </w:pPr>
      <w:r>
        <w:rPr/>
        <w:t xml:space="preserve">第一节 2019-2023年中国煤矿掘进机行业竞争力分析</w:t>
      </w:r>
    </w:p>
    <w:p>
      <w:pPr>
        <w:spacing w:after="150"/>
      </w:pPr>
      <w:r>
        <w:rPr/>
        <w:t xml:space="preserve">一、中国煤矿掘进机行业要素成本分析</w:t>
      </w:r>
    </w:p>
    <w:p>
      <w:pPr>
        <w:spacing w:after="150"/>
      </w:pPr>
      <w:r>
        <w:rPr/>
        <w:t xml:space="preserve">二、品牌竞争分析</w:t>
      </w:r>
    </w:p>
    <w:p>
      <w:pPr>
        <w:spacing w:after="150"/>
      </w:pPr>
      <w:r>
        <w:rPr/>
        <w:t xml:space="preserve">三、技术竞争分析</w:t>
      </w:r>
    </w:p>
    <w:p>
      <w:pPr>
        <w:spacing w:after="150"/>
      </w:pPr>
      <w:r>
        <w:rPr/>
        <w:t xml:space="preserve">第二节 2019-2023年中国煤矿掘进机行业市场区域格局分析</w:t>
      </w:r>
    </w:p>
    <w:p>
      <w:pPr>
        <w:spacing w:after="150"/>
      </w:pPr>
      <w:r>
        <w:rPr/>
        <w:t xml:space="preserve">一、重点生产区域竞争力分析</w:t>
      </w:r>
    </w:p>
    <w:p>
      <w:pPr>
        <w:spacing w:after="150"/>
      </w:pPr>
      <w:r>
        <w:rPr/>
        <w:t xml:space="preserve">二、市场销售集中分布</w:t>
      </w:r>
    </w:p>
    <w:p>
      <w:pPr>
        <w:spacing w:after="150"/>
      </w:pPr>
      <w:r>
        <w:rPr/>
        <w:t xml:space="preserve">三、国内企业与国外企业相对竞争力</w:t>
      </w:r>
    </w:p>
    <w:p>
      <w:pPr>
        <w:spacing w:after="150"/>
      </w:pPr>
      <w:r>
        <w:rPr/>
        <w:t xml:space="preserve">第三节 2019-2023年中国煤矿掘进机行业市场集中度分析</w:t>
      </w:r>
    </w:p>
    <w:p>
      <w:pPr>
        <w:spacing w:after="150"/>
      </w:pPr>
      <w:r>
        <w:rPr/>
        <w:t xml:space="preserve">一、行业集中度分析</w:t>
      </w:r>
    </w:p>
    <w:p>
      <w:pPr>
        <w:spacing w:after="150"/>
      </w:pPr>
      <w:r>
        <w:rPr/>
        <w:t xml:space="preserve">二、企业集中度分析</w:t>
      </w:r>
    </w:p>
    <w:p>
      <w:pPr>
        <w:spacing w:after="150"/>
      </w:pPr>
      <w:r>
        <w:rPr/>
        <w:t xml:space="preserve">第四节 中国煤矿掘进机行业五力竞争分析</w:t>
      </w:r>
    </w:p>
    <w:p>
      <w:pPr>
        <w:spacing w:after="150"/>
      </w:pPr>
      <w:r>
        <w:rPr/>
        <w:t xml:space="preserve">一、“波特五力模型”介绍</w:t>
      </w:r>
    </w:p>
    <w:p>
      <w:pPr>
        <w:spacing w:after="150"/>
      </w:pPr>
      <w:r>
        <w:rPr/>
        <w:t xml:space="preserve">二、行业“波特五力模型”分析</w:t>
      </w:r>
    </w:p>
    <w:p>
      <w:pPr>
        <w:spacing w:after="150"/>
      </w:pPr>
      <w:r>
        <w:rPr/>
        <w:t xml:space="preserve">(1)行业内竞争</w:t>
      </w:r>
    </w:p>
    <w:p>
      <w:pPr>
        <w:spacing w:after="150"/>
      </w:pPr>
      <w:r>
        <w:rPr/>
        <w:t xml:space="preserve">(2)潜在进入者威胁</w:t>
      </w:r>
    </w:p>
    <w:p>
      <w:pPr>
        <w:spacing w:after="150"/>
      </w:pPr>
      <w:r>
        <w:rPr/>
        <w:t xml:space="preserve">(3)替代品威胁</w:t>
      </w:r>
    </w:p>
    <w:p>
      <w:pPr>
        <w:spacing w:after="150"/>
      </w:pPr>
      <w:r>
        <w:rPr/>
        <w:t xml:space="preserve">(4)供应商议价能力分析</w:t>
      </w:r>
    </w:p>
    <w:p>
      <w:pPr>
        <w:spacing w:after="150"/>
      </w:pPr>
      <w:r>
        <w:rPr/>
        <w:t xml:space="preserve">(5)买方侃价能力分析</w:t>
      </w:r>
    </w:p>
    <w:p>
      <w:pPr>
        <w:spacing w:after="150"/>
      </w:pPr>
      <w:r>
        <w:rPr/>
        <w:t xml:space="preserve">第五节 2019-2023年中国煤矿掘进机产业提升竞争力策略分析</w:t>
      </w:r>
    </w:p>
    <w:p>
      <w:pPr>
        <w:spacing w:after="150"/>
      </w:pPr>
      <w:r>
        <w:rPr>
          <w:b w:val="1"/>
          <w:bCs w:val="1"/>
        </w:rPr>
        <w:t xml:space="preserve">第十章 2019-2023中国煤矿掘进机行业区域市场分析</w:t>
      </w:r>
    </w:p>
    <w:p>
      <w:pPr>
        <w:spacing w:after="150"/>
      </w:pPr>
      <w:r>
        <w:rPr/>
        <w:t xml:space="preserve">第一节 2019-2023中国煤矿掘进机行业区域市场结构分析</w:t>
      </w:r>
    </w:p>
    <w:p>
      <w:pPr>
        <w:spacing w:after="150"/>
      </w:pPr>
      <w:r>
        <w:rPr/>
        <w:t xml:space="preserve">第二节 2019-2023中国煤矿掘进机行业区域市场发展情况分析</w:t>
      </w:r>
    </w:p>
    <w:p>
      <w:pPr>
        <w:spacing w:after="150"/>
      </w:pPr>
      <w:r>
        <w:rPr/>
        <w:t xml:space="preserve">一、华北地区</w:t>
      </w:r>
    </w:p>
    <w:p>
      <w:pPr>
        <w:spacing w:after="150"/>
      </w:pPr>
      <w:r>
        <w:rPr/>
        <w:t xml:space="preserve">二、东北地区</w:t>
      </w:r>
    </w:p>
    <w:p>
      <w:pPr>
        <w:spacing w:after="150"/>
      </w:pPr>
      <w:r>
        <w:rPr/>
        <w:t xml:space="preserve">三、华东地区</w:t>
      </w:r>
    </w:p>
    <w:p>
      <w:pPr>
        <w:spacing w:after="150"/>
      </w:pPr>
      <w:r>
        <w:rPr/>
        <w:t xml:space="preserve">四、中南地区</w:t>
      </w:r>
    </w:p>
    <w:p>
      <w:pPr>
        <w:spacing w:after="150"/>
      </w:pPr>
      <w:r>
        <w:rPr/>
        <w:t xml:space="preserve">五、西南地区</w:t>
      </w:r>
    </w:p>
    <w:p>
      <w:pPr>
        <w:spacing w:after="150"/>
      </w:pPr>
      <w:r>
        <w:rPr/>
        <w:t xml:space="preserve">六、西北地区</w:t>
      </w:r>
    </w:p>
    <w:p>
      <w:pPr>
        <w:spacing w:after="150"/>
      </w:pPr>
      <w:r>
        <w:rPr>
          <w:b w:val="1"/>
          <w:bCs w:val="1"/>
        </w:rPr>
        <w:t xml:space="preserve">第十一章 煤炭资源概述</w:t>
      </w:r>
    </w:p>
    <w:p>
      <w:pPr>
        <w:spacing w:after="150"/>
      </w:pPr>
      <w:r>
        <w:rPr/>
        <w:t xml:space="preserve">第一节 世界煤炭资源分布及概况</w:t>
      </w:r>
    </w:p>
    <w:p>
      <w:pPr>
        <w:spacing w:after="150"/>
      </w:pPr>
      <w:r>
        <w:rPr/>
        <w:t xml:space="preserve">一、世界煤炭资源的分布</w:t>
      </w:r>
    </w:p>
    <w:p>
      <w:pPr>
        <w:spacing w:after="150"/>
      </w:pPr>
      <w:r>
        <w:rPr/>
        <w:t xml:space="preserve">二、世界煤炭生产分布的特点</w:t>
      </w:r>
    </w:p>
    <w:p>
      <w:pPr>
        <w:spacing w:after="150"/>
      </w:pPr>
      <w:r>
        <w:rPr/>
        <w:t xml:space="preserve">三、世界煤炭资源的管理方式</w:t>
      </w:r>
    </w:p>
    <w:p>
      <w:pPr>
        <w:spacing w:after="150"/>
      </w:pPr>
      <w:r>
        <w:rPr/>
        <w:t xml:space="preserve">第二节 中国煤炭资源的概况</w:t>
      </w:r>
    </w:p>
    <w:p>
      <w:pPr>
        <w:spacing w:after="150"/>
      </w:pPr>
      <w:r>
        <w:rPr/>
        <w:t xml:space="preserve">一、中国煤炭资源量及其分布</w:t>
      </w:r>
    </w:p>
    <w:p>
      <w:pPr>
        <w:spacing w:after="150"/>
      </w:pPr>
      <w:r>
        <w:rPr/>
        <w:t xml:space="preserve">二、中国煤炭资源种类及煤质特征</w:t>
      </w:r>
    </w:p>
    <w:p>
      <w:pPr>
        <w:spacing w:after="150"/>
      </w:pPr>
      <w:r>
        <w:rPr/>
        <w:t xml:space="preserve">三、我国新探明煤炭资源情况</w:t>
      </w:r>
    </w:p>
    <w:p>
      <w:pPr>
        <w:spacing w:after="150"/>
      </w:pPr>
      <w:r>
        <w:rPr/>
        <w:t xml:space="preserve">四、中国煤炭资源开发开采条件</w:t>
      </w:r>
    </w:p>
    <w:p>
      <w:pPr>
        <w:spacing w:after="150"/>
      </w:pPr>
      <w:r>
        <w:rPr/>
        <w:t xml:space="preserve">第三节 中国煤炭资源发展策略</w:t>
      </w:r>
    </w:p>
    <w:p>
      <w:pPr>
        <w:spacing w:after="150"/>
      </w:pPr>
      <w:r>
        <w:rPr/>
        <w:t xml:space="preserve">一、提高中国煤炭资源保障能力的对策</w:t>
      </w:r>
    </w:p>
    <w:p>
      <w:pPr>
        <w:spacing w:after="150"/>
      </w:pPr>
      <w:r>
        <w:rPr/>
        <w:t xml:space="preserve">二、提高煤炭资源回收率的策略及经济性剖析</w:t>
      </w:r>
    </w:p>
    <w:p>
      <w:pPr>
        <w:spacing w:after="150"/>
      </w:pPr>
      <w:r>
        <w:rPr/>
        <w:t xml:space="preserve">三、中国急需实施优质煤炭资源储备战略</w:t>
      </w:r>
    </w:p>
    <w:p>
      <w:pPr>
        <w:spacing w:after="150"/>
      </w:pPr>
      <w:r>
        <w:rPr>
          <w:b w:val="1"/>
          <w:bCs w:val="1"/>
        </w:rPr>
        <w:t xml:space="preserve">第十二章 2019-2023年国内外煤炭开采及市场深度剖析</w:t>
      </w:r>
    </w:p>
    <w:p>
      <w:pPr>
        <w:spacing w:after="150"/>
      </w:pPr>
      <w:r>
        <w:rPr/>
        <w:t xml:space="preserve">第一节 世界煤炭开采工业及市场分析</w:t>
      </w:r>
    </w:p>
    <w:p>
      <w:pPr>
        <w:spacing w:after="150"/>
      </w:pPr>
      <w:r>
        <w:rPr/>
        <w:t xml:space="preserve">一、国际煤炭工业发展总体概况</w:t>
      </w:r>
    </w:p>
    <w:p>
      <w:pPr>
        <w:spacing w:after="150"/>
      </w:pPr>
      <w:r>
        <w:rPr/>
        <w:t xml:space="preserve">二、世界煤炭开采情况</w:t>
      </w:r>
    </w:p>
    <w:p>
      <w:pPr>
        <w:spacing w:after="150"/>
      </w:pPr>
      <w:r>
        <w:rPr/>
        <w:t xml:space="preserve">三、世界煤炭工业发展新格局</w:t>
      </w:r>
    </w:p>
    <w:p>
      <w:pPr>
        <w:spacing w:after="150"/>
      </w:pPr>
      <w:r>
        <w:rPr/>
        <w:t xml:space="preserve">四、世界煤炭市场生产与消费情况</w:t>
      </w:r>
    </w:p>
    <w:p>
      <w:pPr>
        <w:spacing w:after="150"/>
      </w:pPr>
      <w:r>
        <w:rPr/>
        <w:t xml:space="preserve">五、世界煤炭市场煤价运费齐涨</w:t>
      </w:r>
    </w:p>
    <w:p>
      <w:pPr>
        <w:spacing w:after="150"/>
      </w:pPr>
      <w:r>
        <w:rPr/>
        <w:t xml:space="preserve">六、世界煤炭市场贸易市场分析</w:t>
      </w:r>
    </w:p>
    <w:p>
      <w:pPr>
        <w:spacing w:after="150"/>
      </w:pPr>
      <w:r>
        <w:rPr/>
        <w:t xml:space="preserve">第二节 2019-2023年中国煤炭开采与选洗业发展态势分析</w:t>
      </w:r>
    </w:p>
    <w:p>
      <w:pPr>
        <w:spacing w:after="150"/>
      </w:pPr>
      <w:r>
        <w:rPr/>
        <w:t xml:space="preserve">一、中国煤炭开采工业发展进程</w:t>
      </w:r>
    </w:p>
    <w:p>
      <w:pPr>
        <w:spacing w:after="150"/>
      </w:pPr>
      <w:r>
        <w:rPr/>
        <w:t xml:space="preserve">二、中国煤炭开采业发展现状</w:t>
      </w:r>
    </w:p>
    <w:p>
      <w:pPr>
        <w:spacing w:after="150"/>
      </w:pPr>
      <w:r>
        <w:rPr/>
        <w:t xml:space="preserve">三、中国煤炭资源绿色开采研究进展</w:t>
      </w:r>
    </w:p>
    <w:p>
      <w:pPr>
        <w:spacing w:after="150"/>
      </w:pPr>
      <w:r>
        <w:rPr/>
        <w:t xml:space="preserve">四、煤炭开采资源税改革分析</w:t>
      </w:r>
    </w:p>
    <w:p>
      <w:pPr>
        <w:spacing w:after="150"/>
      </w:pPr>
      <w:r>
        <w:rPr/>
        <w:t xml:space="preserve">五、中国煤炭开采企业循环经济发展模式剖析</w:t>
      </w:r>
    </w:p>
    <w:p>
      <w:pPr>
        <w:spacing w:after="150"/>
      </w:pPr>
      <w:r>
        <w:rPr/>
        <w:t xml:space="preserve">第三节 2019-2023年中国煤炭开采与选洗行业数据监测分析</w:t>
      </w:r>
    </w:p>
    <w:p>
      <w:pPr>
        <w:spacing w:after="150"/>
      </w:pPr>
      <w:r>
        <w:rPr/>
        <w:t xml:space="preserve">一、2019-2023年中国煤炭开采与选洗行业规模分析</w:t>
      </w:r>
    </w:p>
    <w:p>
      <w:pPr>
        <w:spacing w:after="150"/>
      </w:pPr>
      <w:r>
        <w:rPr/>
        <w:t xml:space="preserve">二、2019-2023年中国煤炭开采与选洗行业结构分析</w:t>
      </w:r>
    </w:p>
    <w:p>
      <w:pPr>
        <w:spacing w:after="150"/>
      </w:pPr>
      <w:r>
        <w:rPr/>
        <w:t xml:space="preserve">三、2019-2023年中国煤炭开采与选洗行业产值分析</w:t>
      </w:r>
    </w:p>
    <w:p>
      <w:pPr>
        <w:spacing w:after="150"/>
      </w:pPr>
      <w:r>
        <w:rPr/>
        <w:t xml:space="preserve">四、2019-2023年中国煤炭开采与选洗行业成本费用分析</w:t>
      </w:r>
    </w:p>
    <w:p>
      <w:pPr>
        <w:spacing w:after="150"/>
      </w:pPr>
      <w:r>
        <w:rPr/>
        <w:t xml:space="preserve">五、2019-2023年中国煤炭开采与选洗行业盈利能力分析</w:t>
      </w:r>
    </w:p>
    <w:p>
      <w:pPr>
        <w:spacing w:after="150"/>
      </w:pPr>
      <w:r>
        <w:rPr/>
        <w:t xml:space="preserve">第四节 2019-2023年中国原煤产量统计分析</w:t>
      </w:r>
    </w:p>
    <w:p>
      <w:pPr>
        <w:spacing w:after="150"/>
      </w:pPr>
      <w:r>
        <w:rPr/>
        <w:t xml:space="preserve">一、2019-2023年全国原煤产量分析</w:t>
      </w:r>
    </w:p>
    <w:p>
      <w:pPr>
        <w:spacing w:after="150"/>
      </w:pPr>
      <w:r>
        <w:rPr/>
        <w:t xml:space="preserve">二、2019-2023年全国及主要省份原煤产量分析</w:t>
      </w:r>
    </w:p>
    <w:p>
      <w:pPr>
        <w:spacing w:after="150"/>
      </w:pPr>
      <w:r>
        <w:rPr/>
        <w:t xml:space="preserve">三、2019-2023年原煤产量集中度分析</w:t>
      </w:r>
    </w:p>
    <w:p>
      <w:pPr>
        <w:spacing w:after="150"/>
      </w:pPr>
      <w:r>
        <w:rPr/>
        <w:t xml:space="preserve">第五节 中国煤炭市场分析</w:t>
      </w:r>
    </w:p>
    <w:p>
      <w:pPr>
        <w:spacing w:after="150"/>
      </w:pPr>
      <w:r>
        <w:rPr/>
        <w:t xml:space="preserve">一、近几年中国煤炭销量情况分析</w:t>
      </w:r>
    </w:p>
    <w:p>
      <w:pPr>
        <w:spacing w:after="150"/>
      </w:pPr>
      <w:r>
        <w:rPr/>
        <w:t xml:space="preserve">二、中国煤炭需求规模及消费结构分析</w:t>
      </w:r>
    </w:p>
    <w:p>
      <w:pPr>
        <w:spacing w:after="150"/>
      </w:pPr>
      <w:r>
        <w:rPr/>
        <w:t xml:space="preserve">三、我国煤炭进出口市场呈现新格局</w:t>
      </w:r>
    </w:p>
    <w:p>
      <w:pPr>
        <w:spacing w:after="150"/>
      </w:pPr>
      <w:r>
        <w:rPr/>
        <w:t xml:space="preserve">四、中国加强煤炭交易市场的建设</w:t>
      </w:r>
    </w:p>
    <w:p>
      <w:pPr>
        <w:spacing w:after="150"/>
      </w:pPr>
      <w:r>
        <w:rPr/>
        <w:t xml:space="preserve">五、中国建立煤炭市场的必然性分析</w:t>
      </w:r>
    </w:p>
    <w:p>
      <w:pPr>
        <w:spacing w:after="150"/>
      </w:pPr>
      <w:r>
        <w:rPr/>
        <w:t xml:space="preserve">第六节 中国煤炭市场价格监测</w:t>
      </w:r>
    </w:p>
    <w:p>
      <w:pPr>
        <w:spacing w:after="150"/>
      </w:pPr>
      <w:r>
        <w:rPr/>
        <w:t xml:space="preserve">一、中国煤炭市场价格变化情况分析</w:t>
      </w:r>
    </w:p>
    <w:p>
      <w:pPr>
        <w:spacing w:after="150"/>
      </w:pPr>
      <w:r>
        <w:rPr/>
        <w:t xml:space="preserve">二、煤炭价格市场化分析</w:t>
      </w:r>
    </w:p>
    <w:p>
      <w:pPr>
        <w:spacing w:after="150"/>
      </w:pPr>
      <w:r>
        <w:rPr/>
        <w:t xml:space="preserve">三、2019-2023年中国煤炭市场价格走势</w:t>
      </w:r>
    </w:p>
    <w:p>
      <w:pPr>
        <w:spacing w:after="150"/>
      </w:pPr>
      <w:r>
        <w:rPr/>
        <w:t xml:space="preserve">四、剖析煤炭与原油价格的相关性</w:t>
      </w:r>
    </w:p>
    <w:p>
      <w:pPr>
        <w:spacing w:after="150"/>
      </w:pPr>
      <w:r>
        <w:rPr/>
        <w:t xml:space="preserve">五、我国实行煤电价格联动机制</w:t>
      </w:r>
    </w:p>
    <w:p>
      <w:pPr>
        <w:spacing w:after="150"/>
      </w:pPr>
      <w:r>
        <w:rPr/>
        <w:t xml:space="preserve">六、煤炭价格波动的影响因素</w:t>
      </w:r>
    </w:p>
    <w:p>
      <w:pPr>
        <w:spacing w:after="150"/>
      </w:pPr>
      <w:r>
        <w:rPr>
          <w:b w:val="1"/>
          <w:bCs w:val="1"/>
        </w:rPr>
        <w:t xml:space="preserve">第十三章 2019-2023年我国煤矿掘进机主要企业分析</w:t>
      </w:r>
    </w:p>
    <w:p>
      <w:pPr>
        <w:spacing w:after="150"/>
      </w:pPr>
      <w:r>
        <w:rPr/>
        <w:t xml:space="preserve">第一节 林州重机集团股份有限公司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郑州煤矿机械集团股份有限公司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中国中煤能源集团有限公司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三一重装国际控股有限公司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天地科技股份有限公司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第十四章 2024-2029年中国煤矿掘进机行业发展趋势预测分析</w:t>
      </w:r>
    </w:p>
    <w:p>
      <w:pPr>
        <w:spacing w:after="150"/>
      </w:pPr>
      <w:r>
        <w:rPr/>
        <w:t xml:space="preserve">第一节 2024-2029年中国煤矿掘进机行业前景展望</w:t>
      </w:r>
    </w:p>
    <w:p>
      <w:pPr>
        <w:spacing w:after="150"/>
      </w:pPr>
      <w:r>
        <w:rPr/>
        <w:t xml:space="preserve">一、煤矿掘进机的研究进展及趋势分析</w:t>
      </w:r>
    </w:p>
    <w:p>
      <w:pPr>
        <w:spacing w:after="150"/>
      </w:pPr>
      <w:r>
        <w:rPr/>
        <w:t xml:space="preserve">二、煤矿掘进机价格趋势分析</w:t>
      </w:r>
    </w:p>
    <w:p>
      <w:pPr>
        <w:spacing w:after="150"/>
      </w:pPr>
      <w:r>
        <w:rPr/>
        <w:t xml:space="preserve">第二节 2024-2029年中国煤矿掘进机行业市场预测分析</w:t>
      </w:r>
    </w:p>
    <w:p>
      <w:pPr>
        <w:spacing w:after="150"/>
      </w:pPr>
      <w:r>
        <w:rPr/>
        <w:t xml:space="preserve">一、煤矿掘进机市场供给预测分析</w:t>
      </w:r>
    </w:p>
    <w:p>
      <w:pPr>
        <w:spacing w:after="150"/>
      </w:pPr>
      <w:r>
        <w:rPr/>
        <w:t xml:space="preserve">二、煤矿掘进机需求预测分析</w:t>
      </w:r>
    </w:p>
    <w:p>
      <w:pPr>
        <w:spacing w:after="150"/>
      </w:pPr>
      <w:r>
        <w:rPr/>
        <w:t xml:space="preserve">三、煤矿掘进机竞争格局预测分析</w:t>
      </w:r>
    </w:p>
    <w:p>
      <w:pPr>
        <w:spacing w:after="150"/>
      </w:pPr>
      <w:r>
        <w:rPr/>
        <w:t xml:space="preserve">第三节 2024-2029年中国煤矿掘进机行业市场盈利预测分析</w:t>
      </w:r>
    </w:p>
    <w:p>
      <w:pPr>
        <w:spacing w:after="150"/>
      </w:pPr>
      <w:r>
        <w:rPr>
          <w:b w:val="1"/>
          <w:bCs w:val="1"/>
        </w:rPr>
        <w:t xml:space="preserve">第十五章 2024-2029年中国煤矿掘进机行业投资和风险预警分析</w:t>
      </w:r>
    </w:p>
    <w:p>
      <w:pPr>
        <w:spacing w:after="150"/>
      </w:pPr>
      <w:r>
        <w:rPr/>
        <w:t xml:space="preserve">第一节 2024-2029年煤矿掘进机行业发展环境分析</w:t>
      </w:r>
    </w:p>
    <w:p>
      <w:pPr>
        <w:spacing w:after="150"/>
      </w:pPr>
      <w:r>
        <w:rPr/>
        <w:t xml:space="preserve">第二节 2024-2029年煤矿掘进机行业投资特性分析</w:t>
      </w:r>
    </w:p>
    <w:p>
      <w:pPr>
        <w:spacing w:after="150"/>
      </w:pPr>
      <w:r>
        <w:rPr/>
        <w:t xml:space="preserve">一、2024-2029年中国煤矿掘进机行业进入壁垒</w:t>
      </w:r>
    </w:p>
    <w:p>
      <w:pPr>
        <w:spacing w:after="150"/>
      </w:pPr>
      <w:r>
        <w:rPr/>
        <w:t xml:space="preserve">二、2024-2029年中国煤矿掘进机行业盈利模式</w:t>
      </w:r>
    </w:p>
    <w:p>
      <w:pPr>
        <w:spacing w:after="150"/>
      </w:pPr>
      <w:r>
        <w:rPr/>
        <w:t xml:space="preserve">三、2024-2029年中国煤矿掘进机行业盈利因素</w:t>
      </w:r>
    </w:p>
    <w:p>
      <w:pPr>
        <w:spacing w:after="150"/>
      </w:pPr>
      <w:r>
        <w:rPr/>
        <w:t xml:space="preserve">第三节 2024-2029年煤矿掘进机行业投资风险分析</w:t>
      </w:r>
    </w:p>
    <w:p>
      <w:pPr>
        <w:spacing w:after="150"/>
      </w:pPr>
      <w:r>
        <w:rPr/>
        <w:t xml:space="preserve">一、2024-2029年中国煤矿掘进机行业政策风险</w:t>
      </w:r>
    </w:p>
    <w:p>
      <w:pPr>
        <w:spacing w:after="150"/>
      </w:pPr>
      <w:r>
        <w:rPr/>
        <w:t xml:space="preserve">二、2024-2029年中国煤矿掘进机行业技术风险</w:t>
      </w:r>
    </w:p>
    <w:p>
      <w:pPr>
        <w:spacing w:after="150"/>
      </w:pPr>
      <w:r>
        <w:rPr/>
        <w:t xml:space="preserve">三、2024-2029年中国煤矿掘进机行业供求风险</w:t>
      </w:r>
    </w:p>
    <w:p>
      <w:pPr>
        <w:spacing w:after="150"/>
      </w:pPr>
      <w:r>
        <w:rPr/>
        <w:t xml:space="preserve">四、2024-2029年中国煤矿掘进机行业其它风险</w:t>
      </w:r>
    </w:p>
    <w:p>
      <w:pPr>
        <w:spacing w:after="150"/>
      </w:pPr>
      <w:r>
        <w:rPr/>
        <w:t xml:space="preserve">第四节 2024-2029年中国煤矿掘进机行业投资机会</w:t>
      </w:r>
    </w:p>
    <w:p>
      <w:pPr>
        <w:spacing w:after="150"/>
      </w:pPr>
      <w:r>
        <w:rPr/>
        <w:t xml:space="preserve">一、2024-2029年中国煤矿掘进机行业最新投资动向</w:t>
      </w:r>
    </w:p>
    <w:p>
      <w:pPr>
        <w:spacing w:after="150"/>
      </w:pPr>
      <w:r>
        <w:rPr/>
        <w:t xml:space="preserve">二、2024-2029年中国煤矿掘进机行业投资机会分析</w:t>
      </w:r>
    </w:p>
    <w:p>
      <w:pPr>
        <w:spacing w:after="150"/>
      </w:pPr>
      <w:r>
        <w:rPr>
          <w:b w:val="1"/>
          <w:bCs w:val="1"/>
        </w:rPr>
        <w:t xml:space="preserve">第十六章 2024-2029年中国煤矿掘进机行业发展策略及投资建议</w:t>
      </w:r>
    </w:p>
    <w:p>
      <w:pPr>
        <w:spacing w:after="150"/>
      </w:pPr>
      <w:r>
        <w:rPr/>
        <w:t xml:space="preserve">第一节 煤矿掘进机行业发展策略分析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煤矿掘进机行业市场的重点客户战略实施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图表：2019-2023年四季度我国国内生产总值及增长速度分析</w:t>
      </w:r>
    </w:p>
    <w:p>
      <w:pPr>
        <w:spacing w:after="150"/>
      </w:pPr>
      <w:r>
        <w:rPr/>
        <w:t xml:space="preserve">图表：2019-2023年四季度全部工业增加值及其增长速度</w:t>
      </w:r>
    </w:p>
    <w:p>
      <w:pPr>
        <w:spacing w:after="150"/>
      </w:pPr>
      <w:r>
        <w:rPr/>
        <w:t xml:space="preserve">图表：2019-2023年主要工业产品产量及其增长速度</w:t>
      </w:r>
    </w:p>
    <w:p>
      <w:pPr>
        <w:spacing w:after="150"/>
      </w:pPr>
      <w:r>
        <w:rPr/>
        <w:t xml:space="preserve">图表：2019-2023年规模以上工业企业实现利润及其增长速度</w:t>
      </w:r>
    </w:p>
    <w:p>
      <w:pPr>
        <w:spacing w:after="150"/>
      </w:pPr>
      <w:r>
        <w:rPr/>
        <w:t xml:space="preserve">图表：2019-2023年四季度建筑业增加值及其增长速度</w:t>
      </w:r>
    </w:p>
    <w:p>
      <w:pPr>
        <w:spacing w:after="150"/>
      </w:pPr>
      <w:r>
        <w:rPr/>
        <w:t xml:space="preserve">图表：2019-2023年四季度粮食产量及其增长速度</w:t>
      </w:r>
    </w:p>
    <w:p>
      <w:pPr>
        <w:spacing w:after="150"/>
      </w:pPr>
      <w:r>
        <w:rPr/>
        <w:t xml:space="preserve">图表：2019-2023年四季度全社会固定资产投资及增长速度</w:t>
      </w:r>
    </w:p>
    <w:p>
      <w:pPr>
        <w:spacing w:after="150"/>
      </w:pPr>
      <w:r>
        <w:rPr/>
        <w:t xml:space="preserve">图表：2019-2023年分行业固定资产投资(不含农户)及其增长速度</w:t>
      </w:r>
    </w:p>
    <w:p>
      <w:pPr>
        <w:spacing w:after="150"/>
      </w:pPr>
      <w:r>
        <w:rPr/>
        <w:t xml:space="preserve">图表：2019-2023年四季度社会消费品零售总额及其实际增长速度</w:t>
      </w:r>
    </w:p>
    <w:p>
      <w:pPr>
        <w:spacing w:after="150"/>
      </w:pPr>
      <w:r>
        <w:rPr/>
        <w:t xml:space="preserve">图表：2019-2023年货物进出口总额及其增长速度</w:t>
      </w:r>
    </w:p>
    <w:p>
      <w:pPr>
        <w:spacing w:after="150"/>
      </w:pPr>
      <w:r>
        <w:rPr/>
        <w:t xml:space="preserve">图表：2019-2023年主要商品进口数量、金额及其增长速度</w:t>
      </w:r>
    </w:p>
    <w:p>
      <w:pPr>
        <w:spacing w:after="150"/>
      </w:pPr>
      <w:r>
        <w:rPr/>
        <w:t xml:space="preserve">图表：2019-2023年四季度全国货物进出口总额</w:t>
      </w:r>
    </w:p>
    <w:p>
      <w:pPr>
        <w:spacing w:after="150"/>
      </w:pPr>
      <w:r>
        <w:rPr/>
        <w:t xml:space="preserve">图表：2019-2023年末人口数及其构成</w:t>
      </w:r>
    </w:p>
    <w:p>
      <w:pPr>
        <w:spacing w:after="150"/>
      </w:pPr>
      <w:r>
        <w:rPr/>
        <w:t xml:space="preserve">图表：2019-2023年四季度我国人口数量变化图</w:t>
      </w:r>
    </w:p>
    <w:p>
      <w:pPr>
        <w:spacing w:after="150"/>
      </w:pPr>
      <w:r>
        <w:rPr/>
        <w:t xml:space="preserve">图表：2019-2023年四季度普通高等教育、中等职业教育及普通高中招生人数</w:t>
      </w:r>
    </w:p>
    <w:p>
      <w:pPr>
        <w:spacing w:after="150"/>
      </w:pPr>
      <w:r>
        <w:rPr/>
        <w:t xml:space="preserve">图表：2019-2023年四季度中国研究与试验发展(r&amp;d)经费支出走势图</w:t>
      </w:r>
    </w:p>
    <w:p>
      <w:pPr>
        <w:spacing w:after="150"/>
      </w:pPr>
      <w:r>
        <w:rPr/>
        <w:t xml:space="preserve">图表：2019-2023年四季度中国广播和综合人口覆盖率走势图</w:t>
      </w:r>
    </w:p>
    <w:p>
      <w:pPr>
        <w:spacing w:after="150"/>
      </w:pPr>
      <w:r>
        <w:rPr/>
        <w:t xml:space="preserve">图表：2019-2023年四季度中国城镇化率走势图</w:t>
      </w:r>
    </w:p>
    <w:p>
      <w:pPr>
        <w:spacing w:after="150"/>
      </w:pPr>
      <w:r>
        <w:rPr/>
        <w:t xml:space="preserve">图表：2019-2023年中国煤矿掘进机所属行业资产变化情况分析</w:t>
      </w:r>
    </w:p>
    <w:p>
      <w:pPr>
        <w:spacing w:after="150"/>
      </w:pPr>
      <w:r>
        <w:rPr/>
        <w:t xml:space="preserve">图表：2019-2023年中国煤矿掘进机所属行业资产变化趋势图</w:t>
      </w:r>
    </w:p>
    <w:p>
      <w:pPr>
        <w:spacing w:after="150"/>
      </w:pPr>
      <w:r>
        <w:rPr/>
        <w:t xml:space="preserve">图表：2019-2023年中国煤矿掘进机所属行业数量总体情况分析</w:t>
      </w:r>
    </w:p>
    <w:p>
      <w:pPr>
        <w:spacing w:after="150"/>
      </w:pPr>
      <w:r>
        <w:rPr/>
        <w:t xml:space="preserve">图表：2019-2023年中国煤矿掘进机所属行业销售收入总体情况分析</w:t>
      </w:r>
    </w:p>
    <w:p>
      <w:pPr>
        <w:spacing w:after="150"/>
      </w:pPr>
      <w:r>
        <w:rPr/>
        <w:t xml:space="preserve">图表：2019-2023年中国煤矿掘进机所属行业销售收入总体变化趋势图</w:t>
      </w:r>
    </w:p>
    <w:p>
      <w:pPr>
        <w:spacing w:after="150"/>
      </w:pPr>
      <w:r>
        <w:rPr/>
        <w:t xml:space="preserve">图表：2019-2023年中国煤矿掘进机所属行业利润总额分总体情况分析</w:t>
      </w:r>
    </w:p>
    <w:p>
      <w:pPr>
        <w:spacing w:after="150"/>
      </w:pPr>
      <w:r>
        <w:rPr/>
        <w:t xml:space="preserve">图表：2019-2023年中国煤矿掘进机所属行业利润总额总体变化趋势图</w:t>
      </w:r>
    </w:p>
    <w:p>
      <w:pPr>
        <w:spacing w:after="150"/>
      </w:pPr>
      <w:r>
        <w:rPr/>
        <w:t xml:space="preserve">图表：2019-2023年中国煤矿掘进机所属行业盈利能力分析</w:t>
      </w:r>
    </w:p>
    <w:p>
      <w:pPr>
        <w:spacing w:after="150"/>
      </w:pPr>
      <w:r>
        <w:rPr/>
        <w:t xml:space="preserve">图表：2019-2023年中国煤矿掘进机所属行业运营能力分析</w:t>
      </w:r>
    </w:p>
    <w:p>
      <w:pPr>
        <w:spacing w:after="150"/>
      </w:pPr>
      <w:r>
        <w:rPr/>
        <w:t xml:space="preserve">图表：2019-2023年中国煤矿掘进机所属行业偿债能力分析</w:t>
      </w:r>
    </w:p>
    <w:p>
      <w:pPr>
        <w:spacing w:after="150"/>
      </w:pPr>
      <w:r>
        <w:rPr/>
        <w:t xml:space="preserve">图表：2019-2023年中国煤矿掘进机所属行业发展能力分析</w:t>
      </w:r>
    </w:p>
    <w:p>
      <w:pPr>
        <w:spacing w:after="150"/>
      </w:pPr>
      <w:r>
        <w:rPr/>
        <w:t xml:space="preserve">图表：2019-2023年我国煤矿掘进机进口数量分析</w:t>
      </w:r>
    </w:p>
    <w:p>
      <w:pPr>
        <w:spacing w:after="150"/>
      </w:pPr>
      <w:r>
        <w:rPr/>
        <w:t xml:space="preserve">图表：2019-2023年我国煤矿掘进机进口金额分析</w:t>
      </w:r>
    </w:p>
    <w:p>
      <w:pPr>
        <w:spacing w:after="150"/>
      </w:pPr>
      <w:r>
        <w:rPr/>
        <w:t xml:space="preserve">图表：2019-2023年我国煤矿掘进机出口数量分析</w:t>
      </w:r>
    </w:p>
    <w:p>
      <w:pPr>
        <w:spacing w:after="150"/>
      </w:pPr>
      <w:r>
        <w:rPr/>
        <w:t xml:space="preserve">图表：2019-2023年我国煤矿掘进机出口金额分析</w:t>
      </w:r>
    </w:p>
    <w:p>
      <w:pPr>
        <w:spacing w:after="150"/>
      </w:pPr>
      <w:r>
        <w:rPr/>
        <w:t xml:space="preserve">图表：2019-2023年我国煤矿掘进机出口价格分析</w:t>
      </w:r>
    </w:p>
    <w:p>
      <w:pPr>
        <w:spacing w:after="150"/>
      </w:pPr>
      <w:r>
        <w:rPr/>
        <w:t xml:space="preserve">图表：2019-2023年我国煤矿掘进机进口价格分析</w:t>
      </w:r>
    </w:p>
    <w:p>
      <w:pPr>
        <w:spacing w:after="150"/>
      </w:pPr>
      <w:r>
        <w:rPr/>
        <w:t xml:space="preserve">图表：2019-2023年我国煤矿掘进机进口来源分析</w:t>
      </w:r>
    </w:p>
    <w:p>
      <w:pPr>
        <w:spacing w:after="150"/>
      </w:pPr>
      <w:r>
        <w:rPr/>
        <w:t xml:space="preserve">图表：2019-2023年我国煤矿掘进机出口流向分析</w:t>
      </w:r>
    </w:p>
    <w:p>
      <w:pPr>
        <w:spacing w:after="150"/>
      </w:pPr>
      <w:r>
        <w:rPr/>
        <w:t xml:space="preserve">图表：林州重机集团股份有限公司主要经济指标</w:t>
      </w:r>
    </w:p>
    <w:p>
      <w:pPr>
        <w:spacing w:after="150"/>
      </w:pPr>
      <w:r>
        <w:rPr/>
        <w:t xml:space="preserve">图表：林州重机集团股份有限公司销售收入变化趋势图</w:t>
      </w:r>
    </w:p>
    <w:p>
      <w:pPr>
        <w:spacing w:after="150"/>
      </w:pPr>
      <w:r>
        <w:rPr/>
        <w:t xml:space="preserve">图表：林州重机集团股份有限公司盈利指标分析</w:t>
      </w:r>
    </w:p>
    <w:p>
      <w:pPr>
        <w:spacing w:after="150"/>
      </w:pPr>
      <w:r>
        <w:rPr/>
        <w:t xml:space="preserve">图表：林州重机集团股份有限公司盈利能力分析</w:t>
      </w:r>
    </w:p>
    <w:p>
      <w:pPr>
        <w:spacing w:after="150"/>
      </w:pPr>
      <w:r>
        <w:rPr/>
        <w:t xml:space="preserve">图表：林州重机集团股份有限公司偿债能力分析</w:t>
      </w:r>
    </w:p>
    <w:p>
      <w:pPr>
        <w:spacing w:after="150"/>
      </w:pPr>
      <w:r>
        <w:rPr/>
        <w:t xml:space="preserve">图表：林州重机集团股份有限公司经营能力分析</w:t>
      </w:r>
    </w:p>
    <w:p>
      <w:pPr>
        <w:spacing w:after="150"/>
      </w:pPr>
      <w:r>
        <w:rPr/>
        <w:t xml:space="preserve">图表：林州重机集团股份有限公司成长能力分析</w:t>
      </w:r>
    </w:p>
    <w:p>
      <w:pPr>
        <w:spacing w:after="150"/>
      </w:pPr>
      <w:r>
        <w:rPr/>
        <w:t xml:space="preserve">图表：郑州煤矿机械集团股份有限公司主要经济指标</w:t>
      </w:r>
    </w:p>
    <w:p>
      <w:pPr>
        <w:spacing w:after="150"/>
      </w:pPr>
      <w:r>
        <w:rPr/>
        <w:t xml:space="preserve">图表：郑州煤矿机械集团股份有限公司销售收入变化趋势图</w:t>
      </w:r>
    </w:p>
    <w:p>
      <w:pPr>
        <w:spacing w:after="150"/>
      </w:pPr>
      <w:r>
        <w:rPr/>
        <w:t xml:space="preserve">图表：郑州煤矿机械集团股份有限公司盈利指标分析</w:t>
      </w:r>
    </w:p>
    <w:p>
      <w:pPr>
        <w:spacing w:after="150"/>
      </w:pPr>
      <w:r>
        <w:rPr/>
        <w:t xml:space="preserve">图表：郑州煤矿机械集团股份有限公司盈利能力分析</w:t>
      </w:r>
    </w:p>
    <w:p>
      <w:pPr>
        <w:spacing w:after="150"/>
      </w:pPr>
      <w:r>
        <w:rPr/>
        <w:t xml:space="preserve">图表：郑州煤矿机械集团股份有限公司偿债能力分析</w:t>
      </w:r>
    </w:p>
    <w:p>
      <w:pPr>
        <w:spacing w:after="150"/>
      </w:pPr>
      <w:r>
        <w:rPr/>
        <w:t xml:space="preserve">图表：郑州煤矿机械集团股份有限公司经营能力分析</w:t>
      </w:r>
    </w:p>
    <w:p>
      <w:pPr>
        <w:spacing w:after="150"/>
      </w:pPr>
      <w:r>
        <w:rPr/>
        <w:t xml:space="preserve">图表：郑州煤矿机械集团股份有限公司成长能力分析</w:t>
      </w:r>
    </w:p>
    <w:p>
      <w:pPr>
        <w:spacing w:after="150"/>
      </w:pPr>
      <w:r>
        <w:rPr/>
        <w:t xml:space="preserve">图表：中国中煤能源集团有限公司主要经济指标</w:t>
      </w:r>
    </w:p>
    <w:p>
      <w:pPr>
        <w:spacing w:after="150"/>
      </w:pPr>
      <w:r>
        <w:rPr/>
        <w:t xml:space="preserve">图表：中国中煤能源集团有限公司销售收入变化趋势图</w:t>
      </w:r>
    </w:p>
    <w:p>
      <w:pPr>
        <w:spacing w:after="150"/>
      </w:pPr>
      <w:r>
        <w:rPr/>
        <w:t xml:space="preserve">图表：中国中煤能源集团有限公司盈利指标分析</w:t>
      </w:r>
    </w:p>
    <w:p>
      <w:pPr>
        <w:spacing w:after="150"/>
      </w:pPr>
      <w:r>
        <w:rPr/>
        <w:t xml:space="preserve">图表：中国中煤能源集团有限公司盈利能力分析</w:t>
      </w:r>
    </w:p>
    <w:p>
      <w:pPr>
        <w:spacing w:after="150"/>
      </w:pPr>
      <w:r>
        <w:rPr/>
        <w:t xml:space="preserve">图表：中国中煤能源集团有限公司偿债能力分析</w:t>
      </w:r>
    </w:p>
    <w:p>
      <w:pPr>
        <w:spacing w:after="150"/>
      </w:pPr>
      <w:r>
        <w:rPr/>
        <w:t xml:space="preserve">图表：中国中煤能源集团有限公司经营能力分析</w:t>
      </w:r>
    </w:p>
    <w:p>
      <w:pPr>
        <w:spacing w:after="150"/>
      </w:pPr>
      <w:r>
        <w:rPr/>
        <w:t xml:space="preserve">图表：中国中煤能源集团有限公司成长能力分析</w:t>
      </w:r>
    </w:p>
    <w:p>
      <w:pPr>
        <w:spacing w:after="150"/>
      </w:pPr>
      <w:r>
        <w:rPr/>
        <w:t xml:space="preserve">图表：三一重装国际控股有限公司主要经济指标</w:t>
      </w:r>
    </w:p>
    <w:p>
      <w:pPr>
        <w:spacing w:after="150"/>
      </w:pPr>
      <w:r>
        <w:rPr/>
        <w:t xml:space="preserve">图表：三一重装国际控股有限公司销售收入变化趋势图</w:t>
      </w:r>
    </w:p>
    <w:p>
      <w:pPr>
        <w:spacing w:after="150"/>
      </w:pPr>
      <w:r>
        <w:rPr/>
        <w:t xml:space="preserve">图表：三一重装国际控股有限公司盈利指标分析</w:t>
      </w:r>
    </w:p>
    <w:p>
      <w:pPr>
        <w:spacing w:after="150"/>
      </w:pPr>
      <w:r>
        <w:rPr/>
        <w:t xml:space="preserve">图表：三一重装国际控股有限公司盈利能力分析</w:t>
      </w:r>
    </w:p>
    <w:p>
      <w:pPr>
        <w:spacing w:after="150"/>
      </w:pPr>
      <w:r>
        <w:rPr/>
        <w:t xml:space="preserve">图表：三一重装国际控股有限公司偿债能力分析</w:t>
      </w:r>
    </w:p>
    <w:p>
      <w:pPr>
        <w:spacing w:after="150"/>
      </w:pPr>
      <w:r>
        <w:rPr/>
        <w:t xml:space="preserve">图表：三一重装国际控股有限公司经营能力分析</w:t>
      </w:r>
    </w:p>
    <w:p>
      <w:pPr>
        <w:spacing w:after="150"/>
      </w:pPr>
      <w:r>
        <w:rPr/>
        <w:t xml:space="preserve">图表：三一重装国际控股有限公司成长能力分析</w:t>
      </w:r>
    </w:p>
    <w:p>
      <w:pPr>
        <w:spacing w:after="150"/>
      </w:pPr>
      <w:r>
        <w:rPr/>
        <w:t xml:space="preserve">图表：天地科技股份有限公司主要经济指标</w:t>
      </w:r>
    </w:p>
    <w:p>
      <w:pPr>
        <w:spacing w:after="150"/>
      </w:pPr>
      <w:r>
        <w:rPr/>
        <w:t xml:space="preserve">图表：天地科技股份有限公司销售收入变化趋势图</w:t>
      </w:r>
    </w:p>
    <w:p>
      <w:pPr>
        <w:spacing w:after="150"/>
      </w:pPr>
      <w:r>
        <w:rPr/>
        <w:t xml:space="preserve">图表：天地科技股份有限公司盈利指标分析</w:t>
      </w:r>
    </w:p>
    <w:p>
      <w:pPr>
        <w:spacing w:after="150"/>
      </w:pPr>
      <w:r>
        <w:rPr/>
        <w:t xml:space="preserve">图表：天地科技股份有限公司盈利能力分析</w:t>
      </w:r>
    </w:p>
    <w:p>
      <w:pPr>
        <w:spacing w:after="150"/>
      </w:pPr>
      <w:r>
        <w:rPr/>
        <w:t xml:space="preserve">图表：天地科技股份有限公司偿债能力分析</w:t>
      </w:r>
    </w:p>
    <w:p>
      <w:pPr>
        <w:spacing w:after="150"/>
      </w:pPr>
      <w:r>
        <w:rPr/>
        <w:t xml:space="preserve">图表：天地科技股份有限公司经营能力分析</w:t>
      </w:r>
    </w:p>
    <w:p>
      <w:pPr>
        <w:spacing w:after="150"/>
      </w:pPr>
      <w:r>
        <w:rPr/>
        <w:t xml:space="preserve">图表：天地科技股份有限公司成长能力分析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2024-2029年中国煤矿掘进机行业深度分析与投资前景预测报告</dc:title>
  <dc:description>2024-2029年中国煤矿掘进机行业深度分析与投资前景预测报告</dc:description>
  <dc:subject>2024-2029年中国煤矿掘进机行业深度分析与投资前景预测报告</dc:subject>
  <cp:keywords>研究报告</cp:keywords>
  <cp:category>研究报告</cp:category>
  <cp:lastModifiedBy>北京中道泰和信息咨询有限公司</cp:lastModifiedBy>
  <dcterms:created xsi:type="dcterms:W3CDTF">2024-01-23T08:32:56+08:00</dcterms:created>
  <dcterms:modified xsi:type="dcterms:W3CDTF">2024-01-23T08:32:56+08:00</dcterms:modified>
</cp:coreProperties>
</file>

<file path=docProps/custom.xml><?xml version="1.0" encoding="utf-8"?>
<Properties xmlns="http://schemas.openxmlformats.org/officeDocument/2006/custom-properties" xmlns:vt="http://schemas.openxmlformats.org/officeDocument/2006/docPropsVTypes"/>
</file>